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18" w:rsidRPr="00181B3E" w:rsidRDefault="00600E18" w:rsidP="00600E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>Порядок проведения</w:t>
      </w:r>
    </w:p>
    <w:p w:rsidR="00600E18" w:rsidRPr="00181B3E" w:rsidRDefault="00600E18" w:rsidP="00600E1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>школьного этапа всероссийской  олимпиады школьников по общеобразовательным предметам в МКОУ «</w:t>
      </w:r>
      <w:proofErr w:type="spellStart"/>
      <w:r w:rsidRPr="00181B3E">
        <w:rPr>
          <w:rFonts w:ascii="Times New Roman" w:hAnsi="Times New Roman" w:cs="Times New Roman"/>
          <w:sz w:val="28"/>
          <w:szCs w:val="28"/>
        </w:rPr>
        <w:t>Ленинаульская</w:t>
      </w:r>
      <w:proofErr w:type="spellEnd"/>
      <w:r w:rsidRPr="00181B3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</w:t>
      </w:r>
    </w:p>
    <w:p w:rsidR="00600E18" w:rsidRPr="00181B3E" w:rsidRDefault="00600E18" w:rsidP="00600E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00E18" w:rsidRPr="00181B3E" w:rsidRDefault="00600E18" w:rsidP="00600E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организации и проведения школьного этапа всероссийской олимпиады школьников по общеобразовательным предметам в МКОУ «</w:t>
      </w:r>
      <w:proofErr w:type="spellStart"/>
      <w:r w:rsidRPr="00181B3E">
        <w:rPr>
          <w:rFonts w:ascii="Times New Roman" w:hAnsi="Times New Roman" w:cs="Times New Roman"/>
          <w:sz w:val="28"/>
          <w:szCs w:val="28"/>
        </w:rPr>
        <w:t>Ленинаульская</w:t>
      </w:r>
      <w:proofErr w:type="spellEnd"/>
      <w:r w:rsidRPr="00181B3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</w:t>
      </w:r>
    </w:p>
    <w:p w:rsidR="00600E18" w:rsidRPr="00181B3E" w:rsidRDefault="00600E18" w:rsidP="00600E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 xml:space="preserve">2.  Школьный этап Олимпиады проводится организатором в срок с </w:t>
      </w:r>
      <w:proofErr w:type="spellStart"/>
      <w:proofErr w:type="gramStart"/>
      <w:r w:rsidRPr="00181B3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181B3E">
        <w:rPr>
          <w:rFonts w:ascii="Times New Roman" w:hAnsi="Times New Roman" w:cs="Times New Roman"/>
          <w:sz w:val="28"/>
          <w:szCs w:val="28"/>
        </w:rPr>
        <w:t xml:space="preserve"> </w:t>
      </w:r>
      <w:r w:rsidRPr="00181B3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81B3E">
        <w:rPr>
          <w:rFonts w:ascii="Times New Roman" w:hAnsi="Times New Roman" w:cs="Times New Roman"/>
          <w:b/>
          <w:sz w:val="28"/>
          <w:szCs w:val="28"/>
        </w:rPr>
        <w:t>.09.20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81B3E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181B3E">
        <w:rPr>
          <w:rFonts w:ascii="Times New Roman" w:hAnsi="Times New Roman" w:cs="Times New Roman"/>
          <w:b/>
          <w:sz w:val="28"/>
          <w:szCs w:val="28"/>
        </w:rPr>
        <w:t xml:space="preserve"> .10.20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81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E18" w:rsidRPr="00181B3E" w:rsidRDefault="00600E18" w:rsidP="00600E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 xml:space="preserve">4. В продолжительность олимпиады не включается время, выделенное на подготовительные мероприятия (инструктаж участников, раздача материалов с олимпиадными материалами.). </w:t>
      </w:r>
    </w:p>
    <w:p w:rsidR="00600E18" w:rsidRPr="00181B3E" w:rsidRDefault="00600E18" w:rsidP="00600E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 xml:space="preserve">6. В целях обеспечения проведения олимпиады координатор по организации  и проведению школьного этапа Всероссийской олимпиады школьников знакомит обучающихся и их родителей (законных представителей) с Положением и Порядком рассмотрения апелляционных жалоб по результатам </w:t>
      </w:r>
      <w:proofErr w:type="gramStart"/>
      <w:r w:rsidRPr="00181B3E">
        <w:rPr>
          <w:rFonts w:ascii="Times New Roman" w:hAnsi="Times New Roman" w:cs="Times New Roman"/>
          <w:sz w:val="28"/>
          <w:szCs w:val="28"/>
        </w:rPr>
        <w:t>проверки заданий школьного этапа всероссийской олимпиады школьников</w:t>
      </w:r>
      <w:proofErr w:type="gramEnd"/>
      <w:r w:rsidRPr="00181B3E"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предметам. </w:t>
      </w:r>
    </w:p>
    <w:p w:rsidR="00600E18" w:rsidRPr="00181B3E" w:rsidRDefault="00600E18" w:rsidP="00600E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>7.  Жюри приходит в день проведения олимпиады за 40 минут до начала олимпиады и проходит инструктаж по проведению олимпиады.</w:t>
      </w:r>
    </w:p>
    <w:p w:rsidR="00600E18" w:rsidRPr="00181B3E" w:rsidRDefault="00600E18" w:rsidP="00600E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>8. Организаторы олимпиады в аудиториях обеспечивают рассадку участников олимпиады в соответствии со списком и знакомят участников с правилами поведения на олимпиаде.</w:t>
      </w:r>
    </w:p>
    <w:p w:rsidR="00600E18" w:rsidRPr="00181B3E" w:rsidRDefault="00600E18" w:rsidP="00600E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 xml:space="preserve">9. Рассадка должна быть произведена таким образом, при котором исключается возможность обмена информацией между участниками олимпиады из одного класса. </w:t>
      </w:r>
    </w:p>
    <w:p w:rsidR="00600E18" w:rsidRPr="00181B3E" w:rsidRDefault="00600E18" w:rsidP="00600E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>10. Участник может взять с собой в аудиторию письменные принадлежности (ручку с синими чернилами, простой карандаш, ученическую линейку, ластик), прохладительные напитки, шоколад. В аудиторию не разрешается брать бумагу, справочные материалы (словари, справочники, учебники и т.д.), мобильные телефоны, диктофоны, плейеры и любые другие технические средства</w:t>
      </w:r>
    </w:p>
    <w:p w:rsidR="00600E18" w:rsidRPr="00181B3E" w:rsidRDefault="00600E18" w:rsidP="00600E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lastRenderedPageBreak/>
        <w:t xml:space="preserve"> Во время выполнения задания участник может выходить из аудитории. Участник не может выйти из аудитории с заданием или листом ответов.</w:t>
      </w:r>
    </w:p>
    <w:p w:rsidR="00600E18" w:rsidRPr="00181B3E" w:rsidRDefault="00600E18" w:rsidP="00600E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>12. Организаторы в аудитории должны строго следить за тем, чтобы все работы были сданы.</w:t>
      </w:r>
    </w:p>
    <w:p w:rsidR="00600E18" w:rsidRPr="00181B3E" w:rsidRDefault="00600E18" w:rsidP="00600E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>14.  В школьном этапе Олимпиады по каждому общеобразовательному предмету принимают участие обучающиеся 5-11 классов</w:t>
      </w:r>
      <w:proofErr w:type="gramStart"/>
      <w:r w:rsidRPr="00181B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1B3E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 учащиеся 4-х классов.</w:t>
      </w:r>
    </w:p>
    <w:p w:rsidR="00600E18" w:rsidRPr="00181B3E" w:rsidRDefault="00600E18" w:rsidP="00600E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 xml:space="preserve">15.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составляет не менее 50% от общей суммы баллов. </w:t>
      </w:r>
    </w:p>
    <w:p w:rsidR="00600E18" w:rsidRPr="00181B3E" w:rsidRDefault="00600E18" w:rsidP="00600E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>В случае, когда победители не определены, в школьном этапе Олимпиады определяются только призеры и участники.</w:t>
      </w:r>
    </w:p>
    <w:p w:rsidR="00600E18" w:rsidRPr="00181B3E" w:rsidRDefault="00600E18" w:rsidP="00600E18">
      <w:pPr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B3E">
        <w:rPr>
          <w:rFonts w:ascii="Times New Roman" w:hAnsi="Times New Roman" w:cs="Times New Roman"/>
          <w:sz w:val="28"/>
          <w:szCs w:val="28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 жюри школьного этапа Олимпиады.</w:t>
      </w:r>
      <w:proofErr w:type="gramEnd"/>
    </w:p>
    <w:p w:rsidR="00600E18" w:rsidRPr="00181B3E" w:rsidRDefault="00600E18" w:rsidP="00600E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 xml:space="preserve">19. Список победителей и призеров школьного этапа Олимпиады утверждается организатором школьного этапа Олимпиады. </w:t>
      </w:r>
    </w:p>
    <w:p w:rsidR="00600E18" w:rsidRPr="00181B3E" w:rsidRDefault="00600E18" w:rsidP="00600E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B3E">
        <w:rPr>
          <w:rFonts w:ascii="Times New Roman" w:hAnsi="Times New Roman" w:cs="Times New Roman"/>
          <w:sz w:val="28"/>
          <w:szCs w:val="28"/>
        </w:rPr>
        <w:t>20. Победители и призеры школьного этапа Олимпиады награждаются дипломами.</w:t>
      </w:r>
    </w:p>
    <w:p w:rsidR="003E4D6C" w:rsidRDefault="003E4D6C"/>
    <w:sectPr w:rsidR="003E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600E18"/>
    <w:rsid w:val="003E4D6C"/>
    <w:rsid w:val="0060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2020-09-18T12:08:00Z</dcterms:created>
  <dcterms:modified xsi:type="dcterms:W3CDTF">2020-09-18T12:08:00Z</dcterms:modified>
</cp:coreProperties>
</file>