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20" w:rsidRPr="003B7EF0" w:rsidRDefault="00530BDC" w:rsidP="00684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Литература  7 класс (25. 10. 19</w:t>
      </w:r>
      <w:r w:rsidR="00835620" w:rsidRPr="003B7EF0">
        <w:rPr>
          <w:rFonts w:ascii="Times New Roman" w:hAnsi="Times New Roman" w:cs="Times New Roman"/>
          <w:b/>
          <w:sz w:val="28"/>
          <w:szCs w:val="28"/>
        </w:rPr>
        <w:t>г.)</w:t>
      </w:r>
    </w:p>
    <w:p w:rsidR="009E4478" w:rsidRPr="003B7EF0" w:rsidRDefault="00835620" w:rsidP="006844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E4478" w:rsidRPr="003B7EF0">
        <w:rPr>
          <w:rFonts w:ascii="Times New Roman" w:eastAsia="Times New Roman" w:hAnsi="Times New Roman" w:cs="Times New Roman"/>
          <w:b/>
          <w:bCs/>
          <w:sz w:val="28"/>
          <w:szCs w:val="28"/>
        </w:rPr>
        <w:t>А. С. Пушкин. Слово о поэте. Интерес Пушкина к истории.</w:t>
      </w:r>
    </w:p>
    <w:p w:rsidR="00835620" w:rsidRPr="003B7EF0" w:rsidRDefault="009E4478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bCs/>
          <w:sz w:val="28"/>
          <w:szCs w:val="28"/>
        </w:rPr>
        <w:t>«Полтава» (отрывок) Мастерство в изображении Полтавской битвы.</w:t>
      </w:r>
    </w:p>
    <w:p w:rsidR="00835620" w:rsidRPr="003B7EF0" w:rsidRDefault="00835620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9E4478" w:rsidRPr="003B7EF0">
        <w:rPr>
          <w:rFonts w:ascii="Times New Roman" w:hAnsi="Times New Roman" w:cs="Times New Roman"/>
          <w:sz w:val="28"/>
          <w:szCs w:val="28"/>
        </w:rPr>
        <w:t>углубить и систематизировать сведения о жизни и творчестве А. С. Пушкина; познакомить учащихся с исторической основой поэмы; учить навыкам сравнительного анализа образов, работе с образной системой текста; воспитывать интерес к творчеству поэта, чувство патриотизма, гордости за свою страну, любовь к ее славному прошлому.</w:t>
      </w:r>
    </w:p>
    <w:p w:rsidR="00835620" w:rsidRPr="003B7EF0" w:rsidRDefault="00835620" w:rsidP="00684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35620" w:rsidRPr="003B7EF0" w:rsidRDefault="00835620" w:rsidP="00315E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Орг. момент.</w:t>
      </w:r>
      <w:r w:rsidR="00315E3C" w:rsidRPr="003B7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EF0">
        <w:rPr>
          <w:rFonts w:ascii="Times New Roman" w:hAnsi="Times New Roman" w:cs="Times New Roman"/>
          <w:sz w:val="28"/>
          <w:szCs w:val="28"/>
        </w:rPr>
        <w:t>Здравствуйте, ребята! Подготовьте свои места, садитесь…</w:t>
      </w:r>
    </w:p>
    <w:p w:rsidR="003B7EF0" w:rsidRPr="003B7EF0" w:rsidRDefault="003B7EF0" w:rsidP="003B7E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835620" w:rsidRDefault="00835620" w:rsidP="006844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Опрос домашнего задания.</w:t>
      </w:r>
    </w:p>
    <w:p w:rsidR="003B7EF0" w:rsidRPr="003B7EF0" w:rsidRDefault="003B7EF0" w:rsidP="003B7E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835620" w:rsidRPr="003B7EF0" w:rsidRDefault="00835620" w:rsidP="006844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835620" w:rsidRPr="003B7EF0" w:rsidRDefault="00835620" w:rsidP="00315E3C">
      <w:pPr>
        <w:pStyle w:val="a4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Сегодня урок я хочу начать</w:t>
      </w:r>
      <w:r w:rsidRPr="003B7EF0">
        <w:rPr>
          <w:rStyle w:val="apple-converted-space"/>
          <w:sz w:val="28"/>
          <w:szCs w:val="28"/>
        </w:rPr>
        <w:t> </w:t>
      </w:r>
      <w:hyperlink r:id="rId6" w:history="1">
        <w:r w:rsidRPr="003B7EF0">
          <w:rPr>
            <w:rStyle w:val="a5"/>
            <w:color w:val="auto"/>
            <w:sz w:val="28"/>
            <w:szCs w:val="28"/>
          </w:rPr>
          <w:t>с эпиграфа</w:t>
        </w:r>
      </w:hyperlink>
      <w:r w:rsidRPr="003B7EF0">
        <w:rPr>
          <w:sz w:val="28"/>
          <w:szCs w:val="28"/>
        </w:rPr>
        <w:t>, который вы сейчас услышите.</w:t>
      </w:r>
      <w:r w:rsidR="00315E3C" w:rsidRPr="003B7EF0">
        <w:rPr>
          <w:sz w:val="28"/>
          <w:szCs w:val="28"/>
        </w:rPr>
        <w:t xml:space="preserve"> </w:t>
      </w:r>
      <w:r w:rsidRPr="003B7EF0">
        <w:rPr>
          <w:sz w:val="28"/>
          <w:szCs w:val="28"/>
        </w:rPr>
        <w:t>…</w:t>
      </w:r>
      <w:r w:rsidRPr="003B7EF0">
        <w:rPr>
          <w:i/>
          <w:iCs/>
          <w:sz w:val="28"/>
          <w:szCs w:val="28"/>
        </w:rPr>
        <w:t>Если Пушкин приходит к нам в детстве, то мы к нему по-настоящему приходим лишь с годами.</w:t>
      </w:r>
      <w:r w:rsidRPr="003B7EF0">
        <w:rPr>
          <w:rStyle w:val="apple-converted-space"/>
          <w:sz w:val="28"/>
          <w:szCs w:val="28"/>
        </w:rPr>
        <w:t> </w:t>
      </w:r>
      <w:r w:rsidR="00315E3C" w:rsidRPr="003B7EF0">
        <w:rPr>
          <w:sz w:val="28"/>
          <w:szCs w:val="28"/>
        </w:rPr>
        <w:t xml:space="preserve"> </w:t>
      </w:r>
      <w:r w:rsidRPr="003B7EF0">
        <w:rPr>
          <w:i/>
          <w:iCs/>
          <w:sz w:val="28"/>
          <w:szCs w:val="28"/>
        </w:rPr>
        <w:t>(</w:t>
      </w:r>
      <w:proofErr w:type="spellStart"/>
      <w:r w:rsidRPr="003B7EF0">
        <w:rPr>
          <w:i/>
          <w:iCs/>
          <w:sz w:val="28"/>
          <w:szCs w:val="28"/>
        </w:rPr>
        <w:t>П.Антокольский</w:t>
      </w:r>
      <w:proofErr w:type="spellEnd"/>
      <w:r w:rsidRPr="003B7EF0">
        <w:rPr>
          <w:i/>
          <w:iCs/>
          <w:sz w:val="28"/>
          <w:szCs w:val="28"/>
        </w:rPr>
        <w:t>)</w:t>
      </w:r>
    </w:p>
    <w:p w:rsidR="00835620" w:rsidRDefault="00835620" w:rsidP="00684406">
      <w:pPr>
        <w:pStyle w:val="a4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Как вы понимаете его?</w:t>
      </w:r>
      <w:r w:rsidR="00315E3C" w:rsidRPr="003B7EF0">
        <w:rPr>
          <w:sz w:val="28"/>
          <w:szCs w:val="28"/>
        </w:rPr>
        <w:t xml:space="preserve"> </w:t>
      </w:r>
      <w:r w:rsidRPr="003B7EF0">
        <w:rPr>
          <w:sz w:val="28"/>
          <w:szCs w:val="28"/>
        </w:rPr>
        <w:t>А что вы уже знаете об А.С. Пушкине?</w:t>
      </w:r>
    </w:p>
    <w:p w:rsidR="003B7EF0" w:rsidRPr="003B7EF0" w:rsidRDefault="003B7EF0" w:rsidP="0068440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35620" w:rsidRPr="003B7EF0" w:rsidRDefault="00835620" w:rsidP="006844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315E3C" w:rsidRPr="003B7EF0" w:rsidRDefault="00835620" w:rsidP="00315E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Тема урока.</w:t>
      </w:r>
      <w:r w:rsidR="00315E3C" w:rsidRPr="003B7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E3C" w:rsidRPr="003B7EF0">
        <w:rPr>
          <w:rStyle w:val="a8"/>
          <w:rFonts w:ascii="Times New Roman" w:hAnsi="Times New Roman" w:cs="Times New Roman"/>
          <w:sz w:val="28"/>
          <w:szCs w:val="28"/>
        </w:rPr>
        <w:t>Биография А. С. Пушкина (1799—1837).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Великий русский поэт и писатель Александр Сергеевич Пушкин родился в Москве 6 июня 1799г. С раннего детства Пушкин рос и воспитывался в литературной среде, так что можно с уверенностью сказать о том, что его будущее было предопределено. Отец Александра Сергеевича был ценителем литературы, имел большую библиотеку, дядя был известным поэтом, в гостях у которого часто бывали многие известные деятели литературы того времени.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 xml:space="preserve">Огромное влияние на будущего поэта оказала его няня, Арина Родионовна, которую поэт будет вспоминать всю свою жизнь и посвятит </w:t>
      </w:r>
      <w:proofErr w:type="gramStart"/>
      <w:r w:rsidRPr="003B7EF0">
        <w:rPr>
          <w:sz w:val="28"/>
          <w:szCs w:val="28"/>
        </w:rPr>
        <w:t>не мало</w:t>
      </w:r>
      <w:proofErr w:type="gramEnd"/>
      <w:r w:rsidRPr="003B7EF0">
        <w:rPr>
          <w:sz w:val="28"/>
          <w:szCs w:val="28"/>
        </w:rPr>
        <w:t xml:space="preserve"> литературных произведений.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 xml:space="preserve">В 1811-ом году отец и дядя решают отправить Пушкина в только что открывшийся Царскосельский Лицей. Роль Лицея в становлении личности трудно переоценить, именно там он начал писать свои первые стихи, познакомился и подружился с такими знаменитыми в будущем людьми как Иван </w:t>
      </w:r>
      <w:proofErr w:type="spellStart"/>
      <w:r w:rsidRPr="003B7EF0">
        <w:rPr>
          <w:sz w:val="28"/>
          <w:szCs w:val="28"/>
        </w:rPr>
        <w:t>Пущин</w:t>
      </w:r>
      <w:proofErr w:type="spellEnd"/>
      <w:r w:rsidRPr="003B7EF0">
        <w:rPr>
          <w:sz w:val="28"/>
          <w:szCs w:val="28"/>
        </w:rPr>
        <w:t xml:space="preserve">, </w:t>
      </w:r>
      <w:proofErr w:type="spellStart"/>
      <w:r w:rsidRPr="003B7EF0">
        <w:rPr>
          <w:sz w:val="28"/>
          <w:szCs w:val="28"/>
        </w:rPr>
        <w:t>Вильгель</w:t>
      </w:r>
      <w:proofErr w:type="spellEnd"/>
      <w:r w:rsidRPr="003B7EF0">
        <w:rPr>
          <w:sz w:val="28"/>
          <w:szCs w:val="28"/>
        </w:rPr>
        <w:t xml:space="preserve"> Кюхельбекер, Антон </w:t>
      </w:r>
      <w:proofErr w:type="spellStart"/>
      <w:r w:rsidRPr="003B7EF0">
        <w:rPr>
          <w:sz w:val="28"/>
          <w:szCs w:val="28"/>
        </w:rPr>
        <w:t>Дельвиг</w:t>
      </w:r>
      <w:proofErr w:type="spellEnd"/>
      <w:r w:rsidRPr="003B7EF0">
        <w:rPr>
          <w:sz w:val="28"/>
          <w:szCs w:val="28"/>
        </w:rPr>
        <w:t xml:space="preserve"> и многими другими. В 1814 году было опубликовано первое стихотворение тогда еще пятнадцатилетнего Пушкина «К другу стихотворцу».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 xml:space="preserve">После окончания Лицея в 1817 году Пушкин не вернулся в Москву, а переехал в Петербург, где поступил на службу в коллегию иностранных </w:t>
      </w:r>
      <w:proofErr w:type="spellStart"/>
      <w:r w:rsidRPr="003B7EF0">
        <w:rPr>
          <w:sz w:val="28"/>
          <w:szCs w:val="28"/>
        </w:rPr>
        <w:t>дел</w:t>
      </w:r>
      <w:proofErr w:type="gramStart"/>
      <w:r w:rsidRPr="003B7EF0">
        <w:rPr>
          <w:sz w:val="28"/>
          <w:szCs w:val="28"/>
        </w:rPr>
        <w:t>,и</w:t>
      </w:r>
      <w:proofErr w:type="spellEnd"/>
      <w:proofErr w:type="gramEnd"/>
      <w:r w:rsidRPr="003B7EF0">
        <w:rPr>
          <w:sz w:val="28"/>
          <w:szCs w:val="28"/>
        </w:rPr>
        <w:t xml:space="preserve"> был зачислен на службу в Коллегию иностранных дел. И уже через три года, Пушкин дописывает свою знаменитую поэму «Руслан и Людмила».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За распространение эпиграмм на различных людей, вольных стихов, в 1820 году Пушкина отправляют в ссылку. В ссылке, в 1823-м году поэт садится за написание романа «Евгений Онегин», который принесёт ему в будущем великую славу. За четыре года ссылки Пушкиным были написаны такие романтические южные поэмы как «Кавказский пленник», «Бахчисарайский фонтан», «Братья разбойники».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 xml:space="preserve">В 1824-ом году поэт находился в ссылке в своём имении – в селе Михайловское. Там он продолжал работу над «Евгением Онегиным», писал «Бориса Годунова», </w:t>
      </w:r>
      <w:r w:rsidRPr="003B7EF0">
        <w:rPr>
          <w:sz w:val="28"/>
          <w:szCs w:val="28"/>
        </w:rPr>
        <w:lastRenderedPageBreak/>
        <w:t xml:space="preserve">стихотворения. Находясь в ссылке </w:t>
      </w:r>
      <w:proofErr w:type="gramStart"/>
      <w:r w:rsidRPr="003B7EF0">
        <w:rPr>
          <w:sz w:val="28"/>
          <w:szCs w:val="28"/>
        </w:rPr>
        <w:t>Александр</w:t>
      </w:r>
      <w:proofErr w:type="gramEnd"/>
      <w:r w:rsidRPr="003B7EF0">
        <w:rPr>
          <w:sz w:val="28"/>
          <w:szCs w:val="28"/>
        </w:rPr>
        <w:t xml:space="preserve"> Сергеевич узнаёт о восстании друзей декабристов, многие из которых в последствии были казнены и отправлены в ссылку.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4 сентября 1826 года Николай 1 вызвал Пушкина в Москву, но свобода, дарованная царём, была недолгой, уже в 1828 году вышло постановление Государственного совета о надзоре над Пушкиным. В этом же году он самовольно уехал на Кавказ, где служили его друзья.</w:t>
      </w:r>
    </w:p>
    <w:p w:rsidR="00315E3C" w:rsidRPr="003B7EF0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В 1830 году Пушкин посватался, а 1831 году женился на Наталье Гончаровой. Перед женитьбой он уехал в имение в Болдино, где вынужден был задержаться из-за карантина. Этот период в творчестве Пушкина называют Болдинской осенью, в течение которой он написал большое количество литературных произведений самых разных жанров, такие как «Дубровский», «Капитанская дочка» и многие другие.</w:t>
      </w:r>
    </w:p>
    <w:p w:rsidR="00C078B7" w:rsidRDefault="00315E3C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9 февраля 1837 года Пушкин стрелялся на дуэли с Дантесом, был смертельно ранен и скончался 10 февраля в своём доме на Мойке.</w:t>
      </w:r>
    </w:p>
    <w:p w:rsidR="003B7EF0" w:rsidRPr="003B7EF0" w:rsidRDefault="003B7EF0" w:rsidP="00315E3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78B7" w:rsidRDefault="00C078B7" w:rsidP="00684406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Составить синквейн – Пушкин.</w:t>
      </w:r>
    </w:p>
    <w:p w:rsidR="003B7EF0" w:rsidRPr="003B7EF0" w:rsidRDefault="003B7EF0" w:rsidP="00684406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835620" w:rsidRDefault="00EE551E" w:rsidP="006844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3B7EF0" w:rsidRPr="003B7EF0" w:rsidRDefault="003B7EF0" w:rsidP="003B7E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EE551E" w:rsidRPr="003B7EF0" w:rsidRDefault="00EE551E" w:rsidP="006844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Продолжение темы.</w:t>
      </w:r>
    </w:p>
    <w:p w:rsidR="00EE551E" w:rsidRPr="003B7EF0" w:rsidRDefault="00EE551E" w:rsidP="0068440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А. С. Пушкин никогда не был равнодушен к событиям, которые происходили в стране, в России. Особый интерес Пушкин проявлял к жизни и деятельности Петра Великого, который был его любимым героем. Став  царем (1696)Петр поставил перед собой задачу: усилить военную мощь России и повысить ее роль на международной арене. В результате Азовских походов  ( 1695 – 1696) был занят Азов, Россия вышла на берег Азовского моря</w:t>
      </w:r>
      <w:proofErr w:type="gramStart"/>
      <w:r w:rsidRPr="003B7EF0">
        <w:rPr>
          <w:sz w:val="28"/>
          <w:szCs w:val="28"/>
        </w:rPr>
        <w:t>.</w:t>
      </w:r>
      <w:proofErr w:type="gramEnd"/>
      <w:r w:rsidRPr="003B7EF0">
        <w:rPr>
          <w:sz w:val="28"/>
          <w:szCs w:val="28"/>
        </w:rPr>
        <w:t xml:space="preserve"> ( </w:t>
      </w:r>
      <w:proofErr w:type="gramStart"/>
      <w:r w:rsidRPr="003B7EF0">
        <w:rPr>
          <w:sz w:val="28"/>
          <w:szCs w:val="28"/>
        </w:rPr>
        <w:t>д</w:t>
      </w:r>
      <w:proofErr w:type="gramEnd"/>
      <w:r w:rsidRPr="003B7EF0">
        <w:rPr>
          <w:sz w:val="28"/>
          <w:szCs w:val="28"/>
        </w:rPr>
        <w:t>о этих пор Россия имела выход только в белое море, которое замерзало на полгода.)</w:t>
      </w:r>
    </w:p>
    <w:p w:rsidR="00EE551E" w:rsidRPr="003B7EF0" w:rsidRDefault="00EE551E" w:rsidP="0068440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Для связи с Западом необходим был вход к Балтийскому морю. Для этого надо было вернуть захваченные Швецией в начале 17 века земли. В долголетней Северной войне (1700 -1721</w:t>
      </w:r>
      <w:proofErr w:type="gramStart"/>
      <w:r w:rsidRPr="003B7EF0">
        <w:rPr>
          <w:sz w:val="28"/>
          <w:szCs w:val="28"/>
        </w:rPr>
        <w:t xml:space="preserve"> )</w:t>
      </w:r>
      <w:proofErr w:type="gramEnd"/>
      <w:r w:rsidRPr="003B7EF0">
        <w:rPr>
          <w:sz w:val="28"/>
          <w:szCs w:val="28"/>
        </w:rPr>
        <w:t xml:space="preserve"> Россия добилась победы.</w:t>
      </w:r>
    </w:p>
    <w:p w:rsidR="00EE551E" w:rsidRPr="003B7EF0" w:rsidRDefault="00EE551E" w:rsidP="0068440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Но с этим не мог смириться шведский король Карл XII , который долгое время одерживал победу над слабыми, неподготовленными войсками противника.</w:t>
      </w:r>
    </w:p>
    <w:p w:rsidR="00EE551E" w:rsidRPr="003B7EF0" w:rsidRDefault="00EE551E" w:rsidP="0068440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В 1709 году он вторгся в Россию с запада. Произошло сражение под Полтавой.</w:t>
      </w:r>
    </w:p>
    <w:p w:rsidR="00EE551E" w:rsidRPr="003B7EF0" w:rsidRDefault="00EE551E" w:rsidP="0068440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Так думал, стоя на берегу Невы</w:t>
      </w:r>
      <w:proofErr w:type="gramStart"/>
      <w:r w:rsidRPr="003B7EF0">
        <w:rPr>
          <w:sz w:val="28"/>
          <w:szCs w:val="28"/>
        </w:rPr>
        <w:t xml:space="preserve"> ,</w:t>
      </w:r>
      <w:proofErr w:type="gramEnd"/>
      <w:r w:rsidRPr="003B7EF0">
        <w:rPr>
          <w:sz w:val="28"/>
          <w:szCs w:val="28"/>
        </w:rPr>
        <w:t xml:space="preserve"> один из любимых исторических героев А. С. Пушкина – Петр I. Ему посвящены многие произведения, в частности поэма « Полтава»</w:t>
      </w:r>
      <w:r w:rsidR="00684406" w:rsidRPr="003B7EF0">
        <w:rPr>
          <w:sz w:val="28"/>
          <w:szCs w:val="28"/>
        </w:rPr>
        <w:t xml:space="preserve"> (1828г.)</w:t>
      </w:r>
      <w:r w:rsidRPr="003B7EF0">
        <w:rPr>
          <w:sz w:val="28"/>
          <w:szCs w:val="28"/>
        </w:rPr>
        <w:t>, которая сочетает в себе лирические мотивы и мотивы исторической эпопеи о Петре. В ней описывается победа русских над  шведским войском при Полтаве.</w:t>
      </w:r>
    </w:p>
    <w:p w:rsidR="00EE551E" w:rsidRPr="003B7EF0" w:rsidRDefault="00EE551E" w:rsidP="0068440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Перед началом битвы обратился Петр к своим войскам с речью. Речь его была ясной: защита Отечества</w:t>
      </w:r>
      <w:proofErr w:type="gramStart"/>
      <w:r w:rsidRPr="003B7EF0">
        <w:rPr>
          <w:sz w:val="28"/>
          <w:szCs w:val="28"/>
        </w:rPr>
        <w:t xml:space="preserve"> ,</w:t>
      </w:r>
      <w:proofErr w:type="gramEnd"/>
      <w:r w:rsidRPr="003B7EF0">
        <w:rPr>
          <w:sz w:val="28"/>
          <w:szCs w:val="28"/>
        </w:rPr>
        <w:t xml:space="preserve"> слова его запали в душу каждого солдата:</w:t>
      </w:r>
    </w:p>
    <w:p w:rsidR="00EE551E" w:rsidRPr="003B7EF0" w:rsidRDefault="00EE551E" w:rsidP="00684406">
      <w:pPr>
        <w:pStyle w:val="c11"/>
        <w:shd w:val="clear" w:color="auto" w:fill="FFFFFF"/>
        <w:spacing w:before="0" w:beforeAutospacing="0" w:after="0" w:afterAutospacing="0"/>
        <w:ind w:left="360"/>
        <w:rPr>
          <w:i/>
          <w:sz w:val="28"/>
          <w:szCs w:val="28"/>
        </w:rPr>
      </w:pPr>
      <w:r w:rsidRPr="003B7EF0">
        <w:rPr>
          <w:i/>
          <w:sz w:val="28"/>
          <w:szCs w:val="28"/>
        </w:rPr>
        <w:t>«Войны! Пришел час решить судьбу отечества.</w:t>
      </w:r>
    </w:p>
    <w:p w:rsidR="00EE551E" w:rsidRPr="003B7EF0" w:rsidRDefault="00EE551E" w:rsidP="000574E7">
      <w:pPr>
        <w:pStyle w:val="c11"/>
        <w:shd w:val="clear" w:color="auto" w:fill="FFFFFF"/>
        <w:spacing w:before="0" w:beforeAutospacing="0" w:after="0" w:afterAutospacing="0"/>
        <w:ind w:left="360"/>
        <w:rPr>
          <w:i/>
          <w:sz w:val="28"/>
          <w:szCs w:val="28"/>
        </w:rPr>
      </w:pPr>
      <w:r w:rsidRPr="003B7EF0">
        <w:rPr>
          <w:i/>
          <w:sz w:val="28"/>
          <w:szCs w:val="28"/>
        </w:rPr>
        <w:t>Вы не должны помышлять, что сражаетесь за Петра,</w:t>
      </w:r>
      <w:r w:rsidR="000574E7" w:rsidRPr="003B7EF0">
        <w:rPr>
          <w:i/>
          <w:sz w:val="28"/>
          <w:szCs w:val="28"/>
        </w:rPr>
        <w:t xml:space="preserve"> </w:t>
      </w:r>
      <w:r w:rsidRPr="003B7EF0">
        <w:rPr>
          <w:i/>
          <w:sz w:val="28"/>
          <w:szCs w:val="28"/>
        </w:rPr>
        <w:t>но за государство, ему врученное, за Отечество,</w:t>
      </w:r>
    </w:p>
    <w:p w:rsidR="00EE551E" w:rsidRPr="003B7EF0" w:rsidRDefault="00EE551E" w:rsidP="00684406">
      <w:pPr>
        <w:pStyle w:val="c11"/>
        <w:shd w:val="clear" w:color="auto" w:fill="FFFFFF"/>
        <w:spacing w:before="0" w:beforeAutospacing="0" w:after="0" w:afterAutospacing="0"/>
        <w:ind w:left="360"/>
        <w:rPr>
          <w:i/>
          <w:sz w:val="28"/>
          <w:szCs w:val="28"/>
        </w:rPr>
      </w:pPr>
      <w:r w:rsidRPr="003B7EF0">
        <w:rPr>
          <w:i/>
          <w:sz w:val="28"/>
          <w:szCs w:val="28"/>
        </w:rPr>
        <w:t>за нашу веру и Церковь.</w:t>
      </w:r>
    </w:p>
    <w:p w:rsidR="00EE551E" w:rsidRPr="003B7EF0" w:rsidRDefault="00EE551E" w:rsidP="000574E7">
      <w:pPr>
        <w:pStyle w:val="c11"/>
        <w:shd w:val="clear" w:color="auto" w:fill="FFFFFF"/>
        <w:spacing w:before="0" w:beforeAutospacing="0" w:after="0" w:afterAutospacing="0"/>
        <w:ind w:left="360"/>
        <w:rPr>
          <w:i/>
          <w:sz w:val="28"/>
          <w:szCs w:val="28"/>
        </w:rPr>
      </w:pPr>
      <w:r w:rsidRPr="003B7EF0">
        <w:rPr>
          <w:i/>
          <w:sz w:val="28"/>
          <w:szCs w:val="28"/>
        </w:rPr>
        <w:t>А о Петре ведайте, что ему жизнь не дорога,</w:t>
      </w:r>
      <w:r w:rsidR="000574E7" w:rsidRPr="003B7EF0">
        <w:rPr>
          <w:i/>
          <w:sz w:val="28"/>
          <w:szCs w:val="28"/>
        </w:rPr>
        <w:t xml:space="preserve"> </w:t>
      </w:r>
      <w:r w:rsidRPr="003B7EF0">
        <w:rPr>
          <w:i/>
          <w:sz w:val="28"/>
          <w:szCs w:val="28"/>
        </w:rPr>
        <w:t xml:space="preserve">лишь бы жила Россия </w:t>
      </w:r>
      <w:proofErr w:type="gramStart"/>
      <w:r w:rsidRPr="003B7EF0">
        <w:rPr>
          <w:i/>
          <w:sz w:val="28"/>
          <w:szCs w:val="28"/>
        </w:rPr>
        <w:t>в</w:t>
      </w:r>
      <w:proofErr w:type="gramEnd"/>
      <w:r w:rsidRPr="003B7EF0">
        <w:rPr>
          <w:i/>
          <w:sz w:val="28"/>
          <w:szCs w:val="28"/>
        </w:rPr>
        <w:t xml:space="preserve"> славе и благоденствии».</w:t>
      </w:r>
    </w:p>
    <w:p w:rsidR="00EE551E" w:rsidRPr="003B7EF0" w:rsidRDefault="00EE551E" w:rsidP="0068440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lastRenderedPageBreak/>
        <w:t>На боевом духе солдат сказалось не только напутственное слово царя, но и то, что Петр лично участвовал в сражении, находясь в самых опасных местах: его шляпа и седло были прострелены вражескими пулями.</w:t>
      </w:r>
    </w:p>
    <w:p w:rsidR="00EE551E" w:rsidRPr="003B7EF0" w:rsidRDefault="00EE551E" w:rsidP="0068440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 xml:space="preserve">Пушкин взял для своей поэмы одно из замечательных событий в истории родины, </w:t>
      </w:r>
      <w:proofErr w:type="gramStart"/>
      <w:r w:rsidRPr="003B7EF0">
        <w:rPr>
          <w:sz w:val="28"/>
          <w:szCs w:val="28"/>
        </w:rPr>
        <w:t>героем</w:t>
      </w:r>
      <w:proofErr w:type="gramEnd"/>
      <w:r w:rsidRPr="003B7EF0">
        <w:rPr>
          <w:sz w:val="28"/>
          <w:szCs w:val="28"/>
        </w:rPr>
        <w:t xml:space="preserve"> которого выступает народ-защитник. Несмотря на то, что из полутора тысяч строк лишь все</w:t>
      </w:r>
      <w:r w:rsidR="00315E3C" w:rsidRPr="003B7EF0">
        <w:rPr>
          <w:sz w:val="28"/>
          <w:szCs w:val="28"/>
        </w:rPr>
        <w:t>го сто с лишним посвящены Петру</w:t>
      </w:r>
      <w:r w:rsidRPr="003B7EF0">
        <w:rPr>
          <w:sz w:val="28"/>
          <w:szCs w:val="28"/>
        </w:rPr>
        <w:t>, его образ словно витает над поэмой и ощущается в каждой  песне.</w:t>
      </w:r>
    </w:p>
    <w:p w:rsidR="00EE551E" w:rsidRPr="003B7EF0" w:rsidRDefault="00EE551E" w:rsidP="0068440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Обратим внимание на жанр этого стихотворного произведения – поэма. Кто знает, что это такое?</w:t>
      </w:r>
    </w:p>
    <w:p w:rsidR="00315E3C" w:rsidRPr="003B7EF0" w:rsidRDefault="00315E3C" w:rsidP="0068440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551E" w:rsidRPr="003B7EF0" w:rsidRDefault="00EE551E" w:rsidP="0068440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b/>
          <w:sz w:val="28"/>
          <w:szCs w:val="28"/>
          <w:u w:val="single"/>
        </w:rPr>
        <w:t>Поэма</w:t>
      </w:r>
      <w:r w:rsidRPr="003B7EF0">
        <w:rPr>
          <w:sz w:val="28"/>
          <w:szCs w:val="28"/>
        </w:rPr>
        <w:t xml:space="preserve"> –</w:t>
      </w:r>
      <w:r w:rsidRPr="003B7EF0">
        <w:rPr>
          <w:rStyle w:val="apple-converted-space"/>
          <w:sz w:val="28"/>
          <w:szCs w:val="28"/>
        </w:rPr>
        <w:t> </w:t>
      </w:r>
      <w:r w:rsidRPr="003B7EF0">
        <w:rPr>
          <w:i/>
          <w:sz w:val="28"/>
          <w:szCs w:val="28"/>
        </w:rPr>
        <w:t>лиро-эпический жанр, крупное стихотворное произведение с сюжетно-повествовательной организацией; повесть или роман в стихах; многочастное произведение, в котором сливаются воедино эпическое и лирическое начала.</w:t>
      </w:r>
    </w:p>
    <w:p w:rsidR="00EE551E" w:rsidRPr="003B7EF0" w:rsidRDefault="00EE551E" w:rsidP="0068440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Как вы понимаете словосочетание «лиро-эпический жанр»?</w:t>
      </w:r>
    </w:p>
    <w:p w:rsidR="00EE551E" w:rsidRPr="003B7EF0" w:rsidRDefault="00EE551E" w:rsidP="0068440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>(Жанр, который несет и лирическое (выражение чувств), и эпическое (события) начало).</w:t>
      </w:r>
    </w:p>
    <w:p w:rsidR="00EE551E" w:rsidRPr="003B7EF0" w:rsidRDefault="00EE551E" w:rsidP="0068440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7EF0">
        <w:rPr>
          <w:sz w:val="28"/>
          <w:szCs w:val="28"/>
        </w:rPr>
        <w:t xml:space="preserve">В чем сходство и отличие стихотворения и поэмы как жанров? </w:t>
      </w:r>
      <w:proofErr w:type="gramStart"/>
      <w:r w:rsidRPr="003B7EF0">
        <w:rPr>
          <w:sz w:val="28"/>
          <w:szCs w:val="28"/>
        </w:rPr>
        <w:t>(Сходство: ритмическая стихотворная форма, выражение чувств.</w:t>
      </w:r>
      <w:proofErr w:type="gramEnd"/>
      <w:r w:rsidRPr="003B7EF0">
        <w:rPr>
          <w:sz w:val="28"/>
          <w:szCs w:val="28"/>
        </w:rPr>
        <w:t xml:space="preserve"> Отличия: поэма, как правило, имеет большой объем, изображает события, часто очень масштабные («Полтава» — о великой победе над шведами).</w:t>
      </w:r>
    </w:p>
    <w:p w:rsidR="00EE551E" w:rsidRPr="003B7EF0" w:rsidRDefault="00EE551E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406" w:rsidRPr="003B7EF0" w:rsidRDefault="00315E3C" w:rsidP="00684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Я вам</w:t>
      </w:r>
      <w:r w:rsidR="00684406" w:rsidRPr="003B7EF0">
        <w:rPr>
          <w:rFonts w:ascii="Times New Roman" w:eastAsia="Times New Roman" w:hAnsi="Times New Roman" w:cs="Times New Roman"/>
          <w:sz w:val="28"/>
          <w:szCs w:val="28"/>
        </w:rPr>
        <w:t xml:space="preserve"> прочитаю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отрывок</w:t>
      </w:r>
      <w:r w:rsidR="00684406" w:rsidRPr="003B7EF0">
        <w:rPr>
          <w:rFonts w:ascii="Times New Roman" w:eastAsia="Times New Roman" w:hAnsi="Times New Roman" w:cs="Times New Roman"/>
          <w:sz w:val="28"/>
          <w:szCs w:val="28"/>
        </w:rPr>
        <w:t xml:space="preserve">, а вы внимательно слушайте и постарайтесь представить происходящее событие. </w:t>
      </w:r>
    </w:p>
    <w:p w:rsidR="00684406" w:rsidRPr="003B7EF0" w:rsidRDefault="00684406" w:rsidP="00684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84406" w:rsidRPr="003B7EF0" w:rsidSect="006C68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4406" w:rsidRPr="003B7EF0" w:rsidRDefault="00684406" w:rsidP="00684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Горит восток зарею новой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Уж на равнине, по холмам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Грохочут пушки. Дым багровый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Кругами всходит к небесам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Навстречу утренним лучам.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Полки ряды свои сомкнули.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 кустах рассыпались стрелки.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Катятся ядра, свищут пули;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Нависли хладные штыки.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Сыны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любимые победы,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Сквозь огнь окопов рвутся шведы;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Волнуясь, конница летит;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Пехота движется за нею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 тяжкой твердостью своею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Ее стремление крепит.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 битвы поле роковое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Гремит, пылает здесь и там,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Но явно счастье боевое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Служить уж начинает нам.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Пальбой отбитые дружины,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Мешаясь, падают 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во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прах.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Уходит Розен сквозь теснины;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Сдается пылкой </w:t>
      </w:r>
      <w:proofErr w:type="spell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Шлипенбах</w:t>
      </w:r>
      <w:proofErr w:type="spell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Тесним мы шведов рать за ратью;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Темнеет слава их знамен,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 бога браней благодатью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Наш каждый шаг запечатлен.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Тогда-то свыше вдохновенный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Раздался звучный глас Петра: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"За дело, с богом!" Из шатра,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Толпой любимцев 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окруженный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Выходит Петр. Его глаза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Сияют. Лик его ужасен.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Движенья быстры. Он прекрасен,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Он весь, как божия гроза.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Идет. Ему коня подводят.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Ретив и смирен верный конь.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Почуя</w:t>
      </w:r>
      <w:proofErr w:type="spell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роковой огонь,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Дрожит. Глазами косо водит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 мчится в прахе боевом,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Гордясь могущим седоком.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84406" w:rsidRPr="003B7EF0" w:rsidRDefault="00315E3C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84406" w:rsidRPr="003B7EF0">
        <w:rPr>
          <w:rFonts w:ascii="Times New Roman" w:eastAsia="Times New Roman" w:hAnsi="Times New Roman" w:cs="Times New Roman"/>
          <w:i/>
          <w:sz w:val="28"/>
          <w:szCs w:val="28"/>
        </w:rPr>
        <w:t>Уж близок полдень. Жар пылает.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Как пахарь, битва отдыхает.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Кой-где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гарцуют казаки.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Ровняясь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строятся полки.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Молчит музыка боевая.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На холмах пушки присмирев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Прервали свой голодный рев.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 се - равнину оглашая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Далече грянуло </w:t>
      </w:r>
      <w:r w:rsidRPr="003B7EF0">
        <w:rPr>
          <w:rFonts w:ascii="Times New Roman" w:eastAsia="Times New Roman" w:hAnsi="Times New Roman" w:cs="Times New Roman"/>
          <w:i/>
          <w:iCs/>
          <w:sz w:val="28"/>
          <w:szCs w:val="28"/>
        </w:rPr>
        <w:t>ура: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Полки увидели Петра.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84406" w:rsidRPr="003B7EF0" w:rsidRDefault="00315E3C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84406" w:rsidRPr="003B7EF0">
        <w:rPr>
          <w:rFonts w:ascii="Times New Roman" w:eastAsia="Times New Roman" w:hAnsi="Times New Roman" w:cs="Times New Roman"/>
          <w:i/>
          <w:sz w:val="28"/>
          <w:szCs w:val="28"/>
        </w:rPr>
        <w:t>И он промчался пред полками,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Могущ</w:t>
      </w:r>
      <w:proofErr w:type="spell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и радостен как бой.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Он поле пожирал очами.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За</w:t>
      </w:r>
      <w:r w:rsidRPr="003B7EF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ним вослед неслись толпой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Сии птенцы гнезда Петрова -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пременах</w:t>
      </w:r>
      <w:proofErr w:type="spell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жребия земного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В трудах </w:t>
      </w:r>
      <w:proofErr w:type="spell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державства</w:t>
      </w:r>
      <w:proofErr w:type="spell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и войны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Его товарищи, сыны;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 Шереметев благородный,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И Брюс, и </w:t>
      </w:r>
      <w:proofErr w:type="spell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Боур</w:t>
      </w:r>
      <w:proofErr w:type="spell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, и Репнин,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И, счастья баловень безродный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Полудержавный властелин.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84406" w:rsidRPr="003B7EF0" w:rsidRDefault="00315E3C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84406" w:rsidRPr="003B7EF0">
        <w:rPr>
          <w:rFonts w:ascii="Times New Roman" w:eastAsia="Times New Roman" w:hAnsi="Times New Roman" w:cs="Times New Roman"/>
          <w:i/>
          <w:sz w:val="28"/>
          <w:szCs w:val="28"/>
        </w:rPr>
        <w:t>И перед синими рядами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Своих воинственных дружин,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Несомый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верными слугами,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В качалке, 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бледен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, недвижим,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Страдая раной, Карл явился.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Вожди героя шли за ним.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Он в думу тихо погрузился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Смущенный взор изобразил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Необычайное волненье.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Казалось, Карла приводил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Желанный бой в недоуменье...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Вдруг слабым манием руки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На русских двинул он полки.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84406" w:rsidRPr="003B7EF0" w:rsidRDefault="00315E3C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84406" w:rsidRPr="003B7EF0">
        <w:rPr>
          <w:rFonts w:ascii="Times New Roman" w:eastAsia="Times New Roman" w:hAnsi="Times New Roman" w:cs="Times New Roman"/>
          <w:i/>
          <w:sz w:val="28"/>
          <w:szCs w:val="28"/>
        </w:rPr>
        <w:t>И с ними царские дружины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Сошлись в дыму среди равнины: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И грянул бой, 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Полтавской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бой!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 огне, под градом раскаленным,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Стеной живою 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отраженным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Над падшим строем свежий строй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Штыки смыкает. Тяжкой тучей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Отряды конницы летучей,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Браздами, саблями звуча,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Сшибаясь</w:t>
      </w:r>
      <w:proofErr w:type="spellEnd"/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, рубятся с плеча.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Бросая груды тел на груду,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Шары чугунные повсюду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Меж ними прыгают, разят,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Прах роют и в крови шипят.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Швед, русский - колет, рубит, режет.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Бой барабанный, клики, скрежет,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Гром пушек, топот, ржанье, стон,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84406" w:rsidRPr="003B7EF0" w:rsidSect="003B7EF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смерть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и ад со всех сторон.</w:t>
      </w:r>
    </w:p>
    <w:p w:rsidR="000574E7" w:rsidRPr="003B7EF0" w:rsidRDefault="000574E7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Итак, какая картина предстала перед вами?</w:t>
      </w:r>
    </w:p>
    <w:p w:rsidR="00684406" w:rsidRPr="003B7EF0" w:rsidRDefault="00684406" w:rsidP="00684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Какие эмоции она у вас вызывает?</w:t>
      </w:r>
    </w:p>
    <w:p w:rsidR="00684406" w:rsidRPr="003B7EF0" w:rsidRDefault="00684406" w:rsidP="00315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Вы бы хотели оказаться в центре этих событий? Почему?</w:t>
      </w:r>
    </w:p>
    <w:p w:rsidR="003B7EF0" w:rsidRDefault="003B7EF0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t>Начало боя.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Как рисует Пушкин начало боя?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описание боя дается  с точного указания места и времени, где он произошел)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Что здесь символизирует фраза «горит восток зарею новой»?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>имеет скрытый смысл : образ зари как начало новой жизни, будет война, мы одержим победу и начнется новая, мирная жизнь; победа Востока над Западом).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«Дым багровый кругами всходит к небесам».  Почему дым багровый?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Почему Пушкин называет шведов « сынами любимой победы»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Армия шведов была непобедимой, сильной, хорошо вооруженной)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Почему поле брани называют роковым? От какого слова?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( Рок – это судьба.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Исход битвы решает судьбу народа.)</w:t>
      </w:r>
      <w:proofErr w:type="gramEnd"/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Кто такой « бог браней»?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«Счастье боевое служить уж начинает нам». Как вы понимаете это выражение? Что оно значит? (начинает выигрывать)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У древних римлян Марс  - бог войны.)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Кому этот Бог покровительствует?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В данном сражении он покровительствует русским).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- Каким образом поэт достигает живости, динамичности повествования? Что использует? Какие части речи?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(Все изображается в движении, много глаголов, которые подчеркивают быстроту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Давайте найдем эти глаголы.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Рассыпались, катятся, свищут, рвутся, летят, гремит, пылает, падают, тесним.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Как поэт передает ощущение топота множества ног?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Какое средство выразительности использует автор? (Для этого Пушкин использует звукопись).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Что такое звукопись?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(это </w:t>
      </w:r>
      <w:r w:rsidRPr="003B7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повтор звуков, в особенности подобранных с расчетом на </w:t>
      </w:r>
      <w:hyperlink r:id="rId7" w:tooltip="Звукоподражание - Слово, возникающее путем такого подражания (например кукушка, квакать,..." w:history="1">
        <w:r w:rsidRPr="003B7EF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звукоподражание</w:t>
        </w:r>
      </w:hyperlink>
      <w:r w:rsidRPr="003B7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шороху, свисту и т.п.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(""...Чуть </w:t>
      </w:r>
      <w:hyperlink r:id="rId8" w:tooltip="Слышно - 1. О возможности слышать что-л. 2. перен. разг. О наличии вестей, изве..." w:history="1">
        <w:r w:rsidRPr="003B7EF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слышно,</w:t>
        </w:r>
      </w:hyperlink>
      <w:r w:rsidRPr="003B7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Бесшумно - Соотносится по знач. с прил.: бесшумный...." w:history="1">
        <w:r w:rsidRPr="003B7EF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бесшумно</w:t>
        </w:r>
      </w:hyperlink>
      <w:r w:rsidRPr="003B7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шуршат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- Давайте попробуем в тексте найти такое четверостишие, в котором передается ощущение топота ног.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Волнуясь, конница летит;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Пехота движется за нею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И тяжкой твердостью своею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Ее стремление крепит…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( в словах часто встречается звук </w:t>
      </w:r>
      <w:r w:rsidRPr="003B7EF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т, 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>что и создает ощущение топота)</w:t>
      </w:r>
    </w:p>
    <w:p w:rsidR="003B7EF0" w:rsidRDefault="003B7EF0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t xml:space="preserve">Появление Петра </w:t>
      </w:r>
      <w:r w:rsidRPr="003B7E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-Какое впечатление на вас производит Появление Петра?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впечатление силы, величия, красоты, готовность к бою)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Как  поэт добивается этого эффекта?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(Поэт использует слова, которые уже устарели  </w:t>
      </w:r>
      <w:proofErr w:type="gramEnd"/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«лик, глас»)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Как они называются? (архаизмы)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 «Божия гроза» почему? (Петр </w:t>
      </w:r>
      <w:r w:rsidRPr="003B7EF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так же велик и неотвратим, как природное явление, и столько же непредсказуем как ее появление).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Вдумаемся в эти слова: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Лик его ужасен.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Движенья быстры.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Он прекрасен.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Ужасен – прекрасен. Это что? (антонимы)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Для чего поэт использует антонимы при описании Петра Великого? (показать со всех сторон)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С какой целью Пушкин употребляет короткие предложения для описания Петра?  ( Для того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чтобы подчеркнуть его решимость, стремительность в действиях).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А что можно сказать о коне Петра? (такой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как и Петр.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Гордится могущим седоком).</w:t>
      </w:r>
      <w:proofErr w:type="gramEnd"/>
    </w:p>
    <w:p w:rsidR="003B7EF0" w:rsidRDefault="003B7EF0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t>Началась передышка в бою.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С чем сравнивается образ битвы?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« Как пахарь битва отдыхает»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Битва  - дело народное, трудное, как труд пахаря.)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-Обратите внимание на образ пушек. С кем они сравниваются?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>они сравниваются с дикими голодными зверями, уносящими жизни людей).</w:t>
      </w:r>
    </w:p>
    <w:p w:rsidR="003B7EF0" w:rsidRDefault="003B7EF0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t>Образы Петра и Карла.</w:t>
      </w:r>
      <w:r w:rsidR="00315E3C" w:rsidRPr="003B7E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Как изображается появление  Петра </w:t>
      </w:r>
      <w:r w:rsidRPr="003B7EF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 перед своими войнами?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(он « </w:t>
      </w:r>
      <w:proofErr w:type="spellStart"/>
      <w:r w:rsidRPr="003B7EF0">
        <w:rPr>
          <w:rFonts w:ascii="Times New Roman" w:eastAsia="Times New Roman" w:hAnsi="Times New Roman" w:cs="Times New Roman"/>
          <w:sz w:val="28"/>
          <w:szCs w:val="28"/>
        </w:rPr>
        <w:t>могущ</w:t>
      </w:r>
      <w:proofErr w:type="spell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и радостен, как бой», в окружении своих друзей и соратников) 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А теперь посмотрим, как Пушкин представляет нам Карла </w:t>
      </w:r>
      <w:r w:rsidRPr="003B7EF0">
        <w:rPr>
          <w:rFonts w:ascii="Times New Roman" w:eastAsia="Times New Roman" w:hAnsi="Times New Roman" w:cs="Times New Roman"/>
          <w:sz w:val="28"/>
          <w:szCs w:val="28"/>
          <w:lang w:val="en-US"/>
        </w:rPr>
        <w:t>XII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Какой прием использует автор? (антитеза - противопоставление)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А как вы думаете, каким вообще должен быть настоящий воин?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Какие качества ему должны быть присущи? (патриотизм, верность своему делу, отвага, мужество, смелость, хладнокровие, выносливость, стремление к победе над противником, самопожертвование)</w:t>
      </w:r>
      <w:proofErr w:type="gramEnd"/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А кто является для воинов примером для подражания? На кого они равняются? (на царя, предводителя).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Сравнивая Петра и Карла, чьи войска одержат победу и почему?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С какой целью автор использует такое большое количество знаков препинания в тексте, в котором описывает Карла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чтобы читатель смог представить  Карла, увидеть его безнадежность).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Как вы понимаете выражение: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«смущенный взор изобразил необычайное волненье.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Казалось, Карла приводил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Желанный бой в недоуменье»?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Итак, Каким изображен Петр? (Петр уверен в своих силах и в стремлении завоевать победу; внушает эту уверенность своим солдатам).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А Карл?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(Карл слабый, больной человек, который не желает уже ничего и готов отступить без боя.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Его уже не интересует исход  сражения)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А для чего автор использует антитезу?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(Противопоставление двух полководцев  указывает на исход битвы.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Карл напуган могуществом Петра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Было 9 часов утра. Шведы начали сражение первыми.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Упорный бой длился два часа). </w:t>
      </w:r>
      <w:proofErr w:type="gramEnd"/>
    </w:p>
    <w:p w:rsidR="003B7EF0" w:rsidRDefault="003B7EF0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разгара битвы.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Какими звуками поэт помогает нам услышать гул сражения, звуковой образ боя создает? (клики, срежет, гром, топот, ржанье, стон; сочетание звуков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>, ж, т, создает звуковой образ боя, жужжания клинков и штыков)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Выбрать глаголы, передающие напряженность, стремительность  боя.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рубятся, прыгают, разят, роют, шипят, колет, рубит, режет.)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Выбрать существительные, описывающие бой</w:t>
      </w:r>
    </w:p>
    <w:p w:rsidR="00684406" w:rsidRPr="003B7EF0" w:rsidRDefault="00684406" w:rsidP="00684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Какой смысл несет в себе заключительная строка: «И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смерть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и ад со всех сторон»?</w:t>
      </w:r>
    </w:p>
    <w:p w:rsidR="00684406" w:rsidRPr="003B7EF0" w:rsidRDefault="00684406" w:rsidP="00684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Послушайте и представьте картину.</w:t>
      </w:r>
    </w:p>
    <w:p w:rsidR="00315E3C" w:rsidRPr="003B7EF0" w:rsidRDefault="00315E3C" w:rsidP="0031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15E3C" w:rsidRPr="003B7EF0" w:rsidSect="006844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15E3C" w:rsidRPr="003B7EF0" w:rsidRDefault="00684406" w:rsidP="0031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Но близок, близок миг победы.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Ура! Мы ломим; гнутся шведы.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О славный час! о славный вид!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Ещё напор – и враг бежит: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И следом конница пустилась,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Убийством тупятся мечи,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И 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падшими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 xml:space="preserve"> вся степь покрылась,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Как роем чёрной саранчи.</w:t>
      </w:r>
    </w:p>
    <w:p w:rsidR="00684406" w:rsidRPr="003B7EF0" w:rsidRDefault="00684406" w:rsidP="00315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Пирует Пётр. И горд, и ясен,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И славы полон взор его.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И царский пир его прекрасен.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При кликах войска своего,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В шатре своём он угощает</w:t>
      </w:r>
      <w:proofErr w:type="gramStart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С</w:t>
      </w:r>
      <w:proofErr w:type="gramEnd"/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t>воих вождей, вождей чужих,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И славных пленников ласкает,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И за учителей своих</w:t>
      </w:r>
      <w:r w:rsidRPr="003B7EF0">
        <w:rPr>
          <w:rFonts w:ascii="Times New Roman" w:eastAsia="Times New Roman" w:hAnsi="Times New Roman" w:cs="Times New Roman"/>
          <w:i/>
          <w:sz w:val="28"/>
          <w:szCs w:val="28"/>
        </w:rPr>
        <w:br/>
        <w:t>Заздравный кубок поднимает</w:t>
      </w:r>
    </w:p>
    <w:p w:rsidR="00315E3C" w:rsidRPr="003B7EF0" w:rsidRDefault="00315E3C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315E3C" w:rsidRPr="003B7EF0" w:rsidSect="00315E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B7EF0" w:rsidRDefault="003B7EF0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 победы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5E3C" w:rsidRPr="003B7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Какие чувства передает нам автор? Как он это делает, с помощью чего?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ряд восклицательных знаков: восторг, радость, победа.)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Почему автор сравнивает 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>падших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с саранчой?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Какие чувства испытывает Петр?</w:t>
      </w:r>
    </w:p>
    <w:p w:rsidR="003B7EF0" w:rsidRDefault="003B7EF0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b/>
          <w:sz w:val="28"/>
          <w:szCs w:val="28"/>
        </w:rPr>
        <w:t xml:space="preserve"> Описание пира.</w:t>
      </w:r>
      <w:r w:rsidR="00315E3C" w:rsidRPr="003B7E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- За каких учителей поднимает кубок Петр </w:t>
      </w:r>
      <w:r w:rsidRPr="003B7EF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( Петр поднимает кубок за шведов, которые неоднократно наносили поражения неопытной русской армии</w:t>
      </w:r>
      <w:proofErr w:type="gramStart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 преподали  полезные уроки).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- Каково отношение Петра к проигравшим противникам и о чем оно говорит?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 xml:space="preserve">(Угощает вождей чужих и славных пленников ласкает). </w:t>
      </w:r>
    </w:p>
    <w:p w:rsidR="00684406" w:rsidRPr="003B7EF0" w:rsidRDefault="00684406" w:rsidP="00684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eastAsia="Times New Roman" w:hAnsi="Times New Roman" w:cs="Times New Roman"/>
          <w:sz w:val="28"/>
          <w:szCs w:val="28"/>
        </w:rPr>
        <w:t>Чувствуется великодушие русского царя к шведам, к их поражению, и уважение к достойному противнику.</w:t>
      </w:r>
    </w:p>
    <w:p w:rsidR="00684406" w:rsidRPr="003B7EF0" w:rsidRDefault="00684406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 xml:space="preserve">- Итак, с </w:t>
      </w:r>
      <w:proofErr w:type="gramStart"/>
      <w:r w:rsidRPr="003B7EF0">
        <w:rPr>
          <w:rFonts w:ascii="Times New Roman" w:hAnsi="Times New Roman" w:cs="Times New Roman"/>
          <w:sz w:val="28"/>
          <w:szCs w:val="28"/>
        </w:rPr>
        <w:t>отрывками</w:t>
      </w:r>
      <w:proofErr w:type="gramEnd"/>
      <w:r w:rsidRPr="003B7EF0">
        <w:rPr>
          <w:rFonts w:ascii="Times New Roman" w:hAnsi="Times New Roman" w:cs="Times New Roman"/>
          <w:sz w:val="28"/>
          <w:szCs w:val="28"/>
        </w:rPr>
        <w:t xml:space="preserve"> из какого произведения мы познакомились сегодня на уроке?</w:t>
      </w:r>
    </w:p>
    <w:p w:rsidR="00684406" w:rsidRPr="003B7EF0" w:rsidRDefault="00684406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- Каким должен быть настоящий воин? Воины времен Петра таковыми являлись?</w:t>
      </w:r>
    </w:p>
    <w:p w:rsidR="00684406" w:rsidRPr="003B7EF0" w:rsidRDefault="00684406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- А каким должен быть царь? Кем он должен быть? Когда за ним пойдут воины? (примером)</w:t>
      </w:r>
    </w:p>
    <w:p w:rsidR="00684406" w:rsidRPr="003B7EF0" w:rsidRDefault="00684406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- А кого из вас присутствуют какие-либо вышеперечисленные качества?</w:t>
      </w:r>
    </w:p>
    <w:p w:rsidR="00684406" w:rsidRPr="003B7EF0" w:rsidRDefault="00684406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- Вы бы пошли защищать Родину?</w:t>
      </w:r>
    </w:p>
    <w:p w:rsidR="00684406" w:rsidRPr="003B7EF0" w:rsidRDefault="00684406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- Пушкин воспринимает себя и нас, читателей, в единстве с историей страны: «теснили мы шведов рать за ратью».</w:t>
      </w:r>
    </w:p>
    <w:p w:rsidR="00684406" w:rsidRPr="003B7EF0" w:rsidRDefault="00684406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- Мы – это Россия, наш каждый шаг – это шаг государства, и вы – ее будущее, в ответе за благо Родины!</w:t>
      </w:r>
    </w:p>
    <w:p w:rsidR="000574E7" w:rsidRPr="003B7EF0" w:rsidRDefault="000574E7" w:rsidP="00684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620" w:rsidRPr="003B7EF0" w:rsidRDefault="00835620" w:rsidP="006844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EF0">
        <w:rPr>
          <w:rFonts w:ascii="Times New Roman" w:hAnsi="Times New Roman" w:cs="Times New Roman"/>
          <w:b/>
          <w:bCs/>
          <w:sz w:val="28"/>
          <w:szCs w:val="28"/>
        </w:rPr>
        <w:t>Рефлексия (завершите фразу).</w:t>
      </w:r>
    </w:p>
    <w:p w:rsidR="003B7EF0" w:rsidRDefault="00835620" w:rsidP="00315E3C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3B7EF0" w:rsidRDefault="00835620" w:rsidP="00315E3C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3B7EF0" w:rsidRDefault="00835620" w:rsidP="00315E3C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3B7EF0" w:rsidRDefault="00835620" w:rsidP="00315E3C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Теперь я знаю…</w:t>
      </w:r>
    </w:p>
    <w:p w:rsidR="00835620" w:rsidRDefault="00835620" w:rsidP="00315E3C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3B7EF0" w:rsidRPr="003B7EF0" w:rsidRDefault="003B7EF0" w:rsidP="00315E3C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74E7" w:rsidRPr="003B7EF0" w:rsidRDefault="00835620" w:rsidP="006844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="00D924AC" w:rsidRPr="003B7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E3C" w:rsidRPr="003B7E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620" w:rsidRPr="003B7EF0" w:rsidRDefault="00C078B7" w:rsidP="000574E7">
      <w:pPr>
        <w:pStyle w:val="a3"/>
        <w:spacing w:after="0" w:line="240" w:lineRule="auto"/>
        <w:ind w:left="76"/>
        <w:rPr>
          <w:rFonts w:ascii="Times New Roman" w:eastAsia="Times New Roman" w:hAnsi="Times New Roman" w:cs="Times New Roman"/>
          <w:sz w:val="28"/>
          <w:szCs w:val="28"/>
        </w:rPr>
      </w:pPr>
      <w:r w:rsidRPr="003B7EF0">
        <w:rPr>
          <w:rFonts w:ascii="Times New Roman" w:hAnsi="Times New Roman" w:cs="Times New Roman"/>
          <w:sz w:val="28"/>
          <w:szCs w:val="28"/>
        </w:rPr>
        <w:t xml:space="preserve">Выучить отрывок «Тогда-то свыше вдохновенный» </w:t>
      </w:r>
      <w:proofErr w:type="gramStart"/>
      <w:r w:rsidRPr="003B7EF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B7EF0">
        <w:rPr>
          <w:rFonts w:ascii="Times New Roman" w:hAnsi="Times New Roman" w:cs="Times New Roman"/>
          <w:sz w:val="28"/>
          <w:szCs w:val="28"/>
        </w:rPr>
        <w:t xml:space="preserve"> «И перед синими рядами».</w:t>
      </w:r>
    </w:p>
    <w:sectPr w:rsidR="00835620" w:rsidRPr="003B7EF0" w:rsidSect="0068440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585"/>
    <w:multiLevelType w:val="hybridMultilevel"/>
    <w:tmpl w:val="B5643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787994"/>
    <w:multiLevelType w:val="hybridMultilevel"/>
    <w:tmpl w:val="E45421F6"/>
    <w:lvl w:ilvl="0" w:tplc="3438D33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20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574E7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32E4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15E3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B7EF0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0BDC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4406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5620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4478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078B7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24AC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E551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5620"/>
  </w:style>
  <w:style w:type="character" w:styleId="a5">
    <w:name w:val="Hyperlink"/>
    <w:basedOn w:val="a0"/>
    <w:uiPriority w:val="99"/>
    <w:semiHidden/>
    <w:unhideWhenUsed/>
    <w:rsid w:val="00835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8B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E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E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E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15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5620"/>
  </w:style>
  <w:style w:type="character" w:styleId="a5">
    <w:name w:val="Hyperlink"/>
    <w:basedOn w:val="a0"/>
    <w:uiPriority w:val="99"/>
    <w:semiHidden/>
    <w:unhideWhenUsed/>
    <w:rsid w:val="00835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8B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E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E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E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15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6688">
          <w:marLeft w:val="0"/>
          <w:marRight w:val="0"/>
          <w:marTop w:val="75"/>
          <w:marBottom w:val="75"/>
          <w:divBdr>
            <w:top w:val="single" w:sz="24" w:space="4" w:color="F9E6CD"/>
            <w:left w:val="single" w:sz="24" w:space="8" w:color="F9E6CD"/>
            <w:bottom w:val="single" w:sz="24" w:space="4" w:color="F9E6CD"/>
            <w:right w:val="single" w:sz="24" w:space="8" w:color="F9E6CD"/>
          </w:divBdr>
          <w:divsChild>
            <w:div w:id="1310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s770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lkslovar.ru/z537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hdocs.ru/zavershayushij-urok-po-komedii-n-v-gogoly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lkslovar.ru/b40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2019-10-24T21:55:00Z</cp:lastPrinted>
  <dcterms:created xsi:type="dcterms:W3CDTF">2017-10-20T19:42:00Z</dcterms:created>
  <dcterms:modified xsi:type="dcterms:W3CDTF">2020-02-20T00:10:00Z</dcterms:modified>
</cp:coreProperties>
</file>