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36" w:rsidRDefault="00FD5836" w:rsidP="006B3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5836" w:rsidRDefault="00FD5836" w:rsidP="006B3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5836" w:rsidRDefault="00FD5836" w:rsidP="00FD5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D5836" w:rsidRDefault="00FD5836" w:rsidP="00FD5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«Ленинаульская средняя общеобразовательная школа №2 </w:t>
      </w:r>
    </w:p>
    <w:p w:rsidR="00FD5836" w:rsidRDefault="00FD5836" w:rsidP="00FD5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Героя Российской Федерации Юрия Салимханова»</w:t>
      </w:r>
    </w:p>
    <w:p w:rsidR="00FD5836" w:rsidRDefault="00FD5836" w:rsidP="00FD58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069"/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96"/>
        <w:gridCol w:w="4709"/>
      </w:tblGrid>
      <w:tr w:rsidR="00FD5836" w:rsidTr="00FD5836"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36" w:rsidRDefault="00FD5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Программа одобрена на заседании педагогического совета школы,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</w:p>
          <w:p w:rsidR="00FD5836" w:rsidRDefault="00FD5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5836" w:rsidRDefault="00FD5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«___»_____________2019 г.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36" w:rsidRDefault="00FD5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FD5836" w:rsidRDefault="00FD5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Зияродинова Н. Р.</w:t>
            </w:r>
          </w:p>
          <w:p w:rsidR="00FD5836" w:rsidRDefault="00FD5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«___»__________2019 г.</w:t>
            </w:r>
          </w:p>
          <w:p w:rsidR="00FD5836" w:rsidRDefault="00FD5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5836" w:rsidRDefault="00FD5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5836" w:rsidRDefault="00FD5836" w:rsidP="00FD5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72"/>
          <w:szCs w:val="72"/>
        </w:rPr>
      </w:pPr>
    </w:p>
    <w:p w:rsidR="00FD5836" w:rsidRDefault="00FD5836" w:rsidP="00FD5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</w:pPr>
    </w:p>
    <w:p w:rsidR="00FD5836" w:rsidRDefault="00FD5836" w:rsidP="00FD5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</w:p>
    <w:p w:rsidR="00FD5836" w:rsidRDefault="00FD5836" w:rsidP="00FD58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>Рабочая программа</w:t>
      </w:r>
    </w:p>
    <w:p w:rsidR="00FD5836" w:rsidRDefault="00FD5836" w:rsidP="00FD58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 xml:space="preserve">по курсу   химии </w:t>
      </w:r>
    </w:p>
    <w:p w:rsidR="00FD5836" w:rsidRDefault="00FD5836" w:rsidP="00FD583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>10 класса</w:t>
      </w:r>
    </w:p>
    <w:p w:rsidR="00FD5836" w:rsidRDefault="00FD5836" w:rsidP="00FD58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>на 2019 - 2020 учебный год</w:t>
      </w:r>
    </w:p>
    <w:p w:rsidR="00FD5836" w:rsidRDefault="00FD5836" w:rsidP="00FD58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D5836" w:rsidRDefault="00FD5836" w:rsidP="00FD58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D5836" w:rsidRDefault="00FD5836" w:rsidP="00FD58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5836" w:rsidRDefault="00FD5836" w:rsidP="00FD58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D5836" w:rsidRDefault="00FD5836" w:rsidP="00FD5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</w:rPr>
        <w:t>Магомаева АМ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FD5836" w:rsidRDefault="00FD5836" w:rsidP="00FD5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учитель химии</w:t>
      </w:r>
    </w:p>
    <w:p w:rsidR="00FD5836" w:rsidRDefault="00FD5836" w:rsidP="00FD5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МКОУ  «Ленинаульская средняя общеобразовательная школа №2</w:t>
      </w:r>
    </w:p>
    <w:p w:rsidR="00FD5836" w:rsidRDefault="00FD5836" w:rsidP="00FD5836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имени Героя Российской Федерации Юрия Салимханова</w:t>
      </w:r>
    </w:p>
    <w:p w:rsidR="00FD5836" w:rsidRDefault="00FD5836" w:rsidP="00FD5836">
      <w:pPr>
        <w:pStyle w:val="a6"/>
        <w:rPr>
          <w:rFonts w:ascii="Times New Roman" w:hAnsi="Times New Roman" w:cs="Times New Roman"/>
          <w:b/>
        </w:rPr>
      </w:pPr>
    </w:p>
    <w:p w:rsidR="00FD5836" w:rsidRDefault="00FD5836" w:rsidP="006B3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5836" w:rsidRDefault="00FD5836" w:rsidP="006B3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5836" w:rsidRDefault="00FD5836" w:rsidP="006B3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871" w:rsidRPr="00ED4FD4" w:rsidRDefault="00D11871" w:rsidP="006B3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для средней (полной) общеобразовательной школы разработана на основе фундаментального ядра содержания общего образования и требований к результатам среднего (полного) общего образования, представленных в федеральном Государственном стандарте среднего (полного) общего образования второго поколения. В ней также учтены основные идеи и положения программы развития и формирования универсальных учебных действий для среднего (полного) общего образования и соблюдена преемственность с примерными программами для основного общего образования.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 химии составлена для учащихся 10-11 классов на базовом уровне в объеме 68 часов (1час в неделю в 10 классе, 1 час в неделю в 11 классе).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Среднее (полное) общее образование – третья, заключительная ступень общего образования. Содержание среднего </w:t>
      </w: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полного) общего образования направлено на решение двух задач:</w:t>
      </w:r>
    </w:p>
    <w:p w:rsidR="00D11871" w:rsidRPr="00ED4FD4" w:rsidRDefault="00D11871" w:rsidP="00D11871">
      <w:pPr>
        <w:numPr>
          <w:ilvl w:val="0"/>
          <w:numId w:val="1"/>
        </w:num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 общеобразовательной подготовки в соответствии с Законом об образовании (в редакции 2007 г);</w:t>
      </w:r>
    </w:p>
    <w:p w:rsidR="00D11871" w:rsidRPr="00ED4FD4" w:rsidRDefault="00D11871" w:rsidP="00D11871">
      <w:pPr>
        <w:numPr>
          <w:ilvl w:val="0"/>
          <w:numId w:val="1"/>
        </w:numPr>
        <w:shd w:val="clear" w:color="auto" w:fill="FFFFFF"/>
        <w:spacing w:after="0" w:line="240" w:lineRule="auto"/>
        <w:ind w:left="7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предпрофессионального общего образования, которое позволяет обеспечить преемственность общего и профессионального образования.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из важнейших задач этого этапа является подготовка обучающихся к осознанному и ответственному выбору жизненного и профессионального пути. Обучающиеся должны научиться </w:t>
      </w: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Главные цели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среднего (полного) общего образования состоят:</w:t>
      </w:r>
    </w:p>
    <w:p w:rsidR="00D11871" w:rsidRPr="00ED4FD4" w:rsidRDefault="00D11871" w:rsidP="00D11871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формировании целостного представления о мире, основанного на приобретенных знаниях, умениях и способах деятельности;</w:t>
      </w:r>
    </w:p>
    <w:p w:rsidR="00D11871" w:rsidRPr="00ED4FD4" w:rsidRDefault="00D11871" w:rsidP="00D11871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приобретении опыта разнообразной деятельности, опыта познания и самопознания;</w:t>
      </w:r>
    </w:p>
    <w:p w:rsidR="00D11871" w:rsidRPr="00ED4FD4" w:rsidRDefault="00D11871" w:rsidP="00D11871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подготовке к осуществлению осознанного выбора индивидуальной образовательной или профессиональной траектории.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вклад в достижение главных целей среднего (полного) общего образования вносит изучение химии, которое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призвано обеспечить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11871" w:rsidRPr="00ED4FD4" w:rsidRDefault="00D11871" w:rsidP="00D1187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системы химических знаний как компонента </w:t>
      </w: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картины мира;</w:t>
      </w:r>
    </w:p>
    <w:p w:rsidR="00D11871" w:rsidRPr="00ED4FD4" w:rsidRDefault="00D11871" w:rsidP="00D1187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обучающихся, их интеллектуальное и нравтсвенное совершенствование, формирование у них гуманистических отношений и экологически целесообразного поведения в быту и трудовой деятельности;</w:t>
      </w:r>
    </w:p>
    <w:p w:rsidR="00D11871" w:rsidRPr="00ED4FD4" w:rsidRDefault="00D11871" w:rsidP="00D1187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выработку понимания общественной потребности в развитии химии, а также формирование отношения к химии как возможной области будущей практической деятельности;</w:t>
      </w:r>
    </w:p>
    <w:p w:rsidR="00D11871" w:rsidRPr="00ED4FD4" w:rsidRDefault="00D11871" w:rsidP="00D1187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безопасного обращения с веществами, используемыми в повседневной жизни.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Целями изучения химии в средней (полной) школе являются:</w:t>
      </w:r>
    </w:p>
    <w:p w:rsidR="00D11871" w:rsidRPr="00ED4FD4" w:rsidRDefault="00D11871" w:rsidP="00D11871">
      <w:pPr>
        <w:numPr>
          <w:ilvl w:val="0"/>
          <w:numId w:val="4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видеть и понимать ценность образования, значимость химического знания для каждого человека независимо от его профессиональной деятельности; умение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</w:p>
    <w:p w:rsidR="00D11871" w:rsidRPr="00ED4FD4" w:rsidRDefault="00D11871" w:rsidP="00D11871">
      <w:pPr>
        <w:numPr>
          <w:ilvl w:val="0"/>
          <w:numId w:val="4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формирование целостного представления о мире, представления о роли химии в создании современной </w:t>
      </w: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картины мира, умения объяснять объекты и процессы окружающей действительности (природной, социальной, культурной, технической среды), используя для этого химические знания;</w:t>
      </w:r>
    </w:p>
    <w:p w:rsidR="00D11871" w:rsidRPr="00ED4FD4" w:rsidRDefault="00D11871" w:rsidP="00D11871">
      <w:pPr>
        <w:numPr>
          <w:ilvl w:val="0"/>
          <w:numId w:val="4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разнообразной деятельности, опыта познания и самопознания, ключевых навыков (ключевых компетентностей), имеющих универсальное значение для различных видов деятельности – навыков решения проблем, принятия решений, поиска, анализа и обработки информации, коммуникативных навыков, навыков измерений, сотрудничества, безопасного обращения с веществами в повседневной жизни.</w:t>
      </w:r>
    </w:p>
    <w:p w:rsidR="00D11871" w:rsidRPr="00ED4FD4" w:rsidRDefault="00D11871" w:rsidP="00D11871">
      <w:pPr>
        <w:numPr>
          <w:ilvl w:val="0"/>
          <w:numId w:val="4"/>
        </w:numPr>
        <w:shd w:val="clear" w:color="auto" w:fill="FFFFFF"/>
        <w:spacing w:after="0" w:line="240" w:lineRule="auto"/>
        <w:ind w:left="7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 знаний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химической составляющей естественнонаучной картины мира, важнейших химических понятий, законах и теориях;</w:t>
      </w:r>
    </w:p>
    <w:p w:rsidR="00D11871" w:rsidRPr="00ED4FD4" w:rsidRDefault="00D11871" w:rsidP="00D11871">
      <w:pPr>
        <w:numPr>
          <w:ilvl w:val="0"/>
          <w:numId w:val="4"/>
        </w:num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умениями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D11871" w:rsidRPr="00ED4FD4" w:rsidRDefault="00D11871" w:rsidP="00D11871">
      <w:pPr>
        <w:numPr>
          <w:ilvl w:val="0"/>
          <w:numId w:val="4"/>
        </w:num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D11871" w:rsidRPr="00ED4FD4" w:rsidRDefault="00D11871" w:rsidP="00D11871">
      <w:pPr>
        <w:numPr>
          <w:ilvl w:val="0"/>
          <w:numId w:val="4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убежденности в позитивной роли химии в жизни современного общества, необходимости химически грамотного отношения к своему здоровью и к окружающей среде;</w:t>
      </w:r>
    </w:p>
    <w:p w:rsidR="00D11871" w:rsidRPr="00ED4FD4" w:rsidRDefault="00D11871" w:rsidP="00D11871">
      <w:pPr>
        <w:numPr>
          <w:ilvl w:val="0"/>
          <w:numId w:val="4"/>
        </w:num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применение полученных знаний и умений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 содержания курса химии.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ценностных ориентиров химического образования выступают объекты, изучаемые в курсе химии, к которым у учащихся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Основу </w:t>
      </w:r>
      <w:r w:rsidRPr="00ED4F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познавательных ценностей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составляют научные знания и научные методы познания. Познавательные ценностные ориентации, формируемые в процессе изучения химии, проявляются в признании:</w:t>
      </w:r>
    </w:p>
    <w:p w:rsidR="00D11871" w:rsidRPr="00ED4FD4" w:rsidRDefault="00D11871" w:rsidP="00D1187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научного знания, его практической значимости, достоверности;</w:t>
      </w:r>
    </w:p>
    <w:p w:rsidR="00D11871" w:rsidRPr="00ED4FD4" w:rsidRDefault="00D11871" w:rsidP="00D1187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химических методов исследования живой и неживой природы.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ценностных ориентаций содержания курса химии позволяет сформировать:</w:t>
      </w:r>
    </w:p>
    <w:p w:rsidR="00D11871" w:rsidRPr="00ED4FD4" w:rsidRDefault="00D11871" w:rsidP="00D1187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созидательной, творческой деятельности;</w:t>
      </w:r>
    </w:p>
    <w:p w:rsidR="00D11871" w:rsidRPr="00ED4FD4" w:rsidRDefault="00D11871" w:rsidP="00D1187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 необходимости здорового образа жизни;</w:t>
      </w:r>
    </w:p>
    <w:p w:rsidR="00D11871" w:rsidRPr="00ED4FD4" w:rsidRDefault="00D11871" w:rsidP="00D1187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безусловном выполнении правил безопасного использования веществ в повседневной жизни;</w:t>
      </w:r>
    </w:p>
    <w:p w:rsidR="00D11871" w:rsidRPr="00ED4FD4" w:rsidRDefault="00D11871" w:rsidP="00D1187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сознательный выбор будущей профессиональной деятельности.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химии обладает возможностями для формирования коммуникативных ценностей, основу которых составляют процесс общения и грамотная речь. Коммуникативные ценности способствуют:</w:t>
      </w:r>
    </w:p>
    <w:p w:rsidR="00D11871" w:rsidRPr="00ED4FD4" w:rsidRDefault="00D11871" w:rsidP="00D11871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правильному использованию химической терминологии и символики;</w:t>
      </w:r>
    </w:p>
    <w:p w:rsidR="00D11871" w:rsidRPr="00ED4FD4" w:rsidRDefault="00D11871" w:rsidP="00D11871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потребности вести диалог, выслушивать мнение оппонента, участвовать в дискуссии;</w:t>
      </w:r>
    </w:p>
    <w:p w:rsidR="00D11871" w:rsidRPr="00ED4FD4" w:rsidRDefault="00D11871" w:rsidP="00D11871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способности открыто выражать и аргументированно отстаивать свою точку зрения.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Данная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приоритетами для учебного предмета «химия» в старшей школе на базовом уровне являются:</w:t>
      </w:r>
    </w:p>
    <w:p w:rsidR="00D11871" w:rsidRPr="00ED4FD4" w:rsidRDefault="00D11871" w:rsidP="00D11871">
      <w:pPr>
        <w:numPr>
          <w:ilvl w:val="0"/>
          <w:numId w:val="8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D11871" w:rsidRPr="00ED4FD4" w:rsidRDefault="00D11871" w:rsidP="00D11871">
      <w:pPr>
        <w:numPr>
          <w:ilvl w:val="0"/>
          <w:numId w:val="8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сущностных характеристик изучаемого объекта;</w:t>
      </w:r>
    </w:p>
    <w:p w:rsidR="00D11871" w:rsidRPr="00ED4FD4" w:rsidRDefault="00D11871" w:rsidP="00D11871">
      <w:pPr>
        <w:numPr>
          <w:ilvl w:val="0"/>
          <w:numId w:val="8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развернуто обосновывать суждения, давать определения, приводить доказательства; оценивание и корректировка своего поведения в окружающей среде;</w:t>
      </w:r>
    </w:p>
    <w:p w:rsidR="00D11871" w:rsidRPr="00ED4FD4" w:rsidRDefault="00D11871" w:rsidP="00D11871">
      <w:pPr>
        <w:numPr>
          <w:ilvl w:val="0"/>
          <w:numId w:val="8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в практической деятельности и в повседневной жизни экологических требований;</w:t>
      </w:r>
    </w:p>
    <w:p w:rsidR="00D11871" w:rsidRPr="00ED4FD4" w:rsidRDefault="00D11871" w:rsidP="00D11871">
      <w:pPr>
        <w:numPr>
          <w:ilvl w:val="0"/>
          <w:numId w:val="8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мультимедийных ресурсов и компьютерных технологий для обработки, передачи, систематизации информации, создание баз данных, презентации результатов познавательной и практической деятельности.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программы положен принцип развивающего обучения. Программа опирается на материал, изученный в 8–9 классах, поэтому некоторые темы курса рассматриваются повторно, но уже на более высоком теоретическом уровне. Такой подход позволяет углублять и развивать понятие о веществе и химическом процессе, закреплять пройденный материал в активной памяти учащихся, а также сохранять преемственность в процессе обучения.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обеспечивает сознательное усвоение учащимися важнейших химических законов, теорий и понятий; формирует представление о роли химии в развитии разнообразных отраслей производства; знакомит с веществами, окружающими человека. При этом основное внимание уделяется сущности химических реакций и методам их осуществления, а также способам защиты окружающей среды.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с учетом ведущей роли химического эксперимента. Предусматриваются все виды школьного химического эксперимента — демонстрации, лабораторные опыты и практические работы. Рабочая программа по химии реализуется через формирование у учащихся общеучебных умений и навыков, универсальных способов деятельности и ключевых компетенций за счёт использования технологий коллективного обучения, опорных конспектов, дидактических материалов, и применения технологии графического представления информации  при структурировании знаний.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курс позволяет развить представления учащихся о познаваемости мира, единстве живой и неживой природы, сформировать знания о важнейших аспектах современной естественнонаучной картины мира, умения, востребованные в повседневной жизни и позволяющие ориентироваться в окружающем мире, воспитать человека, осознающего себя частью природы.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данной программы в процессе обучения позволит учащимся усвоить ключевые  химические компетенции и понять роль химии среди других наук о природе, значение ее для человечества.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ступени среднего (полного) образования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освоения курса химии.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Деятельность образовательного учреждения общего образования в обучении химии в средней (полной) школе должна быть направлена на достижение следующих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личностных результатов:</w:t>
      </w:r>
    </w:p>
    <w:p w:rsidR="00D11871" w:rsidRPr="00ED4FD4" w:rsidRDefault="00D11871" w:rsidP="00D1187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ценностно-ориентационной сфере – воспитание чувства гордостиза российскую химическую науку, гуманизма, целеустремленности;</w:t>
      </w:r>
    </w:p>
    <w:p w:rsidR="00D11871" w:rsidRPr="00ED4FD4" w:rsidRDefault="00D11871" w:rsidP="00D1187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трудовой сфере – готовность к осознанному выбору дальнейшей образовательной траектории;</w:t>
      </w:r>
    </w:p>
    <w:p w:rsidR="00D11871" w:rsidRPr="00ED4FD4" w:rsidRDefault="00D11871" w:rsidP="00D1187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познавательной сфере – умение управлять своей познавательной деятельностью.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Метапредметными результатами освоения выпускниками основной школы программы по химии являются:</w:t>
      </w:r>
    </w:p>
    <w:p w:rsidR="00D11871" w:rsidRPr="00ED4FD4" w:rsidRDefault="00D11871" w:rsidP="00D11871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</w:r>
    </w:p>
    <w:p w:rsidR="00D11871" w:rsidRPr="00ED4FD4" w:rsidRDefault="00D11871" w:rsidP="00D11871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</w:r>
    </w:p>
    <w:p w:rsidR="00D11871" w:rsidRPr="00ED4FD4" w:rsidRDefault="00D11871" w:rsidP="00D11871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генерировать идеи и определять средства, необходимые для их реализации;</w:t>
      </w:r>
    </w:p>
    <w:p w:rsidR="00D11871" w:rsidRPr="00ED4FD4" w:rsidRDefault="00D11871" w:rsidP="00D11871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цели и задачи деятельности, выбирать средства реализации цели и применять их на практике;</w:t>
      </w:r>
    </w:p>
    <w:p w:rsidR="00D11871" w:rsidRPr="00ED4FD4" w:rsidRDefault="00D11871" w:rsidP="00D11871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различных источников информации, понимание зависимости содержания и формы представления информации от целей коммуникации и адресата.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предметных результатов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образовательное учреждение общего образования предоставляет ученику возможность на ступени среднего (полного) общего образования научиться: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познавательной сфере:</w:t>
      </w:r>
    </w:p>
    <w:p w:rsidR="00D11871" w:rsidRPr="00ED4FD4" w:rsidRDefault="00D11871" w:rsidP="00D1187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определения научным понятиям;</w:t>
      </w:r>
    </w:p>
    <w:p w:rsidR="00D11871" w:rsidRPr="00ED4FD4" w:rsidRDefault="00D11871" w:rsidP="00D1187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демонстрационные и самостоятельно проводимые эксперименты, используя для этого естественный (русский) язык и язык химии;</w:t>
      </w:r>
    </w:p>
    <w:p w:rsidR="00D11871" w:rsidRPr="00ED4FD4" w:rsidRDefault="00D11871" w:rsidP="00D1187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и различать изученные классы неорганических и органических соединений, химические реакции;</w:t>
      </w:r>
    </w:p>
    <w:p w:rsidR="00D11871" w:rsidRPr="00ED4FD4" w:rsidRDefault="00D11871" w:rsidP="00D1187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изученные объекты и явления;</w:t>
      </w:r>
    </w:p>
    <w:p w:rsidR="00D11871" w:rsidRPr="00ED4FD4" w:rsidRDefault="00D11871" w:rsidP="00D1187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демонстрируемые и самостоятельно проводимые опыты, химические реакции, протекающие в природе и в быту;</w:t>
      </w:r>
    </w:p>
    <w:p w:rsidR="00D11871" w:rsidRPr="00ED4FD4" w:rsidRDefault="00D11871" w:rsidP="00D1187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 умозаключения из наблюдений, изученных химических закономерностей, прогнозировать свойства неизученных веществ  по аналогии со свойствами изученных;</w:t>
      </w:r>
    </w:p>
    <w:p w:rsidR="00D11871" w:rsidRPr="00ED4FD4" w:rsidRDefault="00D11871" w:rsidP="00D1187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изученный материал;</w:t>
      </w:r>
    </w:p>
    <w:p w:rsidR="00D11871" w:rsidRPr="00ED4FD4" w:rsidRDefault="00D11871" w:rsidP="00D1187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интерпретировать химическую информацию, полученную из других источников;</w:t>
      </w:r>
    </w:p>
    <w:p w:rsidR="00D11871" w:rsidRPr="00ED4FD4" w:rsidRDefault="00D11871" w:rsidP="00D1187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строение атомов элементов I-IV периодов с использованием электронных конфигураций атомов;</w:t>
      </w:r>
    </w:p>
    <w:p w:rsidR="00D11871" w:rsidRPr="00ED4FD4" w:rsidRDefault="00D11871" w:rsidP="00D1187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строение простейших молекул неорганических и органических веществ, кристаллов;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ценностно-ориентационной сфере:</w:t>
      </w:r>
    </w:p>
    <w:p w:rsidR="00D11871" w:rsidRPr="00ED4FD4" w:rsidRDefault="00D11871" w:rsidP="00D1187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оценивать последствия для окружающей среды бытовой и производственной деятельности человека, связанной с переработкой веществ;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трудовой сфере:</w:t>
      </w:r>
    </w:p>
    <w:p w:rsidR="00D11871" w:rsidRPr="00ED4FD4" w:rsidRDefault="00D11871" w:rsidP="00D11871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химический эксперимент;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сфере физической культуры:</w:t>
      </w:r>
    </w:p>
    <w:p w:rsidR="00D11871" w:rsidRPr="00ED4FD4" w:rsidRDefault="00D11871" w:rsidP="00D11871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Учебно – методический комплект.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предлагается для работы по новым учебникам химии авторов Г.Е. Рудзитиса и Ф.Г. Фельдмана, прошедшим экспертизу РАН и РАО и вошедшим в Федеральный перечень учебников, рекомендованных Министерством образования и науки РФ к использованию в образовательной процессе в общеобразовательных учреждениях на 2014 – 2015 учебный год.</w:t>
      </w:r>
      <w:proofErr w:type="gramEnd"/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Рудзитис Г.Е., Фельдман Ф.Г., Химия. 11 класс. – М.: Просвещение, 2011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Рудзитис Г.Е., Фельдман Ф.Г., Химия. 1</w:t>
      </w:r>
      <w:r w:rsidR="00494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класс. – М.: Просвещение, 2017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Гара Н.Н. Химия. Программы общеобразовательных учреждений. – М.: Просвещение, 2010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Брейгер Л.М., Баженова А.Е., Химия 8-11 классы. Развернутое тематическое планирование по учебникам Рудзитиса Г.Е., Фельдмана Ф.Г., Волгоград, Учитель, 2009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Химический эксперимент в школе. 10 класс: учебно-методическое пособие/О.С.Габриэлян, Л.П.Ватлина.-М.: Дрофа, 2005.-208 </w:t>
      </w: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Химия. Уроки в 10 классе: пособие для учителей общеобразовательных учреждений / Н.Н.Гара (и др.)</w:t>
      </w: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Просвещение, 2009.-111 с.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Химия: 11 класс: методическое пособие для учителя/А.Ю.Гранкова.-М.: АСТ, 2006.-158 </w:t>
      </w: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8. Хомченко И.Г.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 задач и упражнений по химии.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литература для учителя.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D11871" w:rsidRPr="00ED4FD4" w:rsidRDefault="00D11871" w:rsidP="00D1187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 материал по химии для 10 – 11 классов: пособие для учителя/А.М.Радецкий, В.П.Горшкова, Л.Н.Кругликова</w:t>
      </w: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Просвещение, 1996. – 79 с.</w:t>
      </w:r>
    </w:p>
    <w:p w:rsidR="00D11871" w:rsidRPr="00ED4FD4" w:rsidRDefault="00D11871" w:rsidP="00D1187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Контрольные работы по химии в 10 – 11 классах: пособие для учителя/ А.М.Радецкий.-М.: Просвещение, 2006.-96 </w:t>
      </w: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1871" w:rsidRPr="00ED4FD4" w:rsidRDefault="00D11871" w:rsidP="00D1187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 химии. Современный курс для поступающих в ВУЗы: учебное пособие для ВУЗов/ Н.Е.Кузьменко, В.В.Еремин, В.А.Попков.-9-е издание, переработанное и дополненное</w:t>
      </w: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Экзамен, 2005.-832 с.</w:t>
      </w:r>
    </w:p>
    <w:p w:rsidR="00D11871" w:rsidRPr="00ED4FD4" w:rsidRDefault="00D11871" w:rsidP="00D1187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Органическая химия в тестах, задачах и упражнениях. 10 класс: учебное пособие для общеобразовательных учреждений/ О.С.Габриэлян, И.Г.Остроумов, Е.Е.Остроумова. – 2-изд., стереотип</w:t>
      </w: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Дрофа, 2004.-400 с.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обучения.</w:t>
      </w:r>
    </w:p>
    <w:p w:rsidR="00D11871" w:rsidRPr="00ED4FD4" w:rsidRDefault="00D11871" w:rsidP="00D1187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пособия.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Таблицы:</w:t>
      </w:r>
    </w:p>
    <w:p w:rsidR="00D11871" w:rsidRPr="00ED4FD4" w:rsidRDefault="00D11871" w:rsidP="00D1187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Периодическая таблица химических элементов Д.И.Менделеева</w:t>
      </w:r>
    </w:p>
    <w:p w:rsidR="00D11871" w:rsidRPr="00ED4FD4" w:rsidRDefault="00D11871" w:rsidP="00D1187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растворимости кислот, оснований, солей</w:t>
      </w:r>
    </w:p>
    <w:p w:rsidR="00D11871" w:rsidRPr="00ED4FD4" w:rsidRDefault="00D11871" w:rsidP="00D1187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Портреты ученых</w:t>
      </w:r>
    </w:p>
    <w:p w:rsidR="00D11871" w:rsidRPr="00ED4FD4" w:rsidRDefault="00D11871" w:rsidP="00D1187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атома</w:t>
      </w:r>
    </w:p>
    <w:p w:rsidR="00D11871" w:rsidRPr="00ED4FD4" w:rsidRDefault="00D11871" w:rsidP="00D1187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химических связей</w:t>
      </w:r>
    </w:p>
    <w:p w:rsidR="00D11871" w:rsidRPr="00ED4FD4" w:rsidRDefault="00D11871" w:rsidP="00D1187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Информационно-коммуникационные средства</w:t>
      </w:r>
    </w:p>
    <w:p w:rsidR="00D11871" w:rsidRPr="00ED4FD4" w:rsidRDefault="00D11871" w:rsidP="00D11871">
      <w:pPr>
        <w:numPr>
          <w:ilvl w:val="0"/>
          <w:numId w:val="19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Учебное электронное издание «Органическая химия» </w:t>
      </w:r>
    </w:p>
    <w:p w:rsidR="00D11871" w:rsidRPr="00ED4FD4" w:rsidRDefault="00D11871" w:rsidP="00D11871">
      <w:pPr>
        <w:numPr>
          <w:ilvl w:val="0"/>
          <w:numId w:val="19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Виртуальная школа Кирилла и Мефодия. Уроки химии. 10-11 классы. – М.: ООО «Кирилл и Мефодий», 2004</w:t>
      </w:r>
    </w:p>
    <w:p w:rsidR="00D11871" w:rsidRPr="00ED4FD4" w:rsidRDefault="00D11871" w:rsidP="00D11871">
      <w:pPr>
        <w:numPr>
          <w:ilvl w:val="0"/>
          <w:numId w:val="19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Химия. Мультимедийное учебное пособие нового образца. – М.: ЗАО Просвещение-МЕДИА, 2005.</w:t>
      </w:r>
    </w:p>
    <w:p w:rsidR="00D11871" w:rsidRPr="00ED4FD4" w:rsidRDefault="00D11871" w:rsidP="00D1187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обучения:</w:t>
      </w:r>
    </w:p>
    <w:p w:rsidR="00D11871" w:rsidRPr="00ED4FD4" w:rsidRDefault="00D11871" w:rsidP="00D11871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Интерактивная доска</w:t>
      </w:r>
    </w:p>
    <w:p w:rsidR="00D11871" w:rsidRPr="00ED4FD4" w:rsidRDefault="00D11871" w:rsidP="00D11871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 – практическое и учебно – лабораторное оборудование:</w:t>
      </w:r>
    </w:p>
    <w:p w:rsidR="00D11871" w:rsidRPr="00ED4FD4" w:rsidRDefault="00D11871" w:rsidP="00D11871">
      <w:pPr>
        <w:numPr>
          <w:ilvl w:val="0"/>
          <w:numId w:val="23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Приборы и приспособления: комплект посуды и принадлежностей для проведения лабораторных работ и практических работ (штативы с пробирками, колбы, мерный цилиндр, фильтровальная бумага, химические стаканы, спиртовки, стеклянные палочки, фарфоровые чашки, спички, газоотводные трубки, лабораторные штативы, лучины, воронки, весы, индикаторы).</w:t>
      </w:r>
      <w:proofErr w:type="gramEnd"/>
    </w:p>
    <w:p w:rsidR="00D11871" w:rsidRPr="00ED4FD4" w:rsidRDefault="00D11871" w:rsidP="00D11871">
      <w:pPr>
        <w:numPr>
          <w:ilvl w:val="0"/>
          <w:numId w:val="23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Реактивы и материалы: комплект реактивов для базового уровня</w:t>
      </w:r>
    </w:p>
    <w:p w:rsidR="00D11871" w:rsidRPr="00ED4FD4" w:rsidRDefault="00D11871" w:rsidP="00D1187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Натуральные объекты.</w:t>
      </w:r>
    </w:p>
    <w:p w:rsidR="00D11871" w:rsidRPr="00ED4FD4" w:rsidRDefault="00D11871" w:rsidP="00D11871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Коллекции нефти, каменного угля и продуктов переработки, пластмасс, волокон</w:t>
      </w:r>
    </w:p>
    <w:p w:rsidR="00D11871" w:rsidRPr="00ED4FD4" w:rsidRDefault="00D11871" w:rsidP="00D11871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10 класс</w:t>
      </w:r>
    </w:p>
    <w:tbl>
      <w:tblPr>
        <w:tblW w:w="14489" w:type="dxa"/>
        <w:tblInd w:w="-4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62"/>
        <w:gridCol w:w="5380"/>
        <w:gridCol w:w="1418"/>
        <w:gridCol w:w="1417"/>
        <w:gridCol w:w="1559"/>
        <w:gridCol w:w="4253"/>
      </w:tblGrid>
      <w:tr w:rsidR="00D11871" w:rsidRPr="00ED4FD4" w:rsidTr="0005120E">
        <w:trPr>
          <w:trHeight w:val="220"/>
        </w:trPr>
        <w:tc>
          <w:tcPr>
            <w:tcW w:w="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47ada5c255ac4753a1fa1057cfa502be82d87724"/>
            <w:bookmarkStart w:id="1" w:name="0"/>
            <w:bookmarkEnd w:id="0"/>
            <w:bookmarkEnd w:id="1"/>
            <w:r w:rsidRPr="00ED4F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D4F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D4F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Количество часов (всего)</w:t>
            </w:r>
          </w:p>
        </w:tc>
        <w:tc>
          <w:tcPr>
            <w:tcW w:w="72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Из ни</w:t>
            </w:r>
            <w:proofErr w:type="gramStart"/>
            <w:r w:rsidRPr="00ED4F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х(</w:t>
            </w:r>
            <w:proofErr w:type="gramEnd"/>
            <w:r w:rsidRPr="00ED4F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количество часов)    </w:t>
            </w:r>
          </w:p>
        </w:tc>
      </w:tr>
      <w:tr w:rsidR="00D11871" w:rsidRPr="00ED4FD4" w:rsidTr="0005120E">
        <w:trPr>
          <w:trHeight w:val="620"/>
        </w:trPr>
        <w:tc>
          <w:tcPr>
            <w:tcW w:w="4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Проектные, тестовые, творческие, экскурсии и т.д</w:t>
            </w:r>
            <w:proofErr w:type="gramStart"/>
            <w:r w:rsidRPr="00ED4F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ED4F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учитывая специфику предмета)</w:t>
            </w:r>
          </w:p>
        </w:tc>
      </w:tr>
      <w:tr w:rsidR="00D11871" w:rsidRPr="00ED4FD4" w:rsidTr="0005120E">
        <w:trPr>
          <w:trHeight w:val="140"/>
        </w:trPr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494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1. </w:t>
            </w:r>
            <w:r w:rsidR="00494646" w:rsidRPr="00494646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494646" w:rsidRP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Теория химического строения органических соединений Природа химической связи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494646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871" w:rsidRPr="00ED4FD4" w:rsidTr="0005120E">
        <w:trPr>
          <w:trHeight w:val="160"/>
        </w:trPr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2. Углеводороды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494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871" w:rsidRPr="00ED4FD4" w:rsidTr="0005120E">
        <w:trPr>
          <w:trHeight w:val="200"/>
        </w:trPr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3. Кислородсодержащие органические соединения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871" w:rsidRPr="00ED4FD4" w:rsidTr="0005120E">
        <w:trPr>
          <w:trHeight w:val="200"/>
        </w:trPr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4. Азотсодержащие органические соединения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871" w:rsidRPr="00ED4FD4" w:rsidTr="0005120E">
        <w:trPr>
          <w:trHeight w:val="200"/>
        </w:trPr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5. Высокомолекулярные органические соединения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871" w:rsidRPr="00ED4FD4" w:rsidTr="0005120E">
        <w:trPr>
          <w:trHeight w:val="220"/>
        </w:trPr>
        <w:tc>
          <w:tcPr>
            <w:tcW w:w="1448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нижней части таблицы часы суммируются</w:t>
            </w:r>
          </w:p>
        </w:tc>
      </w:tr>
      <w:tr w:rsidR="00D11871" w:rsidRPr="00ED4FD4" w:rsidTr="0005120E">
        <w:trPr>
          <w:trHeight w:val="220"/>
        </w:trPr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11871" w:rsidRDefault="00D11871" w:rsidP="00494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10 класс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35 ч/год (1 ч/нед.)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ОРГАНИЧЕСКАЯ ХИМИЯ</w:t>
      </w:r>
    </w:p>
    <w:p w:rsidR="00494646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1. Тема 1.</w:t>
      </w:r>
      <w:r w:rsidR="00494646" w:rsidRPr="0049464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. </w:t>
      </w:r>
      <w:r w:rsidR="00494646" w:rsidRPr="00494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 химического строения органических соединений Природа химической связи 4</w:t>
      </w:r>
      <w:r w:rsidR="0049464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494646" w:rsidRPr="00494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Pr="00494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органической химии как науки. Теория строения органических соединений А. М. Бутлерова. Углеродный скелет. Радикалы. Функциональные группы. Гомологический ряд. Гомологи. Структурная изомерия. Номенклатура.</w:t>
      </w:r>
      <w:r w:rsidRPr="00483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работа. 1.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качественного состава органических соединений.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Электронная природа химических связей в органических соединениях.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Классификация органических соединений.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Образцы органических веществ и материалов. Модели молекул органических веществ. Растворимость органических веществ в воде и неводных растворителях. Плавление, обугливание и горение органических веществ</w:t>
      </w: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римеры УВ в разных агрегатных состояниях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Расчетные задачи.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молекулярной формулы органического соединения по массе (объему) продуктов сгорания.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УГЛЕВОДОРОДЫ (12 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углеводороды (алканы) (3 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Строение алканов. Гомологический ряд. Номенклатура и изомерия. Физические и химические свойства алканов. Реакция замещения. Получение и применение алканов. Понятие о циклоалканах.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Взрыв смеси метана с воздухом. Отношение алканов к кислотам, щелочам, раствору перманганата калия и бромной воде.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моделей молекул углеводородов и галогенопроизводных.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Непредельные углеводороды (4 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Алкены.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Строение алкенов. Гомологический ряд. Номенклатура. Изомерия: углеродной цепи, положения кратной связи, </w:t>
      </w:r>
      <w:r w:rsidRPr="00ED4F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ци</w:t>
      </w:r>
      <w:proofErr w:type="gramStart"/>
      <w:r w:rsidRPr="00ED4F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с-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ED4F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транс-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изомерия. Химические свойства: реакции окисления, присоединения, полимеризации. Применение алкенов.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Алкадиены.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Строение. Свойства, применение. Природный каучук.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Алкины.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Строение ацетилена. Гомологи и изомеры. Номенклатура. Физические и химические свойства. Реакции присоединения и замещения. Применение.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моделей молекул гомологов и изомеров. 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ацетилена карбидным способом. Взаимодействие ацетилена с раствором перманганата калия и бромной водой. Горение ацетилена. Разложение каучука при нагревании и испытание продуктов разложения. Знакомство с образцами каучуков.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работа. 2.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этилена и изучение его свойств.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Ароматические углеводороды (арены) (2 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Арены.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Строение бензола. Изомерия и номенклатура. Физические и химические свойства бензола. Гомологи бензола. Генетическая связь ароматических углеводородов с другими классами углеводородов.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Бензол как растворитель, горение бензола. Отношение бензола к бромной воде и раствору перманганата калия. Окисление толуола.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5.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Природные источники углеводородов (3 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Природный газ. Нефть и нефтепродукты. Физические свойства. Способы переработки нефти.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образцами продуктов нефтепереработки.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КИСЛОРОДСОДЕРЖАЩИЕ ОРГАНИЧЕСКИЕ СОЕДИНЕНИЯ (12 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6.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Спирты и фенолы (4 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Одноатомные предельные спирты. Строение молекул, функциональная группа. Водородная связь. Изомерия и номенклатура. Свойства метанола (этанола), получение и применение. Физиологическое действие спиртов на организм человека.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Многоатомные спирты. Этиленгликоль, глицерин. Свойства, применение.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Фенолы. Строение молекулы фенола. Взаимное влияние атомов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молекуле на примере молекулы фенола. Свойства. Токсичность фенола и его соединений. Применение фенола. Генетическая связь спиртов и фенола с углеводородами.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фенола с бромной водой и раствором гидроксида натрия. Растворение глицерина в воде. Реакция глицерина с гидроксидом меди(II).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Расчетные задачи.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Расчеты по химическим уравнениям при условии, что одно из реагирующих веществ дано в избытке.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7.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Альдегиды, кетоны, карбоновые кислоты (4 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Альдегиды. </w:t>
      </w:r>
      <w:r w:rsidRPr="00ED4F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Кетоны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Строение молекул. Функциональная группа. Изомерия и номенклатура. Формальдегид и ацетальдегид: свойства, получение и применение. </w:t>
      </w:r>
      <w:r w:rsidRPr="00ED4F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Ацетон — представитель кетонов. Применение.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Односоставные предельные карбоновые кислоты. Строение молекул. Функциональная группа. Изомерия и номенклатура. Свойства карбоновых кислот. Применение.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Краткие сведения о непредельных карбоновых кислотах.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Генетическая связь карбоновых кислот с другими классами органических соединений.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этаналя окислением этанола. Взаимодействие метаналя (этаналя) с аммиачным раствором оксида серебра(I) и гидроксида меди(II).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Демонстрации.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Растворение в ацетоне различных органических веществ.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3.«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карбоновых кислот».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Расчетные задачи.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Определение массовой или объемной доли выхода продукта реакции </w:t>
      </w: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 возможного.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8.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Жиры. Углеводы (4 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Жиры. Нахождение в природе. Свойства. Применение.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Моющие средства. Правила безопасного обращения со средствами бытовой химии.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Глюкоза. Строение молекулы. Свойства глюкозы. Применение. Сахароза. Свойства, применение.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Крахмал и целлюлоза — представители природных полимеров. Реакция поликонденсации. Физические и химические свойства. Нахождение в природе. Применение. Ацетатное волокно.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Растворимость жиров, доказательство их непредельного характера, омыление жиров. Сравнение свойств мыла и синтетических моющих средств.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Взаимодействие глюкозы с гидроксидом меди(II). Взаимодействие глюкозы с аммиачным раствором оксида серебра(I).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Взаимодействие сахарозы с гидроксидом кальция. Взаимодействие крахмала с иодом. Гидролиз крахмала. Ознакомление с образцами природных и искусственных волокон.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Демонстрации.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образцами моющих и чистящих средств. Изучение инструкций по их составу и применению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экспериментальных задач на получение и распознавание органических веществ.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АЗОТСОДЕРЖАЩИЕ ОРГАНИЧЕСКИЕ СОЕДИНЕНИЯ (4 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9.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Амины и аминокислоты (2 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Амины.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Строение молекул. Аминогруппа. Физические и химические свойства. Анилин. Свойства, применение.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Аминокислоты.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Изомерия и номенклатура. Свойства. Аминокислоты как амфотерные органические соединения. Применение.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Демонстрации.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Окраска ткани анилиновым красителем. Доказательство наличия функциональных групп в растворах аминокислот.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10.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Белки (2 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Белки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природные полимеры. Состав и строение. Физические и химические свойства. Превращение белков в организме. Успехи в изучении и синтезе белков.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Химия и здоровье человека. Лекарства. Проблемы, связанные с применением лекарственных препаратов.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Цветные реакции на белки (биуретовая и </w:t>
      </w: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ксантопротеиновая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реакции).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лекарственных препаратов и витаминов. Образцы средств гигиены и косметики.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5. ВЫСОКОМОЛЕКУЛЯРНЫЕ СОЕДИНЕНИЯ (4 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11.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Синтетические полимеры (4 ч)</w:t>
      </w:r>
    </w:p>
    <w:p w:rsidR="00D11871" w:rsidRPr="00E31473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Понятие о высокомолекулярных соединениях. Полимеры, получаемые в реакциях полимеризации. Строение молекул. Полиэтилен. Полипропилен. </w:t>
      </w:r>
      <w:r w:rsidRPr="00ED4F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Фенолформальдегидные смолы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Синтетические каучуки. Строение, свойства, получение и применение.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Синтетические волокна. Капрон. Лавсан.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пластмасс, синтетических каучуков и синтетических волокон.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  <w:r w:rsidRPr="00E31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в 10 классе, 35 часов (1 час в неделю), практических работ –4, контрольных работ  - 2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tbl>
      <w:tblPr>
        <w:tblpPr w:leftFromText="180" w:rightFromText="180" w:vertAnchor="text" w:horzAnchor="page" w:tblpX="973" w:tblpY="-1700"/>
        <w:tblW w:w="1558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92"/>
        <w:gridCol w:w="142"/>
        <w:gridCol w:w="141"/>
        <w:gridCol w:w="1442"/>
        <w:gridCol w:w="425"/>
        <w:gridCol w:w="543"/>
        <w:gridCol w:w="166"/>
        <w:gridCol w:w="1984"/>
        <w:gridCol w:w="1134"/>
        <w:gridCol w:w="2410"/>
        <w:gridCol w:w="2410"/>
        <w:gridCol w:w="3260"/>
        <w:gridCol w:w="1134"/>
      </w:tblGrid>
      <w:tr w:rsidR="00D11871" w:rsidRPr="00E31473" w:rsidTr="000B1982">
        <w:trPr>
          <w:trHeight w:val="1114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4C4B8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B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Раздел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4C4B8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B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4C4B8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B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№п\</w:t>
            </w:r>
            <w:proofErr w:type="gramStart"/>
            <w:r w:rsidRPr="004C4B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4C4B81" w:rsidRDefault="00D11871" w:rsidP="0005120E">
            <w:pPr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B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Т. ур.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4C4B8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B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Цель урока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4C4B8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B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Новые термины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4C4B8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B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 Обязательные</w:t>
            </w:r>
          </w:p>
          <w:p w:rsidR="00D11871" w:rsidRPr="004C4B81" w:rsidRDefault="00D11871" w:rsidP="0005120E">
            <w:pPr>
              <w:spacing w:after="0" w:line="240" w:lineRule="auto"/>
              <w:ind w:right="3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B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4C4B8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B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Химический эксперимент (оборудование)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4C4B8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B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Характеристика основных видов деятельности ученика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4C4B8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B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   Д/</w:t>
            </w:r>
            <w:proofErr w:type="gramStart"/>
            <w:r w:rsidRPr="004C4B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D11871" w:rsidRPr="00E31473" w:rsidTr="000B1982">
        <w:trPr>
          <w:trHeight w:val="559"/>
        </w:trPr>
        <w:tc>
          <w:tcPr>
            <w:tcW w:w="5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94646" w:rsidRPr="00E31473" w:rsidTr="0005120E">
        <w:trPr>
          <w:trHeight w:val="388"/>
        </w:trPr>
        <w:tc>
          <w:tcPr>
            <w:tcW w:w="15583" w:type="dxa"/>
            <w:gridSpan w:val="1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646" w:rsidRPr="00494646" w:rsidRDefault="00494646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I</w:t>
            </w:r>
            <w:r w:rsidRPr="00494646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. Теория химического строения органических соединений Природа химической связи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4 ч</w:t>
            </w:r>
          </w:p>
        </w:tc>
      </w:tr>
      <w:tr w:rsidR="00D11871" w:rsidRPr="00E31473" w:rsidTr="000B1982">
        <w:trPr>
          <w:trHeight w:val="225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органической химии.</w:t>
            </w:r>
          </w:p>
          <w:p w:rsidR="00D1187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предмет органической химии. Знать особенности органических веществ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0B1982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в-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ва.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аническая химия. Номенклатура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мерия,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дикал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ТХС А.М.Бутлерова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 значение.</w:t>
            </w:r>
            <w:r w:rsidRPr="00E3147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E31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Формирование органической химии как науки.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Демонстрации: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разцы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органических вещ-в и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материалов.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Шаростержневые   модели молекул органических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Плавление,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ливание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горение 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элементов причинно-следственного и структурно-функциональ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анализа.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несложных реальных связей и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мостей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Объяснение изученных положений на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подобранных конкретных примерах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1- 2,  , упр.2,3,5стр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D11871" w:rsidRPr="00E31473" w:rsidTr="000B1982">
        <w:trPr>
          <w:trHeight w:val="1403"/>
        </w:trPr>
        <w:tc>
          <w:tcPr>
            <w:tcW w:w="3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B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БКачест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венное опре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 и С1 в ОС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УЗЗ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Default="000B1982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Исп-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proofErr w:type="gramStart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нные</w:t>
            </w:r>
            <w:proofErr w:type="gramEnd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и уме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 ТБ Опреде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лить разные хим. элементы в ОС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Исследовать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органических соединений, опреде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лить их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нный состав.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0B1982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№ 1Оборудование и материалы для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тической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работы. Инструкции ТБ.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</w:t>
            </w:r>
          </w:p>
        </w:tc>
      </w:tr>
      <w:tr w:rsidR="00D11871" w:rsidRPr="00E31473" w:rsidTr="000B1982">
        <w:tc>
          <w:tcPr>
            <w:tcW w:w="3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приро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мичес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зей в орг-х соед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при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чинно-следст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венные связи между строением и свойствами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Электронная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химических свя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зей в органических соединениях, способы ее разрыва.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    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Шаростержневые   модели молекул органических веществ.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5, с 15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11871" w:rsidRPr="00E31473" w:rsidTr="000B1982">
        <w:trPr>
          <w:trHeight w:val="1699"/>
        </w:trPr>
        <w:tc>
          <w:tcPr>
            <w:tcW w:w="3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орг-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динений</w:t>
            </w:r>
            <w:proofErr w:type="gramEnd"/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за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дач на вывод хим.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B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Определять: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принадлежность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различ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давать им названия;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номенклатура органических соединений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 и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менклатура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четные зад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хож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мол-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массе (объему) пр-в сгор-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D11871" w:rsidRPr="00E31473" w:rsidRDefault="00D11871" w:rsidP="000B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Образцы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риалов. Модели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лгоритм решения задач, спра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вочные таблицы.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задачи в тетради</w:t>
            </w:r>
          </w:p>
        </w:tc>
      </w:tr>
      <w:tr w:rsidR="00494646" w:rsidRPr="00E31473" w:rsidTr="000B1982">
        <w:trPr>
          <w:trHeight w:val="541"/>
        </w:trPr>
        <w:tc>
          <w:tcPr>
            <w:tcW w:w="3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646" w:rsidRPr="00E31473" w:rsidRDefault="00494646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646" w:rsidRPr="00494646" w:rsidRDefault="00494646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Глава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 xml:space="preserve"> 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  Углеводороды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ч</w:t>
            </w:r>
          </w:p>
        </w:tc>
      </w:tr>
      <w:tr w:rsidR="00D11871" w:rsidRPr="00E31473" w:rsidTr="000B1982">
        <w:trPr>
          <w:trHeight w:val="1257"/>
        </w:trPr>
        <w:tc>
          <w:tcPr>
            <w:tcW w:w="3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0B1982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Стр-е алка нов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мол-й ряд. </w:t>
            </w:r>
            <w:proofErr w:type="gramStart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из-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0B1982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 объяс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нить строение алканов</w:t>
            </w:r>
            <w:proofErr w:type="gramStart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нать виды изоме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алканов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0B1982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Гомолог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яд, гомо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логи. Стру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кту-я изом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0B1982" w:rsidP="000B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Класс-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алканов.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Номенклатура и изомерия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 № 1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шаростержневых моделей молекул алканов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B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 элементов  причинно-следст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венного и структурно-функ-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анализа для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:-</w:t>
            </w:r>
            <w:proofErr w:type="gramEnd"/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определения принад 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лежности в-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 различным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 и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теристики хим-х св-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органических соедине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ний; для  -определения воз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можности протекания хим-х прев-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в различных условиях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871" w:rsidRPr="0005120E" w:rsidRDefault="000B1982" w:rsidP="000512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§§7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8стр25-33упр 5-7 стр30;  3-8 стр34</w:t>
            </w:r>
          </w:p>
        </w:tc>
      </w:tr>
      <w:tr w:rsidR="00D11871" w:rsidRPr="00E31473" w:rsidTr="000B1982">
        <w:trPr>
          <w:trHeight w:val="1718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Свойства, получение и приме</w:t>
            </w:r>
            <w:r w:rsidR="00494646" w:rsidRP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ал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.Ц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лоалка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94646" w:rsidRPr="00494646" w:rsidRDefault="00D11871" w:rsidP="00494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уметь объяснить химические свойства алканов и циклоалканов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Циклоалканы.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Крекинг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Физические и 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химии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 свойства алка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Реакция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меще ния</w:t>
            </w:r>
            <w:proofErr w:type="gramEnd"/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Получение и примен.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Демонстрации. 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Взрыв смеси метана с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духом. Отношение алканов к кис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-м, щел </w:t>
            </w:r>
            <w:proofErr w:type="gramStart"/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,рру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перман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 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лия и бр-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воде.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871" w:rsidRPr="00E31473" w:rsidRDefault="00D11871" w:rsidP="000512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§9 вопр 3-6 стр42</w:t>
            </w:r>
          </w:p>
        </w:tc>
      </w:tr>
      <w:tr w:rsidR="00D11871" w:rsidRPr="00E31473" w:rsidTr="000B1982">
        <w:trPr>
          <w:trHeight w:val="832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05120E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Алкены. Строение, гом-й ряд, изомерия, номенклатура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в-а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 и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0B1982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 объяс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нить строение алканов</w:t>
            </w:r>
            <w:proofErr w:type="gramStart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нать виды изомерии алкенов  Знать и уметь объяснить химические свойства алкенов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ци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транс- изомерия.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0B1982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Стр-е алкенов. Гомо лог-й ряд.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Номенкла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тура, изоме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рия: угле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цепи, положе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связи,</w:t>
            </w:r>
            <w:r w:rsidR="00051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цис-</w:t>
            </w:r>
            <w:r w:rsidR="00D11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транс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изомерия</w:t>
            </w:r>
            <w:proofErr w:type="gramStart"/>
            <w:r w:rsidR="00D11871" w:rsidRPr="00E31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 св-ва: реакцияокис л, прис-я. п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рим-е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молекул изомеров и гомологов.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05120E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Определять: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принадлежность веществ к различным кла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ссам органических соеди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нений, давать им 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бъяснять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зависимость свойств веществ от их сос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тава и строения;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природу химической связи; 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</w:t>
            </w:r>
            <w:r w:rsidR="0005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лять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уравнения хим-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реак</w:t>
            </w:r>
            <w:r w:rsidR="0005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ций,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щих св-ва ОВ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11871" w:rsidRPr="00E31473" w:rsidRDefault="00D11871" w:rsidP="000B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характеризовать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общие хи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мические свойства органичес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 соединений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спользо</w:t>
            </w:r>
            <w:r w:rsidR="000B1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приобретенные знания и умения в практи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деятельности и повседневной жизни;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вещества и материалы для безопасного обращения с  горючи-ми и токсичными веществами;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организовать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свою познавательную деятель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(от постановки цели до получения результатов):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 </w:t>
            </w:r>
            <w:r w:rsidR="000B1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развернуто обосно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вывать суждения, приводить доказательства;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пользо</w:t>
            </w:r>
            <w:r w:rsidR="000B1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ваться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информацией из дру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гих источников для подго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товки кратких сообщений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1187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 4,6 стр48 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4-8 стр54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871" w:rsidRPr="00E31473" w:rsidTr="000B1982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ТБ. Получение этилена и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св-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УЗЗ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приобретенные знания и умения по ТБ 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этилена, изучение его свойств, способы собирания и распознавания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(кач. реакции)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2.Оборудование и материалы для практической работы. Инструкции ТБ.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12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Индив. задание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:п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D11871" w:rsidRPr="00E31473" w:rsidRDefault="000B1982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соощ-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 каучуке.</w:t>
            </w:r>
          </w:p>
        </w:tc>
      </w:tr>
      <w:tr w:rsidR="00D11871" w:rsidRPr="00E31473" w:rsidTr="000B1982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диеновых углеводородах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риродный каучук.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 характеризовать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общие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диеновых УГВоспитание гор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 за прош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лое Родины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(получе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Лебедевым)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диеновые углеводороды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эбонит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Алкадиены. Строение, свойства, применение. Природный, синтетический каучуки, резина, эбонит.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каучука при нагревании и испытание продук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разложения.</w:t>
            </w:r>
            <w:r w:rsidRPr="00E3147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Коллекция: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образцами каучуков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13,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упр.2-5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59</w:t>
            </w:r>
          </w:p>
        </w:tc>
      </w:tr>
      <w:tr w:rsidR="00D11871" w:rsidRPr="00E31473" w:rsidTr="000B1982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Алкины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гомоло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ряд,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рия,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-ра, св-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при м-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ацетилена.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0B1982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 объяс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нить строение алкинов</w:t>
            </w:r>
            <w:proofErr w:type="gramStart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нать виды изоме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алкенов  Знать и уметь объяс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нить хим.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кинов и их прим-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алкины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ацетилен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ацетилена. Гомологи и изомеры. Номенклатура.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ческие</w:t>
            </w:r>
            <w:proofErr w:type="gramEnd"/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хим-е св-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ва. Применение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олу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ацетилена карбиднымспособом. Вз-е ацетилена с р-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перманганата калия и бромной водой. Горение ацетилена.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14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5-7     стр     65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871" w:rsidRPr="00E31473" w:rsidTr="000B1982">
        <w:trPr>
          <w:trHeight w:val="1966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Арены. Бензол и его гомологи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0B1982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 объяс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нить строение аренов</w:t>
            </w:r>
            <w:proofErr w:type="gramStart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нать виды изоме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аренов  Знать и уметь объяс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нить хим. св-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алкенов и их применение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B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Ароматические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бензол и его гомологи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бензола. Изомерия и номенклатура. Физические и химические свойства бензола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 как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растворитель, горение бензола.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ношение</w:t>
            </w:r>
            <w:proofErr w:type="gramEnd"/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бензола к бромной воде и р-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 перманганата калия. Окисление толуола.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Определять: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принадлежность веществ к различным кла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ссам органических соедине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бъяснять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зависимость свойств веществ от их соста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и строения;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арактеризо</w:t>
            </w:r>
            <w:r w:rsidR="000B1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вать: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общие химические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ства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="000B1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урав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реакций, отражающих взаи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мосвязь различных классов;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ретенные знани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в  практи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ческой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и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седневной жизни;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выдвигать</w:t>
            </w:r>
            <w:r w:rsidR="000B1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гипотезы, доказывая их пра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вильность;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вещества: бензол, толуол.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§15, упр. 3-4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D11871" w:rsidRPr="00E31473" w:rsidTr="000B1982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связь ароматических углеводородов с другими классами углеводородов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УОИСЗ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составлять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уравнения реакций, отражающих взаимосвязь различных классов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B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Обобщить знания об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УВ, пок-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родст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изуче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можности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получе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из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Решение задач на нахождение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МФ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газообразного углеводорода по продуктам сгорания.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Справочные таблицы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0B1982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§16Инди вид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ш-ю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почек превращений</w:t>
            </w:r>
          </w:p>
          <w:p w:rsidR="00D11871" w:rsidRPr="00E31473" w:rsidRDefault="000B1982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,4,5-6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стр175</w:t>
            </w:r>
          </w:p>
        </w:tc>
      </w:tr>
      <w:tr w:rsidR="00D11871" w:rsidRPr="00E31473" w:rsidTr="000B1982">
        <w:trPr>
          <w:trHeight w:val="1116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и попутные нефтяные газы, их состав и применение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15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B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объс-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</w:t>
            </w:r>
            <w:proofErr w:type="gramEnd"/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хим-х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й,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в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природе, быту и на произ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стве; оценки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оследствий; эко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 грамот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поведения в окружа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ющей сре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де;;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безопасного обра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щения с горюч. и токс-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в-ми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B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Природные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природный газ и попутный неф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тяные газы не только топли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во, но и источ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 сырья для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промышленн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B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 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хим.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явлений, происходящих в природе, быту и на производ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стве; оценки их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последствий; экологически грамотного поведения в окружающей среде;</w:t>
            </w:r>
            <w:r w:rsidR="00F50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влияния хим.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загрязнения окружающей среды на живые организмы;</w:t>
            </w:r>
            <w:r w:rsidR="00F50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аходить 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нужную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по теме в источниках раз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личного типа;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 </w:t>
            </w:r>
            <w:r w:rsidR="000B1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компьютерные техно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логий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обра-ботки, передачи</w:t>
            </w:r>
            <w:proofErr w:type="gramStart"/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тематизаци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информации,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нивать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объективно свои учебные достижений</w:t>
            </w:r>
            <w:r w:rsidR="00F50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§17, упр. 4, с.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D11871" w:rsidRPr="00E31473" w:rsidTr="000B1982">
        <w:trPr>
          <w:trHeight w:val="1549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Нефть и нефтепродукты. Способы переработки нефти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15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Октановое число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и свойства нефти, физич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еские и химические способы пере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работки нефти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ерегонка и крекинг.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 №  2.</w:t>
            </w:r>
            <w:r w:rsidR="00494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образцами  продуктов нефтепереработки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(коллекция).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0B1982" w:rsidP="000B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§ 18 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9-11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86 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Под-ка</w:t>
            </w:r>
            <w:r w:rsidR="00F50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50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задания в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тетради</w:t>
            </w:r>
          </w:p>
        </w:tc>
      </w:tr>
      <w:tr w:rsidR="00D11871" w:rsidRPr="00E31473" w:rsidTr="000B1982">
        <w:trPr>
          <w:trHeight w:val="2101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B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Контрольн.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№ 1 по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</w:t>
            </w:r>
            <w:proofErr w:type="gramEnd"/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знаний, полученных на уроках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УУД,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усвоения, по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лученных при изуче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данной темы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0B1982" w:rsidRDefault="00D11871" w:rsidP="000B19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пройд. мат-ла</w:t>
            </w:r>
          </w:p>
        </w:tc>
      </w:tr>
      <w:tr w:rsidR="00494646" w:rsidRPr="00E31473" w:rsidTr="00494646">
        <w:trPr>
          <w:trHeight w:val="403"/>
        </w:trPr>
        <w:tc>
          <w:tcPr>
            <w:tcW w:w="1558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646" w:rsidRPr="00494646" w:rsidRDefault="00494646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49464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lastRenderedPageBreak/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III</w:t>
            </w:r>
            <w:r w:rsidRPr="0049464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 Кислородсодержащие органические соединения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12 ч</w:t>
            </w:r>
          </w:p>
        </w:tc>
      </w:tr>
      <w:tr w:rsidR="00D11871" w:rsidRPr="00E31473" w:rsidTr="000B1982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Одноатомные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</w:t>
            </w:r>
            <w:r w:rsidR="00494646" w:rsidRP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gramEnd"/>
            <w:r w:rsidR="00494646" w:rsidRP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</w:t>
            </w:r>
            <w:r w:rsidR="00494646" w:rsidRP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ты. Строение, свойства, получение,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</w:t>
            </w:r>
            <w:r w:rsidR="00494646" w:rsidRP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gramEnd"/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494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определения одноатомным пре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спиртам и функциональной группе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войства физиологическое действие спиртов на живые организмы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Функц. группа. Водородная связь.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Одноатом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предельные спирты,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молекул,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функц,  группа. </w:t>
            </w:r>
            <w:proofErr w:type="gramStart"/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Вод-я</w:t>
            </w:r>
            <w:proofErr w:type="gramEnd"/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связь. Изомерия и ном-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ра.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метанола (этанола), получение и приме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нение.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ологичес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кое</w:t>
            </w:r>
            <w:proofErr w:type="gramEnd"/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дейст-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спиртов на человека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и мотивированно организовывать свою познавательную деятельность (от постановки цели до получения и оценки результата).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вещества: этанол, метанол, глицерин;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принадлежность веществ к различным классам органических соединений;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характеризовать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химические свойства органических соединений;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 объяснять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зависимость свойств веществ от их состава и строения;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приобретенные знания и умения в практической деятельности и повседневной жизни</w:t>
            </w:r>
          </w:p>
          <w:p w:rsidR="00D11871" w:rsidRPr="00E31473" w:rsidRDefault="00D11871" w:rsidP="000B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уравнения реакций, отражающих взаимосвязь различных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классов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ыдвигать</w:t>
            </w:r>
            <w:r w:rsidR="00F50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гипотезы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выдвигать</w:t>
            </w:r>
            <w:r w:rsidR="00F50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гипотезы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доказы</w:t>
            </w:r>
            <w:r w:rsidR="00F50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их правильность;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 </w:t>
            </w:r>
            <w:r w:rsidR="000B1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вещества: мета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нол, этанол, глицерин, фенол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F50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соблю</w:t>
            </w:r>
            <w:r w:rsidR="00F50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дать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ТБ, правильно обращаться с реактивами и 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§19-20,  упр.5, с.9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 6-10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1871" w:rsidRPr="00E31473" w:rsidTr="000B1982">
        <w:trPr>
          <w:trHeight w:val="1729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Многоатомные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ты. </w:t>
            </w:r>
            <w:proofErr w:type="gramStart"/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ленгли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глице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в-ва, прим-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определения многоатомным спиртам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МС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Этиленгликоль, глицерин.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Многоатомные спирты.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Этиленгликоль, глицерин. Свойства. Применение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 № 3</w:t>
            </w:r>
            <w:r w:rsidR="00494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Растворение глицерина в воде. Реакция глицерина с гидроксидом меди (II).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§21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упр. 4, с.92</w:t>
            </w:r>
          </w:p>
        </w:tc>
      </w:tr>
      <w:tr w:rsidR="00D11871" w:rsidRPr="00E31473" w:rsidTr="000B1982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Строение, свойства и применение фенола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0B1982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хим. и физ. св-ва, прим-е фено лов и их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вие на жив. орг-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  <w:proofErr w:type="gramStart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меть объяс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нить вз-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влиян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ат-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Фенолы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Фенолы.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Строение. Взаимное влияние атомов в молекуле на примере фенола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 № 4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фенола с бромной водой и раствором гидроксида натрия.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§22, упр.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 (9)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D11871" w:rsidRPr="00E31473" w:rsidTr="000B1982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F509A2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Ген-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связь спиртов и фенола с углеводород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ами</w:t>
            </w:r>
            <w:r w:rsidR="00D11871" w:rsidRPr="00E31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дач по </w:t>
            </w:r>
            <w:proofErr w:type="gramStart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</w:t>
            </w:r>
            <w:proofErr w:type="gramEnd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при условии, что одно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в-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взято в избытке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УОИСЗ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F509A2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Уметь </w:t>
            </w:r>
            <w:r w:rsidR="00D11871" w:rsidRPr="00E314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уравнения </w:t>
            </w:r>
            <w:proofErr w:type="gramStart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  <w:proofErr w:type="gramEnd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отражающих взаимо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чных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реша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расчетные задачи по хим-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уравне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при условии, что одно из реаги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рующих веществ дано в избытке.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Генетическая связь спиртов и фенола с углеводородами. Решение расчетных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 по химическим уравнениям при условии, что одно из реагирующих веществ дано в избытке.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стр104  с.110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задача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17D9F" w:rsidRPr="00E31473" w:rsidTr="000B1982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нильные  соединения – альдегиды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</w:t>
            </w:r>
            <w:r w:rsidRPr="00E31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ето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ны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Свойства и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дегидов.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определения карбонильным соединениям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0B1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уметь </w:t>
            </w:r>
            <w:r w:rsidRPr="00E314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объяснять</w:t>
            </w:r>
            <w:r w:rsidR="000B1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зависимость свойств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от их состава и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ения,;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314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остав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уравнения хим-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реакций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Альдегид, формальдегид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Кетоны ацетон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Альдегиды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етоны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 Строение молекул. Функц-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группа. Изомерия и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клатура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Формальде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 и ацетальдегид: свойства, полу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рименение</w:t>
            </w:r>
            <w:proofErr w:type="gramStart"/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цетон-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 кетонов.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E17D9F" w:rsidRPr="00E31473" w:rsidRDefault="000B1982" w:rsidP="000B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Раств-</w:t>
            </w:r>
            <w:r w:rsidR="00E17D9F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в ацетоне </w:t>
            </w:r>
            <w:proofErr w:type="gramStart"/>
            <w:r w:rsidR="00E17D9F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</w:t>
            </w:r>
            <w:proofErr w:type="gramEnd"/>
            <w:r w:rsidR="00E17D9F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ОВ.</w:t>
            </w:r>
            <w:r w:rsidR="00E1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7D9F"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 №5</w:t>
            </w:r>
            <w:r w:rsidR="00E1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7D9F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</w:t>
            </w:r>
            <w:r w:rsidR="00E1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этана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окислением этано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proofErr w:type="gramStart"/>
            <w:r w:rsidR="00E1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17D9F"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17D9F"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№ 6</w:t>
            </w:r>
            <w:r w:rsidR="00E17D9F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имод-</w:t>
            </w:r>
            <w:r w:rsidR="00E17D9F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метана</w:t>
            </w:r>
            <w:r w:rsidR="00E1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(этаналя)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E17D9F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аммиач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р-</w:t>
            </w:r>
            <w:r w:rsidR="00E17D9F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7D9F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сида сереб</w:t>
            </w:r>
            <w:r w:rsidR="00E1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 и </w:t>
            </w:r>
            <w:r w:rsidR="00E17D9F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7D9F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E1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</w:t>
            </w:r>
            <w:r w:rsidR="00E17D9F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меди (II).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Организовывать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и мотивированно свою познавательную деятельность (от постановки цели до получения и оценки результата).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принадлежность веществ к различным классам органических соединений;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зависимость свойств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их состава и строения, природу химической связи;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уравнения химических реакций;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элементы причинно-следственного и структурно-функционального анализа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 сущностных характеристик изучаемого объекта;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мультимедийных ресурсов и компьютерных технологий для обработки, передачи, систематизации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информации, создания баз результатов познавательной и практической деятельности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 в практической деятельности и повседневной жизни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совершенствовать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умения выполнения химического эксперимента с соблюдением правил ТБ.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переводить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информацию из текста в таблицу;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владеть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различными формами устного публичного выступления;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расчетные задачи;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выдвигать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гипотезы и доказывать правильность рассуждений.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Организовывать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и мотивированно свою познавательную деятельность (от постановки цели до получения и оценки результата).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принадлежность веществ к различным классам органических соединений;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зависи-мость свойств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их состава и строения, природу химической связи;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уравнения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химических реакций;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причинно-следственного и структурно-функциональ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ного анализа для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деления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сущностных характеристик изучаемого объекта; 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передавать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 информации адекватно поставленной цели (сжато, полно, выборочно).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 в практической деятельности и повседневной жизни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совершенствовать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умения выполнения химического эксперимента с соблюдением правил ТБ.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переводить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информацию из текста в таблицу;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вещества мыла, эфиры, глюкозу, сахарозу, крахмал, целлюлозу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B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§23-24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упр1-7, задачи 8-9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E17D9F" w:rsidRPr="00E31473" w:rsidTr="000B1982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Карбоновые кислоты.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Получение, свойства и кислот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определе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карбониль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соединени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ям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E314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 объяснять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зависимость свойств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от их сос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тава и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строения,;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уравнения химических реакций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 и многоатомные предельные и непредельные карбоновые кислоты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Одноосновные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дельные карбо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новые кислоты. Строение молекул.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льная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группа.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ерия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клатура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карбоно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вых кислот.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Краткие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 непре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карбоновых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кислотах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§25-6, упр.1-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 с.11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B1982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B1982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1982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</w:t>
            </w:r>
            <w:proofErr w:type="gramEnd"/>
            <w:r w:rsidR="000B1982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кар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</w:t>
            </w:r>
            <w:r w:rsidR="000B1982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кислотах</w:t>
            </w:r>
            <w:r w:rsidR="000B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17D9F" w:rsidRPr="00E31473" w:rsidTr="000B1982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ТБ. «Свойства карбо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новых кислот»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УЗЗ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обретенные знания и умения по ТБ 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свой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карбоновых кислот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;</w:t>
            </w:r>
            <w:r w:rsidRPr="00E314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меть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тенные знания и умения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Исследовать свойства карбоновых кислот,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обусловлен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наличием иона водорода и карбок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сильной группы.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3.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и материалы для практической работы. Инструкции ТБ.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27  стр132 </w:t>
            </w:r>
          </w:p>
        </w:tc>
      </w:tr>
      <w:tr w:rsidR="00E17D9F" w:rsidRPr="00E31473" w:rsidTr="000B1982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связь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оновых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кислот с другими кл.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 на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ределение массо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вой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хода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дукта от теорети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 воз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можного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УОИСЗ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D9F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r w:rsidRPr="00E314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17D9F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расч-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ные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определе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ние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массовой 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доли выхода продукта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теоретически возможного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 составлять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уравнения реакций, отражающих взаимосвязь различных классов;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связь карбоновых кислот с другими классами органических соединений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 на определение массовой  доли выхода продукта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теоретически возможного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28, стр.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E17D9F" w:rsidRPr="00E31473" w:rsidTr="000B1982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эфиры. Жиры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определения, химические и физические свойства жиров и сложных эфиров.  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 ТБ со средствами бытовой химии.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эфиры,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Жиры.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СМС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эфиры,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Жиры. Нахождение в природе. Свойства. Применение. Химия в повседневной жизни. Моющие и чистящие средства. Правила  ТБ со средствами бытовой химии.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E17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Дем.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цами моющих и чистящихсредств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ций по их составу и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менению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ЛО№7.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Растворимость жиро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в, до к-во их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харак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тера, омыле ние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жиров.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 № 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Ср-е с-в мылаиСМС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 упр.3,7, с.1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35-144</w:t>
            </w:r>
          </w:p>
        </w:tc>
      </w:tr>
      <w:tr w:rsidR="00E17D9F" w:rsidRPr="00E31473" w:rsidTr="000B1982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 Глюкоза.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Олигосахариды. Сахароза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строение молекул, свойства и применение. Олиг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дисахаридов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Триозы, тетрозы, пентозы, гексозы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Дисахариды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Глюкоза.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молекулы. Свойства глюкозы. Применение. Сахароза. Свойства, применение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 №9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глюкозы с гид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роксидом меди(II), с аммиачным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оксида серебра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(I).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ЛО№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Взаимодействие сахарозы с гидроксидом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 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§31-32,, упр.3,4,5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1,3,4. стр156</w:t>
            </w:r>
          </w:p>
        </w:tc>
      </w:tr>
      <w:tr w:rsidR="00E17D9F" w:rsidRPr="00E31473" w:rsidTr="000B1982">
        <w:trPr>
          <w:trHeight w:val="404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Крахмал и целлюлоза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строение молекул, свойства и применение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олисахаридов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Нитроцеллюлоза, ацетатное волокно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Крахмал и целлюлоза – представители природных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Реакции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конденсации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Физические и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свойства.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хождение в природе. Применение. Ацетатное волокно.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 № 11.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Взаимодействие крахмала с йодом. Гидролиз крахмала.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 № 12. Коллекции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образцами природных и искусственных волокон.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§33,34, упр.3,5, с.1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 стр166</w:t>
            </w:r>
          </w:p>
        </w:tc>
      </w:tr>
      <w:tr w:rsidR="00E17D9F" w:rsidRPr="00E31473" w:rsidTr="000B1982">
        <w:trPr>
          <w:trHeight w:val="2009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 ТБ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 ние экспе р-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задач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получе ние и распозна вание ОВ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УЗЗ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D9F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r w:rsidRPr="00E314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экспериментальных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получение и распознавание органических веществ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Идентификация органических соединений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4.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и материалы для практической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Инструкции ТБ.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D9F" w:rsidRPr="00E31473" w:rsidRDefault="00E17D9F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§35</w:t>
            </w:r>
          </w:p>
        </w:tc>
      </w:tr>
      <w:tr w:rsidR="00494646" w:rsidRPr="00E31473" w:rsidTr="00494646">
        <w:trPr>
          <w:trHeight w:val="279"/>
        </w:trPr>
        <w:tc>
          <w:tcPr>
            <w:tcW w:w="1558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646" w:rsidRPr="00494646" w:rsidRDefault="00494646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49464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Глава </w:t>
            </w:r>
            <w:r w:rsidRPr="0049464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IV</w:t>
            </w:r>
            <w:r w:rsidRP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464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Азотсодержащие органические соединения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4ч</w:t>
            </w:r>
          </w:p>
        </w:tc>
      </w:tr>
      <w:tr w:rsidR="00D11871" w:rsidRPr="00E31473" w:rsidTr="00494646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Амины.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свойства. Анилин-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представитель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матических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аминов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троение молекул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аминов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Физические и химические свойства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Анилин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Амины. Строение молекул. Аминогруппа. Физические и химичес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 свойства. Анилин. Свойства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рименение. Ацетатное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волокно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Окраска ткани анилиновым красителем.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принадлежность веществ к различным классам органических соединений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основных классов органических соединений;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приобретенные знания и умения в практической деятельности и повседневной жизни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§36, упр.3,4,5, с.1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11871" w:rsidRPr="00E31473" w:rsidTr="00494646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494646" w:rsidP="00494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Аминокислоты.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менкла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тура. </w:t>
            </w:r>
            <w:proofErr w:type="gramStart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м-е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494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Ознакомиться с АК и как с амфо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терными </w:t>
            </w:r>
            <w:proofErr w:type="gramStart"/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соедине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ниями. Значение и применение 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Разные аминокислоты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тоят белки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Аминокислоты.</w:t>
            </w:r>
            <w:r w:rsidRPr="00E31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Изомерия и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номенклату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Свойства.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кислоты</w:t>
            </w:r>
            <w:proofErr w:type="gramEnd"/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амфотер. </w:t>
            </w:r>
            <w:r w:rsidR="00494646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рганические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Применение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Доказательство наличия функциональных групп в растворах аминокислот.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§37, упр.3,4, с.17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 задача 1, стр.158</w:t>
            </w:r>
          </w:p>
        </w:tc>
      </w:tr>
      <w:tr w:rsidR="00D11871" w:rsidRPr="00E31473" w:rsidTr="00494646">
        <w:trPr>
          <w:trHeight w:val="1677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 — природные полиме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остав,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белков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строение, свойства, значение белков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белков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 – природные полимеры. Состав, структура, свойства. Успехи в получении и синтезе белков.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ЛО№ 13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Цветные реакции на белки (биуретовая и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ксантопротеиновая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вещества белки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имические свойства основных классов органичес</w:t>
            </w:r>
            <w:r w:rsidR="00494646" w:rsidRP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 соединений</w:t>
            </w:r>
            <w:r w:rsidR="00494646" w:rsidRP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</w:t>
            </w:r>
            <w:r w:rsidR="00494646" w:rsidRPr="00494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нять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зависимость свойств веществ от их состава и строения;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 в практической деятельности и повседневной жизни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корректировать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 поведение в окружающей среде,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</w:t>
            </w:r>
            <w:r w:rsidR="00494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нять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практической деятель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в повседневной жиз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 экологических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§3839,40)(, упр.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с.162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сообщения</w:t>
            </w:r>
          </w:p>
        </w:tc>
      </w:tr>
      <w:tr w:rsidR="00D11871" w:rsidRPr="00E31473" w:rsidTr="00494646">
        <w:trPr>
          <w:trHeight w:val="3129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и здоровье человека.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8072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меть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знания и умения в</w:t>
            </w:r>
            <w:r w:rsidR="00494646" w:rsidRP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ческой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</w:t>
            </w:r>
            <w:r w:rsidR="00494646" w:rsidRP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</w:t>
            </w:r>
            <w:r w:rsidR="00494646" w:rsidRP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седневной жиз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04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прак-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деятельности и в повседневной жизни экологичес</w:t>
            </w:r>
            <w:r w:rsidR="00494646" w:rsidRP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 требова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и здоровье. Лекарства, ферменты, витамины, гормоны, минеральные воды. Проблемы, связанные с применением лекарственных препаратов.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 лекарственных препаратов и витаминов.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 средств гигиены и косметики.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§41, подготовить сообщения по теме</w:t>
            </w:r>
          </w:p>
        </w:tc>
      </w:tr>
      <w:tr w:rsidR="00494646" w:rsidRPr="00E31473" w:rsidTr="0005120E">
        <w:tc>
          <w:tcPr>
            <w:tcW w:w="1558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646" w:rsidRPr="00494646" w:rsidRDefault="00494646" w:rsidP="00494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49464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Глава   </w:t>
            </w:r>
            <w:r w:rsidRPr="0049464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V</w:t>
            </w:r>
            <w:r w:rsidRPr="0049464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 Высокомолекулярные органические соединения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   4ч</w:t>
            </w:r>
          </w:p>
        </w:tc>
      </w:tr>
      <w:tr w:rsidR="00D11871" w:rsidRPr="00E31473" w:rsidTr="00494646">
        <w:tc>
          <w:tcPr>
            <w:tcW w:w="6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Полимеры Понятие о ВМС Пластмассы и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пластмассы волокна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ВМС  СМС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 о высоко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молекулярных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="00494646" w:rsidRP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Строение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="00494646" w:rsidRPr="00E1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лекул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94646" w:rsidRPr="00E1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Полиэтилен. Полипропилен.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тетические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волокна.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Образцы пластмасс, синтетических каучуков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синтетических волокон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Определять: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принадлежность веществ к различным классам органических соединений;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основных классов органических соединений;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приобретенные знания и умения в практической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деятельности;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свои учебные достижений, соотносить приложенные усилия с полученными результатами своей деятельности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совершенствовать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умения выполнения химического эксперимента с соблюдением правил ТБ.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§ 42-46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стр.185,</w:t>
            </w:r>
          </w:p>
          <w:p w:rsidR="00D1187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,4,6 стр198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1-6 стр207</w:t>
            </w:r>
          </w:p>
        </w:tc>
      </w:tr>
      <w:tr w:rsidR="00D11871" w:rsidRPr="00E31473" w:rsidTr="00494646">
        <w:tc>
          <w:tcPr>
            <w:tcW w:w="6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кон-льная №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по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494646" w:rsidRP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«Кисло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 w:rsidR="00494646" w:rsidRP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содержащие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тсодержа</w:t>
            </w:r>
            <w:r w:rsidR="00494646" w:rsidRPr="0049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494646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полученных на уроках. </w:t>
            </w:r>
            <w:proofErr w:type="gramStart"/>
            <w:r w:rsidR="00D11871" w:rsidRPr="002404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Оценива</w:t>
            </w:r>
            <w:r w:rsidR="00D118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2404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ние</w:t>
            </w:r>
            <w:proofErr w:type="gramEnd"/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свои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учебных 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достижений, соот ношение приложе нных усилий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лученными резуль</w:t>
            </w:r>
            <w:r w:rsid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871"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татами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контроля, оценки и коррекции  знаний учащихся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в тетради</w:t>
            </w:r>
          </w:p>
        </w:tc>
      </w:tr>
      <w:tr w:rsidR="00D11871" w:rsidRPr="00E31473" w:rsidTr="00494646">
        <w:tc>
          <w:tcPr>
            <w:tcW w:w="6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Органическая хими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я, человек и природа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«Распознование пластмасс и волокон»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ния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курсу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7A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2404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04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нивать</w:t>
            </w:r>
            <w:r w:rsidRPr="00240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2404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корректировать</w:t>
            </w: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 пове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 ние в окру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жающей среде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404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404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ыполнять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практической дея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седневной жизни экологических требований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задано</w:t>
            </w:r>
          </w:p>
        </w:tc>
      </w:tr>
    </w:tbl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871" w:rsidRPr="00ED4FD4" w:rsidRDefault="00D11871" w:rsidP="00D11871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11 КЛАСС</w:t>
      </w:r>
    </w:p>
    <w:tbl>
      <w:tblPr>
        <w:tblW w:w="14347" w:type="dxa"/>
        <w:tblInd w:w="-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4"/>
        <w:gridCol w:w="5725"/>
        <w:gridCol w:w="1281"/>
        <w:gridCol w:w="1459"/>
        <w:gridCol w:w="1516"/>
        <w:gridCol w:w="3962"/>
      </w:tblGrid>
      <w:tr w:rsidR="00D11871" w:rsidRPr="00ED4FD4" w:rsidTr="0005120E">
        <w:trPr>
          <w:trHeight w:val="220"/>
        </w:trPr>
        <w:tc>
          <w:tcPr>
            <w:tcW w:w="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12b01196875f6a18fc9c449a8d8de8cc88e443ed"/>
            <w:bookmarkStart w:id="3" w:name="1"/>
            <w:bookmarkEnd w:id="2"/>
            <w:bookmarkEnd w:id="3"/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2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(всего)</w:t>
            </w:r>
          </w:p>
        </w:tc>
        <w:tc>
          <w:tcPr>
            <w:tcW w:w="69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 ни</w:t>
            </w:r>
            <w:proofErr w:type="gramStart"/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х(</w:t>
            </w:r>
            <w:proofErr w:type="gramEnd"/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часов)    </w:t>
            </w:r>
          </w:p>
        </w:tc>
      </w:tr>
      <w:tr w:rsidR="00D11871" w:rsidRPr="00ED4FD4" w:rsidTr="0005120E">
        <w:trPr>
          <w:trHeight w:val="6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Проектные, тестовые, творческие, экскурсии и т.д</w:t>
            </w:r>
            <w:proofErr w:type="gramStart"/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учитывая специфику предмета)</w:t>
            </w:r>
          </w:p>
        </w:tc>
      </w:tr>
      <w:tr w:rsidR="00D11871" w:rsidRPr="00ED4FD4" w:rsidTr="0005120E">
        <w:trPr>
          <w:trHeight w:val="1104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 Важнейшие химические понятия и законы</w:t>
            </w:r>
          </w:p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Периодический закон и периодическая система химических элементов Д. И. Менделеева на основе учения о строении атомов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871" w:rsidRPr="00ED4FD4" w:rsidTr="0005120E">
        <w:trPr>
          <w:trHeight w:val="220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Строение вещества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871" w:rsidRPr="00ED4FD4" w:rsidTr="0005120E">
        <w:trPr>
          <w:trHeight w:val="240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Химические реакции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871" w:rsidRPr="00ED4FD4" w:rsidTr="0005120E">
        <w:trPr>
          <w:trHeight w:val="240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4. Растворы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871" w:rsidRPr="00ED4FD4" w:rsidTr="0005120E">
        <w:trPr>
          <w:trHeight w:val="240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 Электрохимические реакции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871" w:rsidRPr="00ED4FD4" w:rsidTr="0005120E">
        <w:trPr>
          <w:trHeight w:val="200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Металлы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871" w:rsidRPr="00ED4FD4" w:rsidTr="0005120E">
        <w:trPr>
          <w:trHeight w:val="200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Неметаллы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871" w:rsidRPr="00ED4FD4" w:rsidTr="0005120E">
        <w:trPr>
          <w:trHeight w:val="200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8. Химия в жизни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1871" w:rsidRPr="00ED4FD4" w:rsidRDefault="00D11871" w:rsidP="0005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11класс  35 ч/год  (1 ч/нед.)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ТЕОРЕТИЧЕСКИЕ ОСНОВЫ ХИМИИ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1.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Важнейшие химические понятия и законы (3 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Атом. Химический элемент. Изотопы. Простые и сложные вещества.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Закон сохранения массы веществ, закон сохранения и превращения энергии при химических реакциях, закон постоянства состава. Вещества молекулярного и немолекулярного строения.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Периодический закон и периодическая система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химических элементов Д. И. Менделеева на основе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учения о строении атомов (4 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ED4F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Атомные орбитали, s-, p-, d- и f-электроны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размещения электронов по орбиталям в атомах малых и больших периодов. Связь периодического закона и периодической системы химических элементов с теорией строения атомов. </w:t>
      </w:r>
      <w:r w:rsidRPr="00ED4F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Короткий и длинный варианты таблицы химических элементов.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D4F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Положение в периодической системе химических элементов Д. И. Менделеева водорода, лантаноидов, актиноидов и искусственно полученных элементов.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Валентность и валентные возможности атомов.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ПСХЭ ДИМ, таблицы  «Электронные оболочки атомов»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Строение вещества (5 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Химическая связь.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Ионная связь. Катионы и анионы. Ковалентная неполярная связь. Ковалентная полярная связь. Электроотрицательность. Степень окисления. Металлическая связь. Водородная связь. Пространственное строение молекул неорганических и органических веществ.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Типы кристаллических решеток и свойства веществ.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Причины многообразия веществ: изомерия, гомология, аллотропия, изотопия</w:t>
      </w:r>
      <w:r w:rsidRPr="00ED4F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Дисперсные системы.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Коллоидные растворы. Золи, гели.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ионных, атомных, молекулярных и металлических кристаллических решеток. Образцы пищевых, косметических, биологических и медицинских золей и гелей. Эффект Тиндаля. Модели молекул изомеров, гомологов.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Химические реакции (7 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Классификация химических реакций в неорганической и органической химии.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Скорость реакции, ее зависимость от различных факторов. Катализ и катализаторы. Обратимость реакций. Химическое равновесие. Смещение равновесия под действием различных факторов. Принцип Ле Шателье. Производство серной кислоты контактным способом.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Электролитическая диссоциация. Сильные и слабые электролиты. Среда водных растворов: кислая, нейтральная, щелочная. Водородный показатель (pH) раствора</w:t>
      </w:r>
      <w:r w:rsidRPr="00ED4F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Гидролиз органических и неорганических веществ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Различные типы химических реакций, видеоопыты по органической химии, видеофильм «Основы молекулярн</w:t>
      </w: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кинетической теории».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Зависимость скорости реакции от концентрации, температуры, природы реагирующих веществ, Разложение пероксида водорода в присутствии катализатора. Определение среды раствора с помощью универсального индикатора.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НЕОРГАНИЧЕСКАЯ ХИМИЯ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Тема 5.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Металлы (7 ч)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Положение металлов в периодической системе химических элементов Д. И. Менделеева. Общие свойства металлов. Электрохимический ряд напряжений металлов. Общие способы получения металлов. Сплавы. Электролиз растворов и расплавов. Понятие о коррозии металлов. Способы защиты от коррозии.</w:t>
      </w:r>
      <w:r w:rsidRPr="00ED4F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Обзор металлов главных подгрупп (А-групп) периодической системы химических элементов.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Обзор металлов побочных подгрупп (Б-групп) периодической системы химических элементов (медь, цинк, железо).  Оксиды и гидроксиды металлов.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Ознакомление с образцами металлов и их соединений, сплавы,</w:t>
      </w:r>
    </w:p>
    <w:p w:rsidR="00D11871" w:rsidRPr="00ED4FD4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металлов с кислородом, кислотами, водой; доказательство амфотерности алюминия и его гидроксида, образцы меди, железа, хрома, их соединений; взаимодействие меди и железа с кислородом;  взаимодействие меди и железа с кислотами (серная, соляная), получение гидроксида меди, хрома, оксида меди;</w:t>
      </w:r>
    </w:p>
    <w:p w:rsidR="00D11871" w:rsidRPr="00483E67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оксидов и гидроксидов металлов с кислотами;  доказательство амфотерности соединений хрома (III).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Расчетные задачи.</w:t>
      </w:r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Расчеты по химическим уравнениям, связанные с массовой долей выхода продукта реакции </w:t>
      </w:r>
      <w:proofErr w:type="gramStart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ED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 возможного.</w:t>
      </w: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D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6.</w:t>
      </w:r>
      <w:r w:rsidRPr="00ED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Неметаллы (9 ч)</w:t>
      </w: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871" w:rsidRPr="00E31473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Обзор свойств неметаллов. Окислительно-восстановительные свойства типичных неметаллов. Оксиды неметаллов и кислородсодержащие кислоты. Водородные соединения неметаллов. Генетическая связь неорганических и органических веществ. Бытовая химическая грамотность</w:t>
      </w:r>
      <w:r w:rsidRPr="00E31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E31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31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Образцы  неметаллов; модели кристаллических   решеток, алмаза, графита, получение аммиака и хлороводорода, растворение их в воде, доказательство кислотно-основных свойств этих веществ. Сжигание угля и серы в кислороде, определение химических свой</w:t>
      </w:r>
      <w:proofErr w:type="gramStart"/>
      <w:r w:rsidRPr="00E31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E31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одуктов сгорания, взаимодействие конц. серной, конц. и разбавленной азотной кислот с медью, видеофильм «Химия вокруг нас».</w:t>
      </w:r>
    </w:p>
    <w:p w:rsidR="00D11871" w:rsidRPr="00E31473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E31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Практикум. 1. </w:t>
      </w:r>
      <w:r w:rsidRPr="00E31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экспериментальных задач по неорганической химии;</w:t>
      </w:r>
    </w:p>
    <w:p w:rsidR="00D11871" w:rsidRPr="00E31473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E31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экспериментальных задач по органической химии;</w:t>
      </w:r>
    </w:p>
    <w:p w:rsidR="00D11871" w:rsidRPr="00E31473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E31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получение, собирание и распознавание газов.</w:t>
      </w: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" w:name="18fcf11eea9f536d07341c9a289760ffa7626017"/>
      <w:bookmarkStart w:id="5" w:name="2"/>
      <w:bookmarkEnd w:id="4"/>
      <w:bookmarkEnd w:id="5"/>
      <w:r w:rsidRPr="00E31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в 11 классе, 35 часов (1 час в неделю), практических работ –3, контрольных работ  - 3</w:t>
      </w: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871" w:rsidRDefault="00D11871" w:rsidP="00D11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549" w:tblpY="-1700"/>
        <w:tblW w:w="1639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56"/>
        <w:gridCol w:w="8"/>
        <w:gridCol w:w="1551"/>
        <w:gridCol w:w="403"/>
        <w:gridCol w:w="22"/>
        <w:gridCol w:w="403"/>
        <w:gridCol w:w="2835"/>
        <w:gridCol w:w="1276"/>
        <w:gridCol w:w="142"/>
        <w:gridCol w:w="2835"/>
        <w:gridCol w:w="142"/>
        <w:gridCol w:w="1559"/>
        <w:gridCol w:w="2551"/>
        <w:gridCol w:w="1276"/>
        <w:gridCol w:w="818"/>
        <w:gridCol w:w="20"/>
      </w:tblGrid>
      <w:tr w:rsidR="00D11871" w:rsidRPr="00E31473" w:rsidTr="00D11871">
        <w:trPr>
          <w:gridAfter w:val="2"/>
          <w:wAfter w:w="838" w:type="dxa"/>
        </w:trPr>
        <w:tc>
          <w:tcPr>
            <w:tcW w:w="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понятия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Обязательные</w:t>
            </w:r>
          </w:p>
          <w:p w:rsidR="00D11871" w:rsidRPr="001971F2" w:rsidRDefault="00D11871" w:rsidP="00D11871">
            <w:pPr>
              <w:spacing w:after="0" w:line="240" w:lineRule="auto"/>
              <w:ind w:right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Химический эксперимент (оборудование)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D11871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основных видов деятельности ученика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Д/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D11871" w:rsidRPr="00E31473" w:rsidTr="00D11871">
        <w:trPr>
          <w:gridAfter w:val="2"/>
          <w:wAfter w:w="838" w:type="dxa"/>
        </w:trPr>
        <w:tc>
          <w:tcPr>
            <w:tcW w:w="15559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D118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ГЛАВА</w:t>
            </w:r>
            <w:proofErr w:type="gramStart"/>
            <w:r w:rsidRPr="00D118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  <w:proofErr w:type="gramEnd"/>
            <w:r w:rsidRPr="00D118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ВАЖНЕЙШИЕ ХИМИЧЕСКИЕ ПОНЯТИЯ И ЗАКОНЫ    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D11871" w:rsidRPr="00E31473" w:rsidTr="00D11871">
        <w:trPr>
          <w:gridAfter w:val="2"/>
          <w:wAfter w:w="838" w:type="dxa"/>
          <w:trHeight w:val="2665"/>
        </w:trPr>
        <w:tc>
          <w:tcPr>
            <w:tcW w:w="564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Нуклиды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Химический элемент. Изотопы. 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основные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химии;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дить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самостоятельный поиск хи мической  информации 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Изотоп. Химический элемент, простое вещество,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зотоп. Хим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мент, простое вещество, ок сиды,гидроксиды осно вания и кислоты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соли</w:t>
            </w:r>
            <w:r w:rsidRPr="00C75C31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ат. </w:t>
            </w:r>
            <w:r w:rsidRPr="0016249A">
              <w:rPr>
                <w:rFonts w:ascii="Times New Roman" w:hAnsi="Times New Roman" w:cs="Times New Roman"/>
                <w:sz w:val="24"/>
                <w:szCs w:val="24"/>
              </w:rPr>
              <w:t>Ядро (про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9A">
              <w:rPr>
                <w:rFonts w:ascii="Times New Roman" w:hAnsi="Times New Roman" w:cs="Times New Roman"/>
                <w:sz w:val="24"/>
                <w:szCs w:val="24"/>
              </w:rPr>
              <w:t>тоны,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троны) и </w:t>
            </w:r>
            <w:proofErr w:type="gramStart"/>
            <w:r w:rsidRPr="0016249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9A">
              <w:rPr>
                <w:rFonts w:ascii="Times New Roman" w:hAnsi="Times New Roman" w:cs="Times New Roman"/>
                <w:sz w:val="24"/>
                <w:szCs w:val="24"/>
              </w:rPr>
              <w:t>троны</w:t>
            </w:r>
            <w:proofErr w:type="gramEnd"/>
            <w:r w:rsidRPr="001624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r w:rsidRPr="0016249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16249A">
              <w:rPr>
                <w:rFonts w:ascii="Times New Roman" w:hAnsi="Times New Roman" w:cs="Times New Roman"/>
                <w:sz w:val="24"/>
                <w:szCs w:val="24"/>
              </w:rPr>
              <w:t xml:space="preserve"> ядер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ПС;  плакат «Классификация веществ»;  видеофильм «Химические элементы»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элементы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причинно-след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анализа для объяснения основных законов;</w:t>
            </w:r>
          </w:p>
          <w:p w:rsidR="00D11871" w:rsidRPr="00E31473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основные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теории химии;</w:t>
            </w:r>
          </w:p>
          <w:p w:rsidR="00D11871" w:rsidRPr="00E31473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самостоятельный поиск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информации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1871" w:rsidRPr="00E31473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 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приобретенные знания для крит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ической оценки достоверности  химической информации,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поступающей из разных источников;</w:t>
            </w:r>
          </w:p>
          <w:p w:rsidR="00D11871" w:rsidRPr="00E31473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устанавливать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простейшие формулы </w:t>
            </w:r>
            <w:proofErr w:type="gramStart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</w:t>
            </w:r>
            <w:proofErr w:type="gramEnd"/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массовым долям элементов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4-6</w:t>
            </w:r>
          </w:p>
          <w:p w:rsidR="00D11871" w:rsidRPr="00E31473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1-3,</w:t>
            </w:r>
          </w:p>
          <w:p w:rsidR="00D11871" w:rsidRPr="00E31473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записи в тетради</w:t>
            </w:r>
          </w:p>
        </w:tc>
      </w:tr>
      <w:tr w:rsidR="00D11871" w:rsidRPr="00E31473" w:rsidTr="00D11871">
        <w:trPr>
          <w:gridAfter w:val="2"/>
          <w:wAfter w:w="838" w:type="dxa"/>
          <w:trHeight w:val="60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массы веществ,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 сохране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превра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энер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гии в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 ства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молеку лярного и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рного строения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 причи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нно-следстве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нные связи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анна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лиза для объяснения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законов;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все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законы природы, основные теории химии</w:t>
            </w: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Научиться</w:t>
            </w:r>
            <w:r w:rsidRPr="001971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проводить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самостоятельный поиск необ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ходимой химической 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 выработать 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приобретенные знания для критической оценки достовер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химичес кой информации, посту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пающей из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зных</w:t>
            </w:r>
            <w:bookmarkStart w:id="6" w:name="_GoBack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6249A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Вещество. Химическая </w:t>
            </w:r>
            <w:r w:rsidRPr="00162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</w:t>
            </w:r>
          </w:p>
          <w:p w:rsidR="00D11871" w:rsidRPr="0016249A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9A">
              <w:rPr>
                <w:rFonts w:ascii="Times New Roman" w:hAnsi="Times New Roman" w:cs="Times New Roman"/>
                <w:sz w:val="24"/>
                <w:szCs w:val="24"/>
              </w:rPr>
              <w:t>Закон сохранения массы веществ. Закон сохранения и превращения. Дефект массы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постоянства состава, химическая формула, расчёты по формулам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871" w:rsidRPr="00E31473" w:rsidTr="00D11871">
        <w:trPr>
          <w:gridAfter w:val="2"/>
          <w:wAfter w:w="838" w:type="dxa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31473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31473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2, стр.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  <w:r w:rsidRPr="00E3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упр.4-6, стр.7</w:t>
            </w:r>
          </w:p>
        </w:tc>
      </w:tr>
      <w:tr w:rsidR="00D11871" w:rsidRPr="00E31473" w:rsidTr="00277209">
        <w:trPr>
          <w:gridAfter w:val="2"/>
          <w:wAfter w:w="838" w:type="dxa"/>
          <w:trHeight w:val="4518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Периодический закон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ПСХЗ Д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Менделеева.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 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эектро нов в атомах элементов малых периодов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Выяснить причины периодичности изменения  свойств химических элемен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соединений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Закономерности изменения свойств элементов по группам и периодам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Подчеркнуть научный подвиг Д. И. Менделеева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ПЗ и ПС,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 тура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ПСХЭ.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 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перио дичности в изменении свойств хим. элементов.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Периоды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ппы. ПЗ и строе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атома.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менное поня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 химическом элементе.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 ров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ПЗ</w:t>
            </w:r>
            <w:r w:rsidRPr="00162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6249A">
              <w:rPr>
                <w:rFonts w:ascii="Times New Roman" w:hAnsi="Times New Roman" w:cs="Times New Roman"/>
                <w:sz w:val="24"/>
                <w:szCs w:val="24"/>
              </w:rPr>
              <w:t xml:space="preserve"> главные и побоч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9A">
              <w:rPr>
                <w:rFonts w:ascii="Times New Roman" w:hAnsi="Times New Roman" w:cs="Times New Roman"/>
                <w:sz w:val="24"/>
                <w:szCs w:val="24"/>
              </w:rPr>
              <w:t>ные подгруппы, малые и большие перио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9A">
              <w:rPr>
                <w:rFonts w:ascii="Times New Roman" w:hAnsi="Times New Roman" w:cs="Times New Roman"/>
                <w:sz w:val="24"/>
                <w:szCs w:val="24"/>
              </w:rPr>
              <w:t>ды. Орби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9A">
              <w:rPr>
                <w:rFonts w:ascii="Times New Roman" w:hAnsi="Times New Roman" w:cs="Times New Roman"/>
                <w:sz w:val="24"/>
                <w:szCs w:val="24"/>
              </w:rPr>
              <w:t>таль, s-, p-, d-орби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тали, </w:t>
            </w:r>
            <w:proofErr w:type="gramStart"/>
            <w:r w:rsidRPr="0016249A">
              <w:rPr>
                <w:rFonts w:ascii="Times New Roman" w:hAnsi="Times New Roman" w:cs="Times New Roman"/>
                <w:sz w:val="24"/>
                <w:szCs w:val="24"/>
              </w:rPr>
              <w:t>энергетичес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9A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proofErr w:type="gramEnd"/>
            <w:r w:rsidRPr="0016249A">
              <w:rPr>
                <w:rFonts w:ascii="Times New Roman" w:hAnsi="Times New Roman" w:cs="Times New Roman"/>
                <w:sz w:val="24"/>
                <w:szCs w:val="24"/>
              </w:rPr>
              <w:t xml:space="preserve"> подуровни, спин, спаривание электронов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ПСХЭ ДИМ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 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необходимую информацию в источниках разного типа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ереводить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информацию из одной знаковой системы в другую (из таблицы в текст).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нять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диалек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на примере на конкретных приме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 ПС;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основной закон химии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периодичес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 закон;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характеризовать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элементы малых периодов по их положению в ПС;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формулировать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свои мировоззренческие взгляды;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элементы малых и больших периодов;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3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10-14 вопр 1-4</w:t>
            </w:r>
          </w:p>
        </w:tc>
      </w:tr>
      <w:tr w:rsidR="00D11871" w:rsidRPr="00ED4FD4" w:rsidTr="00D11871">
        <w:trPr>
          <w:gridAfter w:val="2"/>
          <w:wAfter w:w="838" w:type="dxa"/>
          <w:trHeight w:val="3376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электронных оболочек атомовхими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эле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 пределение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 нов в атомах элементов больших периодов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строение атома и связанные с ним свойства элементов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строения  электронных  оболочек атомов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электронов по энергетическим уровням и орбита лям. Электронная конфигурация атома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орбитали. Электроннаяклас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фикация эле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ментов.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оболоч ка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Энергетический уро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рбитали.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по энергетичес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 уровням и орбита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лям.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нная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конфигу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рация атома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ПСХЭ ДИМ, таблицы</w:t>
            </w: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«Электронные оболочки атомов»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стр.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 упр.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</w:p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871" w:rsidRPr="00ED4FD4" w:rsidTr="00D11871">
        <w:trPr>
          <w:gridAfter w:val="2"/>
          <w:wAfter w:w="838" w:type="dxa"/>
          <w:trHeight w:val="2106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D11871" w:rsidRPr="0016249A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ВалентностьВалентные возможности и размеры атомов химических элементов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определять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степень окисления элементов Причины связи между ними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водород 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соедин ния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окис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и валент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возможнос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 химиче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 эл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емен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возбужденное состояние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</w:t>
            </w: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ПСХЭ ДИМ таблицы</w:t>
            </w: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«Электронные оболочки атомов»,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6, стр.26-30, упр.1-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</w:t>
            </w:r>
          </w:p>
        </w:tc>
      </w:tr>
      <w:tr w:rsidR="00D11871" w:rsidRPr="00ED4FD4" w:rsidTr="00D11871">
        <w:trPr>
          <w:gridAfter w:val="2"/>
          <w:wAfter w:w="838" w:type="dxa"/>
          <w:trHeight w:val="549"/>
        </w:trPr>
        <w:tc>
          <w:tcPr>
            <w:tcW w:w="15559" w:type="dxa"/>
            <w:gridSpan w:val="1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ГЛАВА </w:t>
            </w:r>
            <w:r w:rsidRPr="00D118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СТРОЕНИЕ ВЕЩЕСТВА</w:t>
            </w:r>
            <w:r w:rsidRPr="00D118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</w:t>
            </w:r>
          </w:p>
        </w:tc>
      </w:tr>
      <w:tr w:rsidR="00D11871" w:rsidRPr="00ED4FD4" w:rsidTr="00D11871">
        <w:trPr>
          <w:gridAfter w:val="2"/>
          <w:wAfter w:w="838" w:type="dxa"/>
          <w:trHeight w:val="549"/>
        </w:trPr>
        <w:tc>
          <w:tcPr>
            <w:tcW w:w="5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Химическая связь. Ионная и ковалентная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 кие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связи. 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  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ческая связь» виды связей,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теорию химичес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связи;</w:t>
            </w: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тип химической связи в соеди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нениях;  </w:t>
            </w: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  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симость  свойств  веществ от их состава и строения; природу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химии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свя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зи;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Химическая связь.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ческой связи.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связь как особый слу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ковалентной поляр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связи Ковалент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связь, ее разновид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измы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ия.  Обменный и донор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но-акцепторный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кова лентной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Демонстрация</w:t>
            </w: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таблицы «Химическая связь»;</w:t>
            </w: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транспаранты «Виды химической связи» </w:t>
            </w: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Знать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 понятия   «химическая связь» виды связей, типы кристаллических решеток, теорию химической связи;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определять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тип химической связи в соединениях;    </w:t>
            </w: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объяснять  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зависимость  свойств  веществ от их состава и строения; природу химической связи;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использовать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мультимедийные ресурсы и компьютерные тех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нологии для обраб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отки и системати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зации информации, в практической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находить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необхо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димую инфор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цию в источниках разного типа</w:t>
            </w:r>
            <w:proofErr w:type="gramStart"/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proofErr w:type="gramEnd"/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лять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основную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инфор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мацию от второ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степенной.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оценивать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объективно свои учебные достижения,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соотносить 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приложенные усилия с полученными результатами своей деятельности.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применять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полученные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знания для решения задач раз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личного уровня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уметь 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использовать приобретенные знания и умения в практической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 7стр 32-34 упр. 1-3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D11871" w:rsidRPr="00ED4FD4" w:rsidTr="00D11871">
        <w:trPr>
          <w:gridAfter w:val="2"/>
          <w:wAfter w:w="838" w:type="dxa"/>
          <w:trHeight w:val="276"/>
        </w:trPr>
        <w:tc>
          <w:tcPr>
            <w:tcW w:w="5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Металлическая и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Типы кристалли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реше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ток.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Водородная связь, её роль  в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нии структур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биополимеров.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связь как особый случай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межмоле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кулярного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действия. Внутримоля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связь и её рольв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низации структур биополи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меров Металлическая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 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связь. Физи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 ства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металлов. Черные и цветные сплавы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Типы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таллических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решеток. Аморфное состояние в-ва</w:t>
            </w: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таблицы «Химическая связь»;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Транспаран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«Виды химической связи» -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модели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таллических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решеток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35-38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1-3 </w:t>
            </w:r>
          </w:p>
          <w:p w:rsidR="00D11871" w:rsidRPr="00ED4FD4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44-48 упр 1-5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1871" w:rsidRPr="00ED4FD4" w:rsidTr="00D11871">
        <w:trPr>
          <w:gridAfter w:val="2"/>
          <w:wAfter w:w="838" w:type="dxa"/>
          <w:trHeight w:val="2324"/>
        </w:trPr>
        <w:tc>
          <w:tcPr>
            <w:tcW w:w="56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дать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тику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веществам исхо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 из типов кристаллических решеток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1871" w:rsidRPr="00ED4FD4" w:rsidTr="00D11871">
        <w:trPr>
          <w:gridAfter w:val="2"/>
          <w:wAfter w:w="838" w:type="dxa"/>
          <w:trHeight w:val="880"/>
        </w:trPr>
        <w:tc>
          <w:tcPr>
            <w:tcW w:w="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36529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Пространственное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 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молекул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многообразия веществ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Выяснить причины многообразия веществ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Изотопия. Аллотропия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зомерия. Гомология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Изотопия. Аллотропия. Изомерия. Гомология</w:t>
            </w:r>
          </w:p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таблицы «Химическая связь»;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Транспаран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«Виды химической связи» -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9,11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39-42,  49-51,упр.1-5, 1-5</w:t>
            </w:r>
          </w:p>
        </w:tc>
      </w:tr>
      <w:tr w:rsidR="00D11871" w:rsidRPr="00ED4FD4" w:rsidTr="00D11871">
        <w:trPr>
          <w:gridAfter w:val="2"/>
          <w:wAfter w:w="838" w:type="dxa"/>
          <w:trHeight w:val="880"/>
        </w:trPr>
        <w:tc>
          <w:tcPr>
            <w:tcW w:w="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1 по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 «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ные за коны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мии. ПЗ ПС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ДИМ, Строе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вещества».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усвоения знаний по пройденным на уроках темам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УУД, степени их усвоения, полученных при изучении данной темы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</w:tr>
      <w:tr w:rsidR="00D11871" w:rsidRPr="00ED4FD4" w:rsidTr="00D11871">
        <w:trPr>
          <w:gridAfter w:val="2"/>
          <w:wAfter w:w="838" w:type="dxa"/>
          <w:trHeight w:val="705"/>
        </w:trPr>
        <w:tc>
          <w:tcPr>
            <w:tcW w:w="15559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ГЛАВА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III</w:t>
            </w:r>
            <w:r w:rsidRPr="00D118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ХИМИЧЕСКИЕ РЕАКЦИИ</w:t>
            </w:r>
            <w:r w:rsidRPr="00D118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</w:t>
            </w:r>
          </w:p>
        </w:tc>
      </w:tr>
      <w:tr w:rsidR="00D11871" w:rsidRPr="00ED4FD4" w:rsidTr="00D11871">
        <w:trPr>
          <w:gridAfter w:val="2"/>
          <w:wAfter w:w="838" w:type="dxa"/>
          <w:trHeight w:val="1112"/>
        </w:trPr>
        <w:tc>
          <w:tcPr>
            <w:tcW w:w="5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Pr="009D4019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9D401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</w:t>
            </w:r>
          </w:p>
          <w:p w:rsidR="00D11871" w:rsidRPr="009D4019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D11871" w:rsidRPr="009D4019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9D401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</w:t>
            </w:r>
          </w:p>
          <w:p w:rsidR="00D11871" w:rsidRPr="009D4019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D11871" w:rsidRPr="009D4019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9D401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 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Сущность и классификация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реакций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основные признаки по которым классифицируют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реакции. 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-типы химических реакций по НХ и ОХ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реакций в неоргани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кой и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йхи мии по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личным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кам. Особенности реак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в органической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ии. Реакции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дине 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ризации,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замеще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и изомеризац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Демонстрация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азличные типы химичес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 реакций, видеоопыты по органичес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кой химии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 </w:t>
            </w: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зависимость  свойств  веществ от их состава и строения;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создавать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самостоятельно алгоритмы познавательной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для решения задач творческого и поискового характера;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формулировать 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полученных результатов;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объективно свои учебные достижения;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применять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полученные знания для решения задач различного уровня;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характер среды в водных растворах неорганических веществ;</w:t>
            </w:r>
          </w:p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использовать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приобретенные знания и умения в </w:t>
            </w:r>
            <w:proofErr w:type="gramStart"/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</w:t>
            </w:r>
            <w:proofErr w:type="gramEnd"/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и повседневной жиз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 для объяснения явлений, происходя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в природе, быту и на производстве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давать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определения, приводить доказательства;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искать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нужную информацию по заданной теме в источниках различного типа;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§ 12, упр.1-10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52-58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1871" w:rsidRPr="00ED4FD4" w:rsidTr="00D11871">
        <w:trPr>
          <w:gridAfter w:val="2"/>
          <w:wAfter w:w="838" w:type="dxa"/>
        </w:trPr>
        <w:tc>
          <w:tcPr>
            <w:tcW w:w="56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химических реакций. Факторы, влияющие на скорость химических реакций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Катализ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определять скорость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реакции и зависимость скорости хим реакций от различных факторов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 активации. Кинетическое уравнение реакции.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кинетика. Гомогенная и гетерогенная среда. Энергия активации. Кинетическое уравнение реакции. Катализ, катализатор, ингибитор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Демонстрация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:Л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№ 1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влияние на скорость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реакц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:к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онцентра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поверх ности сопри коснове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реаги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рую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веществ;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температуры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катализатора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13-14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упр.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65 задачи 1-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D11871" w:rsidRPr="00ED4FD4" w:rsidTr="00D11871">
        <w:trPr>
          <w:gridAfter w:val="2"/>
          <w:wAfter w:w="838" w:type="dxa"/>
          <w:trHeight w:val="2352"/>
        </w:trPr>
        <w:tc>
          <w:tcPr>
            <w:tcW w:w="564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Химическое равновесие Принцип ЛеШателье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Производство серной кис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лоты контак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тным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условия, влияющие на сме-щение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равновесия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Химическое равно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весие, обратимые и необратимые реакции, условия, вли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яю щие на сме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хим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новесия (прин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 Ле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констан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новее сия Кипящий слой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принцип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 тока и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теплообмена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Демонстрация</w:t>
            </w: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видеофильм «Основы молекулярнокинетической теории»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71-73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D11871" w:rsidRPr="00ED4FD4" w:rsidTr="00D11871">
        <w:trPr>
          <w:gridAfter w:val="2"/>
          <w:wAfter w:w="838" w:type="dxa"/>
        </w:trPr>
        <w:tc>
          <w:tcPr>
            <w:tcW w:w="15559" w:type="dxa"/>
            <w:gridSpan w:val="1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   ГЛАВА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РАСТВОРЫ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5ч</w:t>
            </w:r>
          </w:p>
        </w:tc>
      </w:tr>
      <w:tr w:rsidR="00D11871" w:rsidRPr="00ED4FD4" w:rsidTr="00D11871">
        <w:trPr>
          <w:gridAfter w:val="2"/>
          <w:wAfter w:w="838" w:type="dxa"/>
        </w:trPr>
        <w:tc>
          <w:tcPr>
            <w:tcW w:w="564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Дисперсные системы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Знать понятие «дисперсная система</w:t>
            </w:r>
            <w:proofErr w:type="gramStart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»У</w:t>
            </w:r>
            <w:proofErr w:type="gramEnd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меть характери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зовать свойства различных видов дисперсных систем, указывать причину коагуляции коллоидов и значение этого явления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Золи, гели, коллоиды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рсной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системе. Дисперсная фаза и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сионная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среда.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кация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дисперс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тем.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Коллоид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дисперс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сис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темы. Золи и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гели. Значе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персных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 в природе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жизни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Грубодисперсные системы. Коллоидные растворы</w:t>
            </w:r>
            <w:proofErr w:type="gramStart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эрозоли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для решения задач творческого и поискового характера;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формулировать 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полученных результатов;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объективно свои учебные достижения;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применять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полученные знания для решения задач различного уровня;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характер среды в водных растворах неорганических веществ;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871" w:rsidRPr="00F00F95" w:rsidRDefault="00D11871" w:rsidP="00D11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Знать, какие 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 xml:space="preserve">процессы происходят на катоде и аноде при </w:t>
            </w:r>
            <w:proofErr w:type="gramStart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лизе</w:t>
            </w:r>
            <w:proofErr w:type="gramEnd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 xml:space="preserve"> расплавов и растворов солей.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Уметь составлять суммарные уравнения реакций электролиза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осуществлять 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само- и 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взаимопроверку;</w:t>
            </w:r>
          </w:p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совершенствовать 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проведения химического эксперимента, с соблюдением правил ТБ.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74-78 упр 1-3</w:t>
            </w:r>
          </w:p>
        </w:tc>
      </w:tr>
      <w:tr w:rsidR="00D11871" w:rsidRPr="00ED4FD4" w:rsidTr="00D11871">
        <w:trPr>
          <w:gridAfter w:val="2"/>
          <w:wAfter w:w="838" w:type="dxa"/>
        </w:trPr>
        <w:tc>
          <w:tcPr>
            <w:tcW w:w="56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Способы выражения концентрации растворов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приготовление раствора определенной молярной концентрации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Мольная и молярная концентрация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Молярная концентрация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871" w:rsidRPr="00ED4FD4" w:rsidTr="00D11871">
        <w:trPr>
          <w:gridAfter w:val="2"/>
          <w:wAfter w:w="838" w:type="dxa"/>
        </w:trPr>
        <w:tc>
          <w:tcPr>
            <w:tcW w:w="56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 Приготовление раствора с заданной молярной концентрацией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Уметь готовить  раствор определенной молярной концентрации. Уметь пользоваться лабораторным оборудованием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871" w:rsidRPr="00ED4FD4" w:rsidTr="00D11871">
        <w:trPr>
          <w:gridAfter w:val="2"/>
          <w:wAfter w:w="838" w:type="dxa"/>
        </w:trPr>
        <w:tc>
          <w:tcPr>
            <w:tcW w:w="56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Электролитическая диссоциация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ильные и слабые электролиты.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Водородный пока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затель (pH) раствора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Ионные реакции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опеделение электролитической диссоциации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Диссоциация слабых и сильных электролитов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Водородный показатель (рН)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 вия протекания ионных рекций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Водородный показатель (рН).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Электролитическая диссоциация. Сильные и слабые электролиты. Водородный показатель (рН). Реакц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ио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нного обмена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Демонстрация: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воримости, алгоритм составлении реакций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обмена.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15-17, упр. 1-3, задача 1</w:t>
            </w:r>
          </w:p>
          <w:p w:rsidR="00D11871" w:rsidRPr="00ED4FD4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(с. 74)</w:t>
            </w:r>
          </w:p>
        </w:tc>
      </w:tr>
      <w:tr w:rsidR="00D11871" w:rsidRPr="00ED4FD4" w:rsidTr="00D11871">
        <w:trPr>
          <w:gridAfter w:val="2"/>
          <w:wAfter w:w="838" w:type="dxa"/>
          <w:trHeight w:val="1117"/>
        </w:trPr>
        <w:tc>
          <w:tcPr>
            <w:tcW w:w="56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объяснять с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позиций ТЭД сущность химических реакций, протекающих в водной среде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Реакц</w:t>
            </w:r>
            <w:proofErr w:type="gramStart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ии  ио</w:t>
            </w:r>
            <w:proofErr w:type="gramEnd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нного обмена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871" w:rsidRPr="00ED4FD4" w:rsidTr="00D11871">
        <w:trPr>
          <w:gridAfter w:val="2"/>
          <w:wAfter w:w="838" w:type="dxa"/>
          <w:trHeight w:val="2028"/>
        </w:trPr>
        <w:tc>
          <w:tcPr>
            <w:tcW w:w="56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Гидролиз органических и неорганических веществ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Среда водных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воров: кислая, нейтраль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ная,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щелочная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идролиз неоргани ческих и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 соединений.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Демонстрация</w:t>
            </w: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 № 2,3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х-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сре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 с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помощью универсально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ин-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21</w:t>
            </w: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упр. 4-11,</w:t>
            </w:r>
          </w:p>
        </w:tc>
      </w:tr>
      <w:tr w:rsidR="00D11871" w:rsidRPr="00ED4FD4" w:rsidTr="0005120E">
        <w:trPr>
          <w:gridAfter w:val="2"/>
          <w:wAfter w:w="838" w:type="dxa"/>
          <w:trHeight w:val="457"/>
        </w:trPr>
        <w:tc>
          <w:tcPr>
            <w:tcW w:w="56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ГЛАВА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ЭЛЕКТРОХИМИЧЕСКИЕ РЕАКЦИИ 5ч</w:t>
            </w:r>
          </w:p>
        </w:tc>
      </w:tr>
      <w:tr w:rsidR="00D11871" w:rsidRPr="00ED4FD4" w:rsidTr="00D11871">
        <w:trPr>
          <w:gridAfter w:val="2"/>
          <w:wAfter w:w="838" w:type="dxa"/>
          <w:trHeight w:val="1932"/>
        </w:trPr>
        <w:tc>
          <w:tcPr>
            <w:tcW w:w="564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Химические источники  тока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 xml:space="preserve">Ряд </w:t>
            </w:r>
            <w:proofErr w:type="gramStart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gramEnd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электродных потенциалов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протекает гидролиз различных солей и органических веществ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Уметь объяснить принцип работы гальванического элемента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Знать, как устроен стандартный водородный электрод. Уметь пользоваться рядом стандартных водородных  потенциалов.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льванический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элем ент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Электр оды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нод.Катод.Аккумулятор.топливный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элемент.Электрохим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Ряд 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ндар 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ных электрод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ных потен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 xml:space="preserve">циалов. </w:t>
            </w:r>
            <w:proofErr w:type="gramStart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ндартные</w:t>
            </w:r>
            <w:proofErr w:type="gramEnd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 xml:space="preserve"> условия. Стандартный водород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ный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льванический элемент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лектроды.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Анод.Катод.Аккумулятор.топливный элемент.Электрохимия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 стр98-106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Упр1-4 </w:t>
            </w:r>
          </w:p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1-9</w:t>
            </w:r>
          </w:p>
        </w:tc>
      </w:tr>
      <w:tr w:rsidR="00D11871" w:rsidRPr="00ED4FD4" w:rsidTr="00D11871">
        <w:trPr>
          <w:gridAfter w:val="2"/>
          <w:wAfter w:w="838" w:type="dxa"/>
        </w:trPr>
        <w:tc>
          <w:tcPr>
            <w:tcW w:w="56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 xml:space="preserve">Коррозия металлов и ее 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предупреждение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 коррозии как о окислительн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восстановительном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процессе. Виды коррозии  Значение и защита от коррозии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Коррозия. Химическая коррозия, 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электрохимическая </w:t>
            </w:r>
            <w:proofErr w:type="gramStart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корро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зия</w:t>
            </w:r>
            <w:proofErr w:type="gramEnd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. Способы защиты.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Понятие о 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розии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ллов. Способы защиты от 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зии.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ррозия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металлов как окис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лительно-вос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вительный процесс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 стр108-109  вопр.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1-6</w:t>
            </w:r>
          </w:p>
        </w:tc>
      </w:tr>
      <w:tr w:rsidR="00D11871" w:rsidRPr="00ED4FD4" w:rsidTr="00D11871">
        <w:trPr>
          <w:gridAfter w:val="2"/>
          <w:wAfter w:w="838" w:type="dxa"/>
        </w:trPr>
        <w:tc>
          <w:tcPr>
            <w:tcW w:w="56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Электролиз растворов и расплавов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принципы протекания электролиза и применение электролиза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Электролиз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Электролиз растворов и расплавов. Практическое применение электролиза.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Электролиз растворов и расплавов электролитов на примере хлорида натрия. Электролитическое получение алюминия.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электролиз раствора сульфата (хлорида)  меди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122</w:t>
            </w:r>
          </w:p>
        </w:tc>
      </w:tr>
      <w:tr w:rsidR="00D11871" w:rsidRPr="00ED4FD4" w:rsidTr="00D11871">
        <w:trPr>
          <w:gridAfter w:val="2"/>
          <w:wAfter w:w="838" w:type="dxa"/>
        </w:trPr>
        <w:tc>
          <w:tcPr>
            <w:tcW w:w="56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и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зация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 ний по теме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«Химичес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кие реакц.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УОИСЗ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теме «Химические реакции»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ПрименятьУУД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 нные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тем, в ходе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полне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тренировочных задан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</w:t>
            </w:r>
            <w:proofErr w:type="gramStart"/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ED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контр. работе, задание в тетради</w:t>
            </w:r>
          </w:p>
        </w:tc>
      </w:tr>
      <w:tr w:rsidR="00D11871" w:rsidRPr="00ED4FD4" w:rsidTr="00D11871">
        <w:trPr>
          <w:gridAfter w:val="2"/>
          <w:wAfter w:w="838" w:type="dxa"/>
          <w:trHeight w:val="1720"/>
        </w:trPr>
        <w:tc>
          <w:tcPr>
            <w:tcW w:w="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№ 2 по теме « </w:t>
            </w:r>
            <w:proofErr w:type="gramStart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</w:t>
            </w:r>
            <w:proofErr w:type="gramEnd"/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 реакций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 по теме «Химические реакции»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УУД, степени их усвоения, полученных при изучении данных тем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1971F2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ED4FD4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ED4FD4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 мат-ла</w:t>
            </w:r>
          </w:p>
        </w:tc>
      </w:tr>
      <w:tr w:rsidR="00D11871" w:rsidRPr="00ED4FD4" w:rsidTr="00D11871">
        <w:trPr>
          <w:gridAfter w:val="2"/>
          <w:wAfter w:w="838" w:type="dxa"/>
        </w:trPr>
        <w:tc>
          <w:tcPr>
            <w:tcW w:w="56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9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ГЛАВА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МЕТАЛЛЫ</w:t>
            </w:r>
            <w:r w:rsidRPr="00D118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</w:t>
            </w:r>
          </w:p>
        </w:tc>
      </w:tr>
      <w:tr w:rsidR="00D11871" w:rsidRPr="00F00F95" w:rsidTr="00D11871">
        <w:trPr>
          <w:gridAfter w:val="2"/>
          <w:wAfter w:w="838" w:type="dxa"/>
          <w:trHeight w:val="549"/>
        </w:trPr>
        <w:tc>
          <w:tcPr>
            <w:tcW w:w="5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00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  <w:proofErr w:type="gramEnd"/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 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 характеристика металлов  и способы получения металлов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способы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получения металлов. Сплавы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Положение металлов в ПСХЭ Д И Менделеева и строение их атомов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способы получения металлов Классификация и получение сплавов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Металлы, s-,p-,d- элементы, металлическая связь,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металлическая кристаллическая решетка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способы получения металлов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Демонстрация: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Коллекция:</w:t>
            </w: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«Металлы».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образцы сплавов и изделий них;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Характеризовать 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элементы металлы по положению в ПС и строению атомов, химические свойства металлов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,з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аписывать уравнения реак-ций в молекулярном и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окислительно-восс тановительном виде;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владеть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навыками орган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изации и участие в коллективной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амооценка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 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способы получения металлов;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проводить 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самостоятельный поиск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химии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информации с использованием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личных источников (научно-популярных изданий, 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 данных);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требо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предъявляемые  к устному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выступлению;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изменение свойств простых веществ металлов, а также их соединений (оксидов, гидрокси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дов, гидридов) в преде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 одного периода и главной подгруппы ПС, характеризовать химические свойства простых веществ мета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ллов (главных по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1-3 групп), свой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ства их соединений (оксидов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идроксидов), записывать уравне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реакций в молеку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лярном, ионном и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ОВР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Характеризовать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физические и химические свойства металлов в сравнении  с металла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главных подгрупп, записывать уравнения реакций в 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окислительно-восстановительном виде, прогнозировать химические свойства соединений металлов (железа, меди, хрома) по степени окисления и 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рактеризовать на примере записи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реакций в молеку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лярном и ионном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26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110-122 упр 1-7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33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150-154 вопр 1-6</w:t>
            </w:r>
          </w:p>
        </w:tc>
      </w:tr>
      <w:tr w:rsidR="00D11871" w:rsidRPr="00F00F95" w:rsidTr="00D11871">
        <w:trPr>
          <w:gridAfter w:val="2"/>
          <w:wAfter w:w="838" w:type="dxa"/>
          <w:trHeight w:val="4093"/>
        </w:trPr>
        <w:tc>
          <w:tcPr>
            <w:tcW w:w="56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Обзор металлических элементов А-групп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 xml:space="preserve">Уметь характеризовать химические свойства металлов  </w:t>
            </w:r>
            <w:r w:rsidRPr="00F00F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Start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0F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А групп и алюминия, составлять соответствующие уравнения реакций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hAnsi="Times New Roman" w:cs="Times New Roman"/>
              </w:rPr>
              <w:t>Металлы А-групп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Металлы главных подгрупп, соединения металлов (оксиды, основания, соли), амфотерность алюминия и его соединений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образцы металло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в, их ок сидов, неко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рых солей; взаимодействие металлов с кислородом, кислотами, во дой; доказа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 амфо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 я и его гидрок сида</w:t>
            </w:r>
          </w:p>
        </w:tc>
        <w:tc>
          <w:tcPr>
            <w:tcW w:w="25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124-131 вопр1-9</w:t>
            </w:r>
          </w:p>
        </w:tc>
      </w:tr>
      <w:tr w:rsidR="00D11871" w:rsidRPr="00F00F95" w:rsidTr="00D11871">
        <w:trPr>
          <w:gridAfter w:val="2"/>
          <w:wAfter w:w="838" w:type="dxa"/>
        </w:trPr>
        <w:tc>
          <w:tcPr>
            <w:tcW w:w="56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00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  <w:proofErr w:type="gramEnd"/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 xml:space="preserve">Общий обзор </w:t>
            </w:r>
            <w:proofErr w:type="gramStart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ллических</w:t>
            </w:r>
            <w:proofErr w:type="gramEnd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Б-групп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Медь и цинк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hAnsi="Times New Roman" w:cs="Times New Roman"/>
                <w:sz w:val="24"/>
                <w:szCs w:val="24"/>
              </w:rPr>
              <w:t xml:space="preserve">Уметь характеризовать химические свойства металлов  </w:t>
            </w:r>
            <w:proofErr w:type="gramStart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F00F95">
              <w:rPr>
                <w:rFonts w:ascii="Times New Roman" w:hAnsi="Times New Roman" w:cs="Times New Roman"/>
                <w:sz w:val="24"/>
                <w:szCs w:val="24"/>
              </w:rPr>
              <w:t xml:space="preserve"> групп , составлять соответствующие уравнения реакций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Металлы побочных подгрупп, d-элементы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образцы меди, железа, хрома, их сое динений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;в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 модействие меди и железа с кислородом;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меди и же л за с кислота ми (серная, соляная);</w:t>
            </w:r>
            <w:proofErr w:type="gramEnd"/>
          </w:p>
        </w:tc>
        <w:tc>
          <w:tcPr>
            <w:tcW w:w="25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28-30 стр133-134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1-4,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135-139</w:t>
            </w:r>
          </w:p>
        </w:tc>
      </w:tr>
      <w:tr w:rsidR="00D11871" w:rsidRPr="00F00F95" w:rsidTr="00D11871">
        <w:trPr>
          <w:gridAfter w:val="2"/>
          <w:wAfter w:w="838" w:type="dxa"/>
        </w:trPr>
        <w:tc>
          <w:tcPr>
            <w:tcW w:w="5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871">
              <w:rPr>
                <w:rFonts w:ascii="Times New Roman" w:hAnsi="Times New Roman" w:cs="Times New Roman"/>
                <w:sz w:val="24"/>
                <w:szCs w:val="24"/>
              </w:rPr>
              <w:t>Железо, никель, платина</w:t>
            </w:r>
          </w:p>
        </w:tc>
        <w:tc>
          <w:tcPr>
            <w:tcW w:w="4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  <w:p w:rsidR="00D11871" w:rsidRP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871">
              <w:rPr>
                <w:rFonts w:ascii="Times New Roman" w:hAnsi="Times New Roman" w:cs="Times New Roman"/>
                <w:sz w:val="24"/>
                <w:szCs w:val="24"/>
              </w:rPr>
              <w:t>Уметь составлять уравнения реакций, характеризующих свойства железа</w:t>
            </w:r>
          </w:p>
          <w:p w:rsidR="00D11871" w:rsidRP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871">
              <w:rPr>
                <w:rFonts w:ascii="Times New Roman" w:hAnsi="Times New Roman" w:cs="Times New Roman"/>
                <w:sz w:val="24"/>
                <w:szCs w:val="24"/>
              </w:rPr>
              <w:t>Знать важнейшие степени окисления меди, железа, хрома в их соединениях (оксидах, гидроксидах, кислотах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§32 </w:t>
            </w:r>
            <w:proofErr w:type="gramStart"/>
            <w:r w:rsidRP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 w:rsidRP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146-138</w:t>
            </w:r>
          </w:p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871">
              <w:rPr>
                <w:rFonts w:ascii="Times New Roman" w:hAnsi="Times New Roman" w:cs="Times New Roman"/>
                <w:sz w:val="24"/>
                <w:szCs w:val="24"/>
              </w:rPr>
              <w:t>§34,с.155-160вопр1-6,§35 прочитать</w:t>
            </w:r>
          </w:p>
        </w:tc>
      </w:tr>
      <w:tr w:rsidR="00D11871" w:rsidRPr="00F00F95" w:rsidTr="00D11871">
        <w:trPr>
          <w:gridAfter w:val="2"/>
          <w:wAfter w:w="838" w:type="dxa"/>
        </w:trPr>
        <w:tc>
          <w:tcPr>
            <w:tcW w:w="5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71">
              <w:rPr>
                <w:rFonts w:ascii="Times New Roman" w:hAnsi="Times New Roman" w:cs="Times New Roman"/>
                <w:sz w:val="24"/>
                <w:szCs w:val="24"/>
              </w:rPr>
              <w:t>Оксиды и гидроксиды металлов</w:t>
            </w:r>
          </w:p>
        </w:tc>
        <w:tc>
          <w:tcPr>
            <w:tcW w:w="4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871">
              <w:rPr>
                <w:rFonts w:ascii="Times New Roman" w:hAnsi="Times New Roman" w:cs="Times New Roman"/>
                <w:sz w:val="24"/>
                <w:szCs w:val="24"/>
              </w:rPr>
              <w:t>Оксиды</w:t>
            </w:r>
            <w:proofErr w:type="gramStart"/>
            <w:r w:rsidRPr="00D1187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11871">
              <w:rPr>
                <w:rFonts w:ascii="Times New Roman" w:hAnsi="Times New Roman" w:cs="Times New Roman"/>
                <w:sz w:val="24"/>
                <w:szCs w:val="24"/>
              </w:rPr>
              <w:t>идроксиды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871" w:rsidRPr="00F00F95" w:rsidTr="00D11871">
        <w:trPr>
          <w:gridAfter w:val="2"/>
          <w:wAfter w:w="838" w:type="dxa"/>
        </w:trPr>
        <w:tc>
          <w:tcPr>
            <w:tcW w:w="5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871">
              <w:rPr>
                <w:rFonts w:ascii="Times New Roman" w:hAnsi="Times New Roman" w:cs="Times New Roman"/>
                <w:sz w:val="24"/>
                <w:szCs w:val="24"/>
              </w:rPr>
              <w:t>Уметь распознавать катионы солей с помощью качественных реакций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§35</w:t>
            </w:r>
          </w:p>
        </w:tc>
      </w:tr>
      <w:tr w:rsidR="00D11871" w:rsidRPr="00F00F95" w:rsidTr="00D11871">
        <w:trPr>
          <w:gridAfter w:val="2"/>
          <w:wAfter w:w="838" w:type="dxa"/>
          <w:trHeight w:val="627"/>
        </w:trPr>
        <w:tc>
          <w:tcPr>
            <w:tcW w:w="15559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ГЛАВА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VI</w:t>
            </w:r>
            <w:r w:rsidRPr="00D118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НЕМЕТАЛЛЫ   6ч</w:t>
            </w:r>
          </w:p>
        </w:tc>
      </w:tr>
      <w:tr w:rsidR="00D11871" w:rsidRPr="00F00F95" w:rsidTr="00D11871">
        <w:trPr>
          <w:gridAfter w:val="2"/>
          <w:wAfter w:w="838" w:type="dxa"/>
          <w:trHeight w:val="2532"/>
        </w:trPr>
        <w:tc>
          <w:tcPr>
            <w:tcW w:w="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свойств неметаллов. Окислительно-восстановительные свойства типичных неметаллов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дать характеристику неметаллам;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записывать уравнения реакций в молекулярном и окислительно-восстановительном виде, прогнозировать химические свойства соединений неметаллов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Неметаллы, характеристика элементов и простых веществ, 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 лентная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связь кристаллические решетки (атомная, моле кулярная, физи ческие и хими ческиесвойства простых в-в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неметаллов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образцы неме таллов;-модели кристаллических   решеток, алмаза,графитаполучение аммиака и хло роводорода, растворение их в воде,доказате льство кислотно -основных свой ств этих в-в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формулы соединений неметаллов на основе строения их атомов и ЭО, определять вид химической связи,  тип кристаллической решетки, 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зовать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физические и химические свойства, записывать уравнения химических реакций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молекулярном, ионном и окисли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тельно-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тельном виде, харак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теризовать окисли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тельные свойства азотной, концентри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рованной серной кислот, расставлять коэффициенты мето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электронного 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ланса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ладеть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приемами исследовательской деятельности, элемен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тарными умениями прогноза;</w:t>
            </w: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создавать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алгоритмы познаватель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деятельности для решения задач твор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ческого и поискового характера;</w:t>
            </w: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формули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ровать 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полученные результаты;</w:t>
            </w: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лять: 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принадлежност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ь веществ к различ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классам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соединений;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извлекать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необходимую информации из источников, созда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нных в различных 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ковых системах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менять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полученные при изучении тем 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умения и навыки при выполнении 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нировочных заданий;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называть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изученные вещества по тривиаль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 междуна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родной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номенклатуре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пределять 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принадлежность веществ к различным классам; объяснять зависимость свойств веществ от их состава и строения;</w:t>
            </w: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химический эксперимент по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наванию с соблюдени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правил ТБ;</w:t>
            </w:r>
          </w:p>
          <w:p w:rsid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162-165 упр. 1-3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D11871" w:rsidRPr="00F00F95" w:rsidTr="00D11871">
        <w:trPr>
          <w:gridAfter w:val="2"/>
          <w:wAfter w:w="838" w:type="dxa"/>
        </w:trPr>
        <w:tc>
          <w:tcPr>
            <w:tcW w:w="564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Оксиды неметаллов и кислородсодержащие кислоты</w:t>
            </w:r>
          </w:p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Водородные соединения неметаллов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Уметь; записывать 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реакций в молекуляр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и окислительно-восс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тановительном виде, прог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нозировать хим. св-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 соединений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металлов;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 характеризовать окислительные свойства азотной, концентриро ванной серной кислот, расставлять коэффициенты ме тодом электронно го баланса;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Оксиды немета ллов: солеобра-зующие и несо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леобразующие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ислотные; физичес-кие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химии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 свойства окси дов Кислород содержащие кислоты, конц., разбав ленная азотная и сер ная кислоты, окислительные свойства азот ной и серной кислот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етучие  водородные соединения, их кислотно-основ ные свойства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сжигание угля и серы в кислороде; определение химических свойств продуктов 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сгорания-взаимодействие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конц. серной, конц. и разбав-ленной азотной кислот с медью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7-39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-40стр166-171 вопр. 1-4</w:t>
            </w:r>
          </w:p>
        </w:tc>
      </w:tr>
      <w:tr w:rsidR="00D11871" w:rsidRPr="00F00F95" w:rsidTr="00D11871">
        <w:trPr>
          <w:gridAfter w:val="2"/>
          <w:wAfter w:w="838" w:type="dxa"/>
        </w:trPr>
        <w:tc>
          <w:tcPr>
            <w:tcW w:w="56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ТБ. Решение экспериментальных задач по неорганической химии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УЗЗ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соблюдения ТБ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качественных реакций 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органических соединений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Идентификация органических соединений, проведение качественных реакций.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№1.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и материа лы для прак  тической ра боты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нструкции ТБ.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D11871" w:rsidRPr="00F00F95" w:rsidTr="00D11871">
        <w:trPr>
          <w:gridAfter w:val="2"/>
          <w:wAfter w:w="838" w:type="dxa"/>
        </w:trPr>
        <w:tc>
          <w:tcPr>
            <w:tcW w:w="56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связь неорганических и органических веществ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писать химические реакции отражающие связь неорганических и органических веществ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основных классов неорганических соединений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и номенклатура органических соединений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Справочные таблицы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187-189 упр1-4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1871" w:rsidRPr="00F00F95" w:rsidTr="00D11871">
        <w:trPr>
          <w:gridAfter w:val="2"/>
          <w:wAfter w:w="838" w:type="dxa"/>
        </w:trPr>
        <w:tc>
          <w:tcPr>
            <w:tcW w:w="56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Обобщениеи 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тизация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 ний по те мам «Мета ллы» и «Не металлы»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УОИСЗ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по теме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ПрименятьУУД полученные при изучении тем, в ходе 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полнения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тренировочных заданий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Справочные таблицы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к контр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аботе в тетради</w:t>
            </w:r>
          </w:p>
        </w:tc>
      </w:tr>
      <w:tr w:rsidR="00D11871" w:rsidRPr="00F00F95" w:rsidTr="00D11871">
        <w:trPr>
          <w:gridAfter w:val="2"/>
          <w:wAfter w:w="838" w:type="dxa"/>
        </w:trPr>
        <w:tc>
          <w:tcPr>
            <w:tcW w:w="56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№ 3 по те мам « 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 ллы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«Неметаллы»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усвоения знаний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ВыявлениеУУД, степени их усвоения, полу ченных при изу чении данных тем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«Металлы »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,«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Неметаллы»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Подготов.</w:t>
            </w:r>
          </w:p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сообщен.</w:t>
            </w:r>
          </w:p>
        </w:tc>
      </w:tr>
      <w:tr w:rsidR="00D11871" w:rsidRPr="00F00F95" w:rsidTr="00D11871">
        <w:trPr>
          <w:trHeight w:val="60"/>
        </w:trPr>
        <w:tc>
          <w:tcPr>
            <w:tcW w:w="15559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D11871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D11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ГЛАВА </w:t>
            </w:r>
            <w:r w:rsidRPr="00D11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ХИМИЯ И ЖИЗНЬ</w:t>
            </w:r>
            <w:r w:rsidRPr="00D11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871" w:rsidRPr="00F00F95" w:rsidTr="00D11871">
        <w:trPr>
          <w:trHeight w:val="60"/>
        </w:trPr>
        <w:tc>
          <w:tcPr>
            <w:tcW w:w="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Бытовая химическая грамотность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Усвоение  правил безопасной 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 ты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средст вами бытовой химии.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Бытовая 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 кая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грамотность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в 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 седневной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 ни. Моющие и чистящие 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 ства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Правила безопасной ра боты со средст вами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бытовой химии</w:t>
            </w:r>
            <w:proofErr w:type="gramStart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ытовая химическая грамотность.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Демонстрация: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видеофильм «Химия вокруг нас»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 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выбора продуктов питания, правильное использование средств бытовой химии, 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лекарственных препаратов;</w:t>
            </w:r>
          </w:p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 </w:t>
            </w:r>
            <w:r w:rsidRPr="00F0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приобретенные знания и умения в практической деятельности и повседневной жизни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D11871" w:rsidRPr="00F00F95" w:rsidRDefault="00D11871" w:rsidP="00D11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1871" w:rsidRPr="00F00F95" w:rsidRDefault="00D11871" w:rsidP="00D11871">
      <w:pPr>
        <w:rPr>
          <w:rFonts w:ascii="Times New Roman" w:hAnsi="Times New Roman" w:cs="Times New Roman"/>
          <w:sz w:val="24"/>
          <w:szCs w:val="24"/>
        </w:rPr>
      </w:pPr>
      <w:bookmarkStart w:id="7" w:name="1693cf2a01beff8e064c39d6f0e6e1cbc4df10e2"/>
      <w:bookmarkStart w:id="8" w:name="3"/>
      <w:bookmarkEnd w:id="7"/>
      <w:bookmarkEnd w:id="8"/>
    </w:p>
    <w:p w:rsidR="00156B44" w:rsidRDefault="00156B44"/>
    <w:sectPr w:rsidR="00156B44" w:rsidSect="00D11871">
      <w:pgSz w:w="17067" w:h="11907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E41B9"/>
    <w:multiLevelType w:val="multilevel"/>
    <w:tmpl w:val="511C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97DCB"/>
    <w:multiLevelType w:val="multilevel"/>
    <w:tmpl w:val="5B264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11FB7"/>
    <w:multiLevelType w:val="multilevel"/>
    <w:tmpl w:val="B9F8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9A7EF6"/>
    <w:multiLevelType w:val="multilevel"/>
    <w:tmpl w:val="EC48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EB1E92"/>
    <w:multiLevelType w:val="multilevel"/>
    <w:tmpl w:val="0312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F51EA5"/>
    <w:multiLevelType w:val="multilevel"/>
    <w:tmpl w:val="B142A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B6289D"/>
    <w:multiLevelType w:val="multilevel"/>
    <w:tmpl w:val="80EC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313630"/>
    <w:multiLevelType w:val="multilevel"/>
    <w:tmpl w:val="00947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9A6768"/>
    <w:multiLevelType w:val="multilevel"/>
    <w:tmpl w:val="884E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417BF1"/>
    <w:multiLevelType w:val="multilevel"/>
    <w:tmpl w:val="5FFE1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280A08"/>
    <w:multiLevelType w:val="multilevel"/>
    <w:tmpl w:val="16D8C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000521"/>
    <w:multiLevelType w:val="multilevel"/>
    <w:tmpl w:val="E2C4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127D5A"/>
    <w:multiLevelType w:val="multilevel"/>
    <w:tmpl w:val="6F0C7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AD7286"/>
    <w:multiLevelType w:val="multilevel"/>
    <w:tmpl w:val="AF30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76014B"/>
    <w:multiLevelType w:val="multilevel"/>
    <w:tmpl w:val="722E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A3030E"/>
    <w:multiLevelType w:val="multilevel"/>
    <w:tmpl w:val="BFD0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576EF0"/>
    <w:multiLevelType w:val="multilevel"/>
    <w:tmpl w:val="798ECA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C17616"/>
    <w:multiLevelType w:val="multilevel"/>
    <w:tmpl w:val="101A2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C92B9C"/>
    <w:multiLevelType w:val="multilevel"/>
    <w:tmpl w:val="8450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E47904"/>
    <w:multiLevelType w:val="multilevel"/>
    <w:tmpl w:val="E3D0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A700B2"/>
    <w:multiLevelType w:val="hybridMultilevel"/>
    <w:tmpl w:val="C94E4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300A8A"/>
    <w:multiLevelType w:val="multilevel"/>
    <w:tmpl w:val="03E84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3122C6"/>
    <w:multiLevelType w:val="multilevel"/>
    <w:tmpl w:val="7108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834A0B"/>
    <w:multiLevelType w:val="multilevel"/>
    <w:tmpl w:val="80A49D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153E2C"/>
    <w:multiLevelType w:val="multilevel"/>
    <w:tmpl w:val="C15E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6413B5"/>
    <w:multiLevelType w:val="multilevel"/>
    <w:tmpl w:val="9BA47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0D6BE7"/>
    <w:multiLevelType w:val="multilevel"/>
    <w:tmpl w:val="99E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6743A4"/>
    <w:multiLevelType w:val="multilevel"/>
    <w:tmpl w:val="4446B7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21"/>
  </w:num>
  <w:num w:numId="4">
    <w:abstractNumId w:val="1"/>
  </w:num>
  <w:num w:numId="5">
    <w:abstractNumId w:val="25"/>
  </w:num>
  <w:num w:numId="6">
    <w:abstractNumId w:val="9"/>
  </w:num>
  <w:num w:numId="7">
    <w:abstractNumId w:val="17"/>
  </w:num>
  <w:num w:numId="8">
    <w:abstractNumId w:val="2"/>
  </w:num>
  <w:num w:numId="9">
    <w:abstractNumId w:val="22"/>
  </w:num>
  <w:num w:numId="10">
    <w:abstractNumId w:val="3"/>
  </w:num>
  <w:num w:numId="11">
    <w:abstractNumId w:val="18"/>
  </w:num>
  <w:num w:numId="12">
    <w:abstractNumId w:val="4"/>
  </w:num>
  <w:num w:numId="13">
    <w:abstractNumId w:val="15"/>
  </w:num>
  <w:num w:numId="14">
    <w:abstractNumId w:val="24"/>
  </w:num>
  <w:num w:numId="15">
    <w:abstractNumId w:val="7"/>
  </w:num>
  <w:num w:numId="16">
    <w:abstractNumId w:val="12"/>
  </w:num>
  <w:num w:numId="17">
    <w:abstractNumId w:val="6"/>
  </w:num>
  <w:num w:numId="18">
    <w:abstractNumId w:val="5"/>
  </w:num>
  <w:num w:numId="19">
    <w:abstractNumId w:val="8"/>
  </w:num>
  <w:num w:numId="20">
    <w:abstractNumId w:val="16"/>
  </w:num>
  <w:num w:numId="21">
    <w:abstractNumId w:val="13"/>
  </w:num>
  <w:num w:numId="22">
    <w:abstractNumId w:val="23"/>
  </w:num>
  <w:num w:numId="23">
    <w:abstractNumId w:val="11"/>
  </w:num>
  <w:num w:numId="24">
    <w:abstractNumId w:val="27"/>
  </w:num>
  <w:num w:numId="25">
    <w:abstractNumId w:val="14"/>
  </w:num>
  <w:num w:numId="26">
    <w:abstractNumId w:val="19"/>
  </w:num>
  <w:num w:numId="27">
    <w:abstractNumId w:val="26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compat/>
  <w:rsids>
    <w:rsidRoot w:val="00D11871"/>
    <w:rsid w:val="0005120E"/>
    <w:rsid w:val="000953E3"/>
    <w:rsid w:val="000B1982"/>
    <w:rsid w:val="00156B44"/>
    <w:rsid w:val="00277209"/>
    <w:rsid w:val="00494646"/>
    <w:rsid w:val="006B37F7"/>
    <w:rsid w:val="00952424"/>
    <w:rsid w:val="009D7A82"/>
    <w:rsid w:val="00A90C73"/>
    <w:rsid w:val="00CE7103"/>
    <w:rsid w:val="00D11871"/>
    <w:rsid w:val="00E17D9F"/>
    <w:rsid w:val="00F14848"/>
    <w:rsid w:val="00F509A2"/>
    <w:rsid w:val="00FD5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87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11871"/>
  </w:style>
  <w:style w:type="paragraph" w:customStyle="1" w:styleId="c31">
    <w:name w:val="c31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11871"/>
  </w:style>
  <w:style w:type="paragraph" w:customStyle="1" w:styleId="c17">
    <w:name w:val="c17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11871"/>
  </w:style>
  <w:style w:type="paragraph" w:customStyle="1" w:styleId="c12">
    <w:name w:val="c12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11871"/>
  </w:style>
  <w:style w:type="paragraph" w:customStyle="1" w:styleId="c60">
    <w:name w:val="c60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rsid w:val="00D11871"/>
  </w:style>
  <w:style w:type="character" w:styleId="a3">
    <w:name w:val="Hyperlink"/>
    <w:basedOn w:val="a0"/>
    <w:uiPriority w:val="99"/>
    <w:semiHidden/>
    <w:unhideWhenUsed/>
    <w:rsid w:val="00D1187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1871"/>
    <w:rPr>
      <w:color w:val="800080"/>
      <w:u w:val="single"/>
    </w:rPr>
  </w:style>
  <w:style w:type="character" w:customStyle="1" w:styleId="c0">
    <w:name w:val="c0"/>
    <w:basedOn w:val="a0"/>
    <w:rsid w:val="00D11871"/>
  </w:style>
  <w:style w:type="paragraph" w:customStyle="1" w:styleId="c19">
    <w:name w:val="c19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D11871"/>
  </w:style>
  <w:style w:type="character" w:customStyle="1" w:styleId="c55">
    <w:name w:val="c55"/>
    <w:basedOn w:val="a0"/>
    <w:rsid w:val="00D11871"/>
  </w:style>
  <w:style w:type="character" w:customStyle="1" w:styleId="c5">
    <w:name w:val="c5"/>
    <w:basedOn w:val="a0"/>
    <w:rsid w:val="00D11871"/>
  </w:style>
  <w:style w:type="paragraph" w:customStyle="1" w:styleId="c87">
    <w:name w:val="c87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8">
    <w:name w:val="c128"/>
    <w:basedOn w:val="a0"/>
    <w:rsid w:val="00D11871"/>
  </w:style>
  <w:style w:type="character" w:customStyle="1" w:styleId="c81">
    <w:name w:val="c81"/>
    <w:basedOn w:val="a0"/>
    <w:rsid w:val="00D11871"/>
  </w:style>
  <w:style w:type="paragraph" w:customStyle="1" w:styleId="c9">
    <w:name w:val="c9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11871"/>
  </w:style>
  <w:style w:type="paragraph" w:customStyle="1" w:styleId="c7">
    <w:name w:val="c7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11871"/>
  </w:style>
  <w:style w:type="character" w:customStyle="1" w:styleId="c79">
    <w:name w:val="c79"/>
    <w:basedOn w:val="a0"/>
    <w:rsid w:val="00D11871"/>
  </w:style>
  <w:style w:type="character" w:customStyle="1" w:styleId="c11">
    <w:name w:val="c11"/>
    <w:basedOn w:val="a0"/>
    <w:rsid w:val="00D11871"/>
  </w:style>
  <w:style w:type="paragraph" w:customStyle="1" w:styleId="c41">
    <w:name w:val="c41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6">
    <w:name w:val="c156"/>
    <w:basedOn w:val="a0"/>
    <w:rsid w:val="00D11871"/>
  </w:style>
  <w:style w:type="paragraph" w:customStyle="1" w:styleId="c85">
    <w:name w:val="c85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D11871"/>
  </w:style>
  <w:style w:type="paragraph" w:customStyle="1" w:styleId="c38">
    <w:name w:val="c38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D11871"/>
  </w:style>
  <w:style w:type="character" w:customStyle="1" w:styleId="c86">
    <w:name w:val="c86"/>
    <w:basedOn w:val="a0"/>
    <w:rsid w:val="00D11871"/>
  </w:style>
  <w:style w:type="character" w:customStyle="1" w:styleId="c32">
    <w:name w:val="c32"/>
    <w:basedOn w:val="a0"/>
    <w:rsid w:val="00D11871"/>
  </w:style>
  <w:style w:type="character" w:customStyle="1" w:styleId="c54">
    <w:name w:val="c54"/>
    <w:basedOn w:val="a0"/>
    <w:rsid w:val="00D11871"/>
  </w:style>
  <w:style w:type="character" w:customStyle="1" w:styleId="c39">
    <w:name w:val="c39"/>
    <w:basedOn w:val="a0"/>
    <w:rsid w:val="00D11871"/>
  </w:style>
  <w:style w:type="character" w:customStyle="1" w:styleId="c74">
    <w:name w:val="c74"/>
    <w:basedOn w:val="a0"/>
    <w:rsid w:val="00D11871"/>
  </w:style>
  <w:style w:type="paragraph" w:customStyle="1" w:styleId="c110">
    <w:name w:val="c110"/>
    <w:basedOn w:val="a"/>
    <w:rsid w:val="00D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3">
    <w:name w:val="c113"/>
    <w:basedOn w:val="a0"/>
    <w:rsid w:val="00D11871"/>
  </w:style>
  <w:style w:type="character" w:customStyle="1" w:styleId="c103">
    <w:name w:val="c103"/>
    <w:basedOn w:val="a0"/>
    <w:rsid w:val="00D11871"/>
  </w:style>
  <w:style w:type="paragraph" w:styleId="a5">
    <w:name w:val="List Paragraph"/>
    <w:basedOn w:val="a"/>
    <w:uiPriority w:val="34"/>
    <w:qFormat/>
    <w:rsid w:val="00D118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D583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2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F488B-8C24-4756-AC2F-A3EB0DB8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10513</Words>
  <Characters>59925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3</cp:revision>
  <dcterms:created xsi:type="dcterms:W3CDTF">2018-08-31T12:45:00Z</dcterms:created>
  <dcterms:modified xsi:type="dcterms:W3CDTF">2020-01-22T07:09:00Z</dcterms:modified>
</cp:coreProperties>
</file>