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21" w:rsidRDefault="00EB2C21" w:rsidP="002872A6">
      <w:pPr>
        <w:keepLines/>
        <w:spacing w:before="100" w:beforeAutospacing="1" w:after="100" w:afterAutospacing="1" w:line="360" w:lineRule="auto"/>
        <w:jc w:val="left"/>
        <w:rPr>
          <w:rFonts w:ascii="Times New Roman" w:hAnsi="Times New Roman"/>
          <w:sz w:val="28"/>
          <w:szCs w:val="28"/>
        </w:rPr>
      </w:pPr>
      <w:r w:rsidRPr="002872A6">
        <w:rPr>
          <w:rStyle w:val="c2"/>
          <w:rFonts w:ascii="Times New Roman" w:hAnsi="Times New Roman"/>
          <w:sz w:val="28"/>
          <w:szCs w:val="28"/>
        </w:rPr>
        <w:t>"Кто полон милосердия, непременно обладает мужеством". (Конфуций)</w:t>
      </w:r>
      <w:r w:rsidRPr="002872A6">
        <w:rPr>
          <w:rFonts w:ascii="Times New Roman" w:hAnsi="Times New Roman"/>
          <w:sz w:val="28"/>
          <w:szCs w:val="28"/>
        </w:rPr>
        <w:t xml:space="preserve"> </w:t>
      </w:r>
    </w:p>
    <w:p w:rsidR="00EB2C21" w:rsidRPr="002872A6" w:rsidRDefault="00EB2C21" w:rsidP="002872A6">
      <w:pPr>
        <w:keepLines/>
        <w:spacing w:before="100" w:beforeAutospacing="1" w:after="100" w:afterAutospacing="1"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Введение</w:t>
      </w:r>
    </w:p>
    <w:p w:rsidR="00EB2C21" w:rsidRPr="00712369" w:rsidRDefault="00EB2C21" w:rsidP="00712369">
      <w:pPr>
        <w:spacing w:before="100" w:beforeAutospacing="1" w:after="100" w:afterAutospacing="1" w:line="360" w:lineRule="auto"/>
        <w:jc w:val="left"/>
        <w:rPr>
          <w:rFonts w:ascii="Times New Roman" w:hAnsi="Times New Roman"/>
          <w:sz w:val="24"/>
          <w:szCs w:val="24"/>
        </w:rPr>
      </w:pPr>
      <w:r w:rsidRPr="00712369">
        <w:rPr>
          <w:rFonts w:ascii="Times New Roman" w:hAnsi="Times New Roman"/>
          <w:sz w:val="24"/>
          <w:szCs w:val="24"/>
        </w:rPr>
        <w:t>«В последнее время проблема толерантности стала широко освещаться в средствах массовой информации, на государственном и международном уровне. Это связано с учащающимися случаями нетерпимости по отношению к инакомыслящим людям со стороны враждебно настроенных оппонентов. При этом нередки случаи откровенных конфликтов, выливающихся в жестокие и кровавые столкновения. Подобная тенденция связана с уменьшением уровня терпимости к людям, жесткостью в отношениях, неумением тактично и грамотно излагать свою позицию, не задевая значимые аспекты жизни других людей»</w:t>
      </w:r>
      <w:r w:rsidRPr="00712369">
        <w:rPr>
          <w:rStyle w:val="EndnoteReference"/>
          <w:rFonts w:ascii="Times New Roman" w:hAnsi="Times New Roman"/>
          <w:sz w:val="24"/>
          <w:szCs w:val="24"/>
        </w:rPr>
        <w:endnoteReference w:id="2"/>
      </w:r>
      <w:r w:rsidRPr="00712369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</w:t>
      </w:r>
    </w:p>
    <w:p w:rsidR="00EB2C21" w:rsidRPr="00712369" w:rsidRDefault="00EB2C21" w:rsidP="00712369">
      <w:pPr>
        <w:spacing w:before="100" w:beforeAutospacing="1" w:after="100" w:afterAutospacing="1" w:line="360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  <w:r w:rsidRPr="00712369">
        <w:rPr>
          <w:rFonts w:ascii="Times New Roman" w:hAnsi="Times New Roman"/>
          <w:sz w:val="24"/>
          <w:szCs w:val="24"/>
          <w:lang w:eastAsia="ru-RU"/>
        </w:rPr>
        <w:t>Дагестан -  многонациональная и многоконфессиональная республика. На протяжении многих веков дагестанцы жили в ладу между собой, невзирая на национальность и религию. По-другому в Дагестане невозможно было бы выжить, ведь на территории Дагестана очень часты были кровопролитные войны. Только совместно дагестанцы могли противостоять натиску врага.</w:t>
      </w:r>
    </w:p>
    <w:p w:rsidR="00EB2C21" w:rsidRPr="00712369" w:rsidRDefault="00EB2C21" w:rsidP="00712369">
      <w:pPr>
        <w:spacing w:before="100" w:beforeAutospacing="1" w:after="100" w:afterAutospacing="1" w:line="360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  <w:r w:rsidRPr="00712369">
        <w:rPr>
          <w:rFonts w:ascii="Times New Roman" w:hAnsi="Times New Roman"/>
          <w:sz w:val="24"/>
          <w:szCs w:val="24"/>
          <w:lang w:eastAsia="ru-RU"/>
        </w:rPr>
        <w:t xml:space="preserve">После распада СССР на постсоветском пространстве начались столкновения на межнациональной почве, исключение не составил и Дагестан. Противостояния на межнациональной почве вспыхивали то здесь, то там. И особенно это было актуально для сёл Ленинаул и Калининаул, так как в этих сёлах совместно проживают представители двух этносов – чеченцы и аварцы. Ошибки национальной политики руководства СССР имели плачевные последствия для тех, против кого эта политика была направлена уже после распада СССР. В настоящее время очаг противостояния затух благодаря мудрости джамаатов обоих этносов и, может быть правильной национальной политике руководства Дагестана и Чечни. </w:t>
      </w:r>
      <w:r w:rsidRPr="00712369">
        <w:rPr>
          <w:rFonts w:ascii="Times New Roman" w:hAnsi="Times New Roman"/>
          <w:sz w:val="24"/>
          <w:szCs w:val="24"/>
        </w:rPr>
        <w:t>Исходя из вышеизложенного, мы узнаём насколько данная тема актуальна в современном Дагестане.</w:t>
      </w:r>
    </w:p>
    <w:p w:rsidR="00EB2C21" w:rsidRPr="00B80A72" w:rsidRDefault="00EB2C21" w:rsidP="00712369">
      <w:pPr>
        <w:spacing w:before="100" w:beforeAutospacing="1" w:after="100" w:afterAutospacing="1" w:line="360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  <w:r w:rsidRPr="00712369">
        <w:rPr>
          <w:rFonts w:ascii="Times New Roman" w:hAnsi="Times New Roman"/>
          <w:sz w:val="24"/>
          <w:szCs w:val="24"/>
          <w:lang w:eastAsia="ru-RU"/>
        </w:rPr>
        <w:t xml:space="preserve">Целью данной работы является исследование толерантности </w:t>
      </w:r>
      <w:r>
        <w:rPr>
          <w:rFonts w:ascii="Times New Roman" w:hAnsi="Times New Roman"/>
          <w:sz w:val="24"/>
          <w:szCs w:val="24"/>
          <w:lang w:eastAsia="ru-RU"/>
        </w:rPr>
        <w:t>учащихся и учителей</w:t>
      </w:r>
      <w:r w:rsidRPr="00712369">
        <w:rPr>
          <w:rFonts w:ascii="Times New Roman" w:hAnsi="Times New Roman"/>
          <w:sz w:val="24"/>
          <w:szCs w:val="24"/>
          <w:lang w:eastAsia="ru-RU"/>
        </w:rPr>
        <w:t>.</w:t>
      </w:r>
      <w:r w:rsidRPr="00B80A7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Провести анкетирование всех жителей села оказалось почти невозможно, так как население села очень большое, в дневное время застать дома можно только пожилых людей и детей. Поэтому мы решили провести анкетирование определенной группы учащихся и учителей обоих школ села.</w:t>
      </w:r>
    </w:p>
    <w:p w:rsidR="00EB2C21" w:rsidRPr="00712369" w:rsidRDefault="00EB2C21" w:rsidP="00712369">
      <w:pPr>
        <w:spacing w:before="100" w:beforeAutospacing="1" w:after="100" w:afterAutospacing="1" w:line="360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  <w:r w:rsidRPr="00712369">
        <w:rPr>
          <w:rFonts w:ascii="Times New Roman" w:hAnsi="Times New Roman"/>
          <w:sz w:val="24"/>
          <w:szCs w:val="24"/>
          <w:lang w:eastAsia="ru-RU"/>
        </w:rPr>
        <w:t xml:space="preserve">Из поставленной цели вытекают задачи: </w:t>
      </w:r>
    </w:p>
    <w:p w:rsidR="00EB2C21" w:rsidRPr="00712369" w:rsidRDefault="00EB2C21" w:rsidP="00712369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712369">
        <w:rPr>
          <w:rFonts w:ascii="Times New Roman" w:hAnsi="Times New Roman"/>
          <w:sz w:val="24"/>
          <w:szCs w:val="24"/>
          <w:lang w:eastAsia="ru-RU"/>
        </w:rPr>
        <w:t xml:space="preserve">Изучить литературу и подобрать подходящую методику для определения толерантности людей; </w:t>
      </w:r>
    </w:p>
    <w:p w:rsidR="00EB2C21" w:rsidRPr="00712369" w:rsidRDefault="00EB2C21" w:rsidP="00712369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712369">
        <w:rPr>
          <w:rFonts w:ascii="Times New Roman" w:hAnsi="Times New Roman"/>
          <w:sz w:val="24"/>
          <w:szCs w:val="24"/>
          <w:lang w:eastAsia="ru-RU"/>
        </w:rPr>
        <w:t>Провести анкетирование</w:t>
      </w:r>
      <w:r>
        <w:rPr>
          <w:rFonts w:ascii="Times New Roman" w:hAnsi="Times New Roman"/>
          <w:sz w:val="24"/>
          <w:szCs w:val="24"/>
          <w:lang w:eastAsia="ru-RU"/>
        </w:rPr>
        <w:t xml:space="preserve"> среди выбранной для этого группы людей</w:t>
      </w:r>
      <w:r w:rsidRPr="00712369">
        <w:rPr>
          <w:rFonts w:ascii="Times New Roman" w:hAnsi="Times New Roman"/>
          <w:sz w:val="24"/>
          <w:szCs w:val="24"/>
          <w:lang w:eastAsia="ru-RU"/>
        </w:rPr>
        <w:t>;</w:t>
      </w:r>
    </w:p>
    <w:p w:rsidR="00EB2C21" w:rsidRPr="00712369" w:rsidRDefault="00EB2C21" w:rsidP="00712369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712369">
        <w:rPr>
          <w:rFonts w:ascii="Times New Roman" w:hAnsi="Times New Roman"/>
          <w:sz w:val="24"/>
          <w:szCs w:val="24"/>
          <w:lang w:eastAsia="ru-RU"/>
        </w:rPr>
        <w:t>Провести анализ полученных результатов и на его основе сделать вывод о толерантности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в данной группе</w:t>
      </w:r>
      <w:r w:rsidRPr="00712369">
        <w:rPr>
          <w:rFonts w:ascii="Times New Roman" w:hAnsi="Times New Roman"/>
          <w:sz w:val="24"/>
          <w:szCs w:val="24"/>
          <w:lang w:eastAsia="ru-RU"/>
        </w:rPr>
        <w:t>.</w:t>
      </w:r>
    </w:p>
    <w:p w:rsidR="00EB2C21" w:rsidRPr="00712369" w:rsidRDefault="00EB2C21" w:rsidP="00712369">
      <w:pPr>
        <w:spacing w:before="100" w:beforeAutospacing="1" w:after="100" w:afterAutospacing="1" w:line="360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  <w:r w:rsidRPr="00712369">
        <w:rPr>
          <w:rFonts w:ascii="Times New Roman" w:hAnsi="Times New Roman"/>
          <w:sz w:val="24"/>
          <w:szCs w:val="24"/>
          <w:lang w:eastAsia="ru-RU"/>
        </w:rPr>
        <w:t>Методы исследования: изучение доступной литературы, проведение социологического опроса и анализ полученных результатов. Анкеты взяты из интернета.</w:t>
      </w:r>
    </w:p>
    <w:p w:rsidR="00EB2C21" w:rsidRPr="00712369" w:rsidRDefault="00EB2C21" w:rsidP="00712369">
      <w:pPr>
        <w:spacing w:before="100" w:beforeAutospacing="1" w:after="100" w:afterAutospacing="1" w:line="360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  <w:r w:rsidRPr="00712369">
        <w:rPr>
          <w:rFonts w:ascii="Times New Roman" w:hAnsi="Times New Roman"/>
          <w:sz w:val="24"/>
          <w:szCs w:val="24"/>
          <w:lang w:eastAsia="ru-RU"/>
        </w:rPr>
        <w:t xml:space="preserve">Предметом исследования </w:t>
      </w:r>
      <w:r>
        <w:rPr>
          <w:rFonts w:ascii="Times New Roman" w:hAnsi="Times New Roman"/>
          <w:sz w:val="24"/>
          <w:szCs w:val="24"/>
          <w:lang w:eastAsia="ru-RU"/>
        </w:rPr>
        <w:t>являются толерантность группы школьников и учителей</w:t>
      </w:r>
      <w:r w:rsidRPr="00712369">
        <w:rPr>
          <w:rFonts w:ascii="Times New Roman" w:hAnsi="Times New Roman"/>
          <w:sz w:val="24"/>
          <w:szCs w:val="24"/>
          <w:lang w:eastAsia="ru-RU"/>
        </w:rPr>
        <w:t>, объект исследования –</w:t>
      </w:r>
      <w:r>
        <w:rPr>
          <w:rFonts w:ascii="Times New Roman" w:hAnsi="Times New Roman"/>
          <w:sz w:val="24"/>
          <w:szCs w:val="24"/>
          <w:lang w:eastAsia="ru-RU"/>
        </w:rPr>
        <w:t>группа школьников и учителей села Ленинаул</w:t>
      </w:r>
      <w:r w:rsidRPr="00712369">
        <w:rPr>
          <w:rFonts w:ascii="Times New Roman" w:hAnsi="Times New Roman"/>
          <w:sz w:val="24"/>
          <w:szCs w:val="24"/>
          <w:lang w:eastAsia="ru-RU"/>
        </w:rPr>
        <w:t>.</w:t>
      </w:r>
    </w:p>
    <w:p w:rsidR="00EB2C21" w:rsidRPr="00712369" w:rsidRDefault="00EB2C21" w:rsidP="00712369">
      <w:pPr>
        <w:spacing w:before="100" w:beforeAutospacing="1" w:after="100" w:afterAutospacing="1" w:line="360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  <w:r w:rsidRPr="00712369">
        <w:rPr>
          <w:rFonts w:ascii="Times New Roman" w:hAnsi="Times New Roman"/>
          <w:sz w:val="24"/>
          <w:szCs w:val="24"/>
          <w:lang w:eastAsia="ru-RU"/>
        </w:rPr>
        <w:t>Новизна моей работы заключается в том, что исследование данного хар</w:t>
      </w:r>
      <w:r>
        <w:rPr>
          <w:rFonts w:ascii="Times New Roman" w:hAnsi="Times New Roman"/>
          <w:sz w:val="24"/>
          <w:szCs w:val="24"/>
          <w:lang w:eastAsia="ru-RU"/>
        </w:rPr>
        <w:t>актера в школах проводится впервые</w:t>
      </w:r>
      <w:r w:rsidRPr="00712369">
        <w:rPr>
          <w:rFonts w:ascii="Times New Roman" w:hAnsi="Times New Roman"/>
          <w:sz w:val="24"/>
          <w:szCs w:val="24"/>
          <w:lang w:eastAsia="ru-RU"/>
        </w:rPr>
        <w:t>.</w:t>
      </w:r>
    </w:p>
    <w:p w:rsidR="00EB2C21" w:rsidRDefault="00EB2C21" w:rsidP="00FB0F9F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</w:p>
    <w:p w:rsidR="00EB2C21" w:rsidRDefault="00EB2C21" w:rsidP="00FB0F9F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 w:rsidP="00FB0F9F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 w:rsidP="00FB0F9F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 w:rsidP="00FB0F9F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 w:rsidP="00FB0F9F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 w:rsidP="00FB0F9F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 w:rsidP="00FB0F9F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 w:rsidP="00FB0F9F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 w:rsidP="00FB0F9F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 w:rsidP="00FB0F9F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 w:rsidP="00FB0F9F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 w:rsidP="00FB0F9F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 w:rsidP="00FB0F9F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 w:rsidP="00FB0F9F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 w:rsidP="00FB0F9F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2872A6" w:rsidRDefault="00EB2C21" w:rsidP="00FB0F9F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2872A6">
        <w:rPr>
          <w:rFonts w:ascii="Times New Roman" w:hAnsi="Times New Roman"/>
          <w:sz w:val="28"/>
          <w:szCs w:val="28"/>
          <w:lang w:eastAsia="ru-RU"/>
        </w:rPr>
        <w:t>Методика проведения исследования.</w:t>
      </w:r>
    </w:p>
    <w:p w:rsidR="00EB2C21" w:rsidRDefault="00EB2C21" w:rsidP="00DE0228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  <w:r w:rsidRPr="00DE0228">
        <w:rPr>
          <w:rFonts w:ascii="Times New Roman" w:hAnsi="Times New Roman"/>
          <w:sz w:val="24"/>
          <w:szCs w:val="24"/>
          <w:lang w:eastAsia="ru-RU"/>
        </w:rPr>
        <w:t>Этническая, межнациональная толерантность – это терпимое или положительное отношение к людям другой национальности и расы. Этническая ксенофобия – это негативное отношение, страх или ненависть к представителям другой национальности, расы.</w:t>
      </w:r>
    </w:p>
    <w:p w:rsidR="00EB2C21" w:rsidRDefault="00EB2C21" w:rsidP="00DE0228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Изучая литературу, выложенную в интернете, я пришла к выводу, что самой популярной методикой определения толерантности является методика разработанная </w:t>
      </w:r>
      <w:r w:rsidRPr="00CB6CD2">
        <w:rPr>
          <w:rFonts w:ascii="Times New Roman" w:hAnsi="Times New Roman"/>
          <w:sz w:val="24"/>
          <w:szCs w:val="24"/>
        </w:rPr>
        <w:t>Эмори Богардусом (Emory S. Bogardus) появилась в 1925. Суть этого метода заключается в следующем: в шкалы Богардуса используются метод многофакторного статистического анализа в исследовании интеллекта, а также метод измерения социальных установок.</w:t>
      </w:r>
    </w:p>
    <w:p w:rsidR="00EB2C21" w:rsidRPr="00CB6CD2" w:rsidRDefault="00EB2C21" w:rsidP="00DE0228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  <w:r w:rsidRPr="00CB6CD2">
        <w:rPr>
          <w:rFonts w:ascii="Times New Roman" w:hAnsi="Times New Roman"/>
          <w:sz w:val="24"/>
          <w:szCs w:val="24"/>
          <w:lang w:eastAsia="ru-RU"/>
        </w:rPr>
        <w:t xml:space="preserve">Первая шкала социальной дистанции (Bogardus social distance scale) Эмори Богардуса (Emory S. Bogardus) появилась в 1925 году. Вторая шкала была им создана в </w:t>
      </w:r>
      <w:smartTag w:uri="urn:schemas-microsoft-com:office:smarttags" w:element="metricconverter">
        <w:smartTagPr>
          <w:attr w:name="ProductID" w:val="1933 г"/>
        </w:smartTagPr>
        <w:r w:rsidRPr="00CB6CD2">
          <w:rPr>
            <w:rFonts w:ascii="Times New Roman" w:hAnsi="Times New Roman"/>
            <w:sz w:val="24"/>
            <w:szCs w:val="24"/>
            <w:lang w:eastAsia="ru-RU"/>
          </w:rPr>
          <w:t>1933 г</w:t>
        </w:r>
      </w:smartTag>
      <w:r w:rsidRPr="00CB6CD2">
        <w:rPr>
          <w:rFonts w:ascii="Times New Roman" w:hAnsi="Times New Roman"/>
          <w:sz w:val="24"/>
          <w:szCs w:val="24"/>
          <w:lang w:eastAsia="ru-RU"/>
        </w:rPr>
        <w:t xml:space="preserve">., обе шкалы содержали по семь вопросов. </w:t>
      </w:r>
    </w:p>
    <w:p w:rsidR="00EB2C21" w:rsidRPr="00CB6CD2" w:rsidRDefault="00EB2C21" w:rsidP="00577CE6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val="en-US"/>
        </w:rPr>
      </w:pPr>
      <w:r w:rsidRPr="00CB6CD2">
        <w:rPr>
          <w:rFonts w:ascii="Times New Roman" w:hAnsi="Times New Roman"/>
          <w:sz w:val="24"/>
          <w:szCs w:val="24"/>
          <w:lang w:val="en-US"/>
        </w:rPr>
        <w:t>Would willingly admit members of each race...</w:t>
      </w:r>
    </w:p>
    <w:p w:rsidR="00EB2C21" w:rsidRPr="00CB6CD2" w:rsidRDefault="00EB2C21" w:rsidP="00577CE6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 w:rsidRPr="00CB6CD2">
        <w:rPr>
          <w:rFonts w:ascii="Times New Roman" w:hAnsi="Times New Roman"/>
          <w:sz w:val="24"/>
          <w:szCs w:val="24"/>
        </w:rPr>
        <w:t>В каком качестве Вы готовы принять представителей каждой из</w:t>
      </w:r>
    </w:p>
    <w:p w:rsidR="00EB2C21" w:rsidRDefault="00EB2C21" w:rsidP="00577CE6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val="en-US"/>
        </w:rPr>
      </w:pPr>
      <w:r w:rsidRPr="00CB6CD2">
        <w:rPr>
          <w:rFonts w:ascii="Times New Roman" w:hAnsi="Times New Roman"/>
          <w:sz w:val="24"/>
          <w:szCs w:val="24"/>
        </w:rPr>
        <w:t>национальностей списка…</w:t>
      </w:r>
    </w:p>
    <w:p w:rsidR="00EB2C21" w:rsidRDefault="00EB2C21" w:rsidP="00577CE6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EB2C21" w:rsidRPr="00D05BEE" w:rsidRDefault="00EB2C21" w:rsidP="00577CE6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EB2C21" w:rsidRDefault="00EB2C21" w:rsidP="00577CE6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</w:rPr>
      </w:pPr>
    </w:p>
    <w:p w:rsidR="00EB2C21" w:rsidRDefault="00EB2C21" w:rsidP="00577CE6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2"/>
        <w:gridCol w:w="4394"/>
        <w:gridCol w:w="4785"/>
      </w:tblGrid>
      <w:tr w:rsidR="00EB2C21" w:rsidRPr="0059771C" w:rsidTr="0059771C">
        <w:tc>
          <w:tcPr>
            <w:tcW w:w="392" w:type="dxa"/>
          </w:tcPr>
          <w:p w:rsidR="00EB2C21" w:rsidRPr="0059771C" w:rsidRDefault="00EB2C21" w:rsidP="0059771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77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EB2C21" w:rsidRPr="0059771C" w:rsidRDefault="00EB2C21" w:rsidP="0059771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771C">
              <w:rPr>
                <w:rFonts w:ascii="Times New Roman" w:hAnsi="Times New Roman"/>
                <w:sz w:val="28"/>
                <w:szCs w:val="28"/>
                <w:lang w:val="en-US"/>
              </w:rPr>
              <w:t>To close kinship by marriage</w:t>
            </w:r>
          </w:p>
        </w:tc>
        <w:tc>
          <w:tcPr>
            <w:tcW w:w="4785" w:type="dxa"/>
          </w:tcPr>
          <w:p w:rsidR="00EB2C21" w:rsidRPr="0059771C" w:rsidRDefault="00EB2C21" w:rsidP="0059771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771C">
              <w:rPr>
                <w:rFonts w:ascii="Times New Roman" w:hAnsi="Times New Roman"/>
                <w:sz w:val="28"/>
                <w:szCs w:val="28"/>
              </w:rPr>
              <w:t>Близких родственников посредством брака</w:t>
            </w:r>
          </w:p>
          <w:p w:rsidR="00EB2C21" w:rsidRPr="0059771C" w:rsidRDefault="00EB2C21" w:rsidP="0059771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B2C21" w:rsidRPr="0059771C" w:rsidTr="0059771C">
        <w:tc>
          <w:tcPr>
            <w:tcW w:w="392" w:type="dxa"/>
          </w:tcPr>
          <w:p w:rsidR="00EB2C21" w:rsidRPr="0059771C" w:rsidRDefault="00EB2C21" w:rsidP="0059771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77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EB2C21" w:rsidRPr="0059771C" w:rsidRDefault="00EB2C21" w:rsidP="0059771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771C">
              <w:rPr>
                <w:rFonts w:ascii="Times New Roman" w:hAnsi="Times New Roman"/>
                <w:sz w:val="28"/>
                <w:szCs w:val="28"/>
                <w:lang w:val="en-US"/>
              </w:rPr>
              <w:t>To my club as personal chums</w:t>
            </w:r>
          </w:p>
        </w:tc>
        <w:tc>
          <w:tcPr>
            <w:tcW w:w="4785" w:type="dxa"/>
          </w:tcPr>
          <w:p w:rsidR="00EB2C21" w:rsidRPr="0059771C" w:rsidRDefault="00EB2C21" w:rsidP="0059771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771C">
              <w:rPr>
                <w:rFonts w:ascii="Times New Roman" w:hAnsi="Times New Roman"/>
                <w:sz w:val="28"/>
                <w:szCs w:val="28"/>
              </w:rPr>
              <w:t>Близких знакомых по проведению досуга</w:t>
            </w:r>
          </w:p>
        </w:tc>
      </w:tr>
      <w:tr w:rsidR="00EB2C21" w:rsidRPr="0059771C" w:rsidTr="0059771C">
        <w:tc>
          <w:tcPr>
            <w:tcW w:w="392" w:type="dxa"/>
          </w:tcPr>
          <w:p w:rsidR="00EB2C21" w:rsidRPr="0059771C" w:rsidRDefault="00EB2C21" w:rsidP="0059771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771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EB2C21" w:rsidRPr="0059771C" w:rsidRDefault="00EB2C21" w:rsidP="0059771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771C">
              <w:rPr>
                <w:rFonts w:ascii="Times New Roman" w:hAnsi="Times New Roman"/>
                <w:sz w:val="28"/>
                <w:szCs w:val="28"/>
                <w:lang w:val="en-US"/>
              </w:rPr>
              <w:t>To my street as neighbors</w:t>
            </w:r>
          </w:p>
        </w:tc>
        <w:tc>
          <w:tcPr>
            <w:tcW w:w="4785" w:type="dxa"/>
          </w:tcPr>
          <w:p w:rsidR="00EB2C21" w:rsidRPr="0059771C" w:rsidRDefault="00EB2C21" w:rsidP="0059771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771C">
              <w:rPr>
                <w:rFonts w:ascii="Times New Roman" w:hAnsi="Times New Roman"/>
                <w:sz w:val="28"/>
                <w:szCs w:val="28"/>
              </w:rPr>
              <w:t>Соседей</w:t>
            </w:r>
            <w:r w:rsidRPr="0059771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9771C">
              <w:rPr>
                <w:rFonts w:ascii="Times New Roman" w:hAnsi="Times New Roman"/>
                <w:sz w:val="28"/>
                <w:szCs w:val="28"/>
              </w:rPr>
              <w:t>по</w:t>
            </w:r>
            <w:r w:rsidRPr="0059771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9771C">
              <w:rPr>
                <w:rFonts w:ascii="Times New Roman" w:hAnsi="Times New Roman"/>
                <w:sz w:val="28"/>
                <w:szCs w:val="28"/>
              </w:rPr>
              <w:t>улице</w:t>
            </w:r>
          </w:p>
        </w:tc>
      </w:tr>
      <w:tr w:rsidR="00EB2C21" w:rsidRPr="0059771C" w:rsidTr="0059771C">
        <w:tc>
          <w:tcPr>
            <w:tcW w:w="392" w:type="dxa"/>
          </w:tcPr>
          <w:p w:rsidR="00EB2C21" w:rsidRPr="0059771C" w:rsidRDefault="00EB2C21" w:rsidP="0059771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771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EB2C21" w:rsidRPr="0059771C" w:rsidRDefault="00EB2C21" w:rsidP="0059771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771C">
              <w:rPr>
                <w:rFonts w:ascii="Times New Roman" w:hAnsi="Times New Roman"/>
                <w:sz w:val="28"/>
                <w:szCs w:val="28"/>
                <w:lang w:val="en-US"/>
              </w:rPr>
              <w:t>To employment in my occupation in my country</w:t>
            </w:r>
          </w:p>
        </w:tc>
        <w:tc>
          <w:tcPr>
            <w:tcW w:w="4785" w:type="dxa"/>
          </w:tcPr>
          <w:p w:rsidR="00EB2C21" w:rsidRPr="0059771C" w:rsidRDefault="00EB2C21" w:rsidP="0059771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771C">
              <w:rPr>
                <w:rFonts w:ascii="Times New Roman" w:hAnsi="Times New Roman"/>
                <w:sz w:val="28"/>
                <w:szCs w:val="28"/>
              </w:rPr>
              <w:t>Работающих по моей профессии в моей стране</w:t>
            </w:r>
          </w:p>
        </w:tc>
      </w:tr>
      <w:tr w:rsidR="00EB2C21" w:rsidRPr="0059771C" w:rsidTr="0059771C">
        <w:tc>
          <w:tcPr>
            <w:tcW w:w="392" w:type="dxa"/>
          </w:tcPr>
          <w:p w:rsidR="00EB2C21" w:rsidRPr="0059771C" w:rsidRDefault="00EB2C21" w:rsidP="0059771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771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EB2C21" w:rsidRPr="0059771C" w:rsidRDefault="00EB2C21" w:rsidP="0059771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771C">
              <w:rPr>
                <w:rFonts w:ascii="Times New Roman" w:hAnsi="Times New Roman"/>
                <w:sz w:val="28"/>
                <w:szCs w:val="28"/>
                <w:lang w:val="en-US"/>
              </w:rPr>
              <w:t>To citizenship in my country</w:t>
            </w:r>
          </w:p>
        </w:tc>
        <w:tc>
          <w:tcPr>
            <w:tcW w:w="4785" w:type="dxa"/>
          </w:tcPr>
          <w:p w:rsidR="00EB2C21" w:rsidRPr="0059771C" w:rsidRDefault="00EB2C21" w:rsidP="0059771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771C">
              <w:rPr>
                <w:rFonts w:ascii="Times New Roman" w:hAnsi="Times New Roman"/>
                <w:sz w:val="28"/>
                <w:szCs w:val="28"/>
              </w:rPr>
              <w:t>Жителей</w:t>
            </w:r>
            <w:r w:rsidRPr="0059771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9771C">
              <w:rPr>
                <w:rFonts w:ascii="Times New Roman" w:hAnsi="Times New Roman"/>
                <w:sz w:val="28"/>
                <w:szCs w:val="28"/>
              </w:rPr>
              <w:t>моей</w:t>
            </w:r>
            <w:r w:rsidRPr="0059771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9771C">
              <w:rPr>
                <w:rFonts w:ascii="Times New Roman" w:hAnsi="Times New Roman"/>
                <w:sz w:val="28"/>
                <w:szCs w:val="28"/>
              </w:rPr>
              <w:t>страны</w:t>
            </w:r>
          </w:p>
        </w:tc>
      </w:tr>
      <w:tr w:rsidR="00EB2C21" w:rsidRPr="0059771C" w:rsidTr="0059771C">
        <w:tc>
          <w:tcPr>
            <w:tcW w:w="392" w:type="dxa"/>
          </w:tcPr>
          <w:p w:rsidR="00EB2C21" w:rsidRPr="0059771C" w:rsidRDefault="00EB2C21" w:rsidP="0059771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771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EB2C21" w:rsidRPr="0059771C" w:rsidRDefault="00EB2C21" w:rsidP="0059771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771C">
              <w:rPr>
                <w:rFonts w:ascii="Times New Roman" w:hAnsi="Times New Roman"/>
                <w:sz w:val="28"/>
                <w:szCs w:val="28"/>
                <w:lang w:val="en-US"/>
              </w:rPr>
              <w:t>As visitors only in my country</w:t>
            </w:r>
          </w:p>
        </w:tc>
        <w:tc>
          <w:tcPr>
            <w:tcW w:w="4785" w:type="dxa"/>
          </w:tcPr>
          <w:p w:rsidR="00EB2C21" w:rsidRPr="0059771C" w:rsidRDefault="00EB2C21" w:rsidP="0059771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771C">
              <w:rPr>
                <w:rFonts w:ascii="Times New Roman" w:hAnsi="Times New Roman"/>
                <w:sz w:val="28"/>
                <w:szCs w:val="28"/>
              </w:rPr>
              <w:t>Гостей</w:t>
            </w:r>
            <w:r w:rsidRPr="0059771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9771C">
              <w:rPr>
                <w:rFonts w:ascii="Times New Roman" w:hAnsi="Times New Roman"/>
                <w:sz w:val="28"/>
                <w:szCs w:val="28"/>
              </w:rPr>
              <w:t>в</w:t>
            </w:r>
            <w:r w:rsidRPr="0059771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9771C">
              <w:rPr>
                <w:rFonts w:ascii="Times New Roman" w:hAnsi="Times New Roman"/>
                <w:sz w:val="28"/>
                <w:szCs w:val="28"/>
              </w:rPr>
              <w:t>моей</w:t>
            </w:r>
            <w:r w:rsidRPr="0059771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9771C">
              <w:rPr>
                <w:rFonts w:ascii="Times New Roman" w:hAnsi="Times New Roman"/>
                <w:sz w:val="28"/>
                <w:szCs w:val="28"/>
              </w:rPr>
              <w:t>стране</w:t>
            </w:r>
          </w:p>
        </w:tc>
      </w:tr>
      <w:tr w:rsidR="00EB2C21" w:rsidRPr="0059771C" w:rsidTr="0059771C">
        <w:tc>
          <w:tcPr>
            <w:tcW w:w="392" w:type="dxa"/>
          </w:tcPr>
          <w:p w:rsidR="00EB2C21" w:rsidRPr="0059771C" w:rsidRDefault="00EB2C21" w:rsidP="0059771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771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EB2C21" w:rsidRPr="0059771C" w:rsidRDefault="00EB2C21" w:rsidP="0059771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771C">
              <w:rPr>
                <w:rFonts w:ascii="Times New Roman" w:hAnsi="Times New Roman"/>
                <w:sz w:val="28"/>
                <w:szCs w:val="28"/>
                <w:lang w:val="en-US"/>
              </w:rPr>
              <w:t>Would exclude from my country</w:t>
            </w:r>
          </w:p>
        </w:tc>
        <w:tc>
          <w:tcPr>
            <w:tcW w:w="4785" w:type="dxa"/>
          </w:tcPr>
          <w:p w:rsidR="00EB2C21" w:rsidRPr="0059771C" w:rsidRDefault="00EB2C21" w:rsidP="0059771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771C">
              <w:rPr>
                <w:rFonts w:ascii="Times New Roman" w:hAnsi="Times New Roman"/>
                <w:sz w:val="28"/>
                <w:szCs w:val="28"/>
              </w:rPr>
              <w:t>Должны быть исключены из моей страны</w:t>
            </w:r>
          </w:p>
        </w:tc>
      </w:tr>
    </w:tbl>
    <w:p w:rsidR="00EB2C21" w:rsidRPr="00577CE6" w:rsidRDefault="00EB2C21" w:rsidP="00577CE6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</w:rPr>
      </w:pPr>
    </w:p>
    <w:p w:rsidR="00EB2C21" w:rsidRDefault="00EB2C21" w:rsidP="00084FDE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  <w:r w:rsidRPr="002C7D42">
        <w:rPr>
          <w:rFonts w:ascii="Times New Roman" w:hAnsi="Times New Roman"/>
          <w:sz w:val="24"/>
          <w:szCs w:val="24"/>
          <w:lang w:eastAsia="ru-RU"/>
        </w:rPr>
        <w:t>«Знаменитая и старейшая из установочных шкал – шкала Эмори Богардуса – является основным инструментом измерения «субъективной» социальной дистанции.</w:t>
      </w:r>
      <w:r w:rsidRPr="00084FDE">
        <w:rPr>
          <w:rFonts w:ascii="Times New Roman" w:hAnsi="Times New Roman"/>
          <w:sz w:val="24"/>
          <w:szCs w:val="24"/>
          <w:lang w:eastAsia="ru-RU"/>
        </w:rPr>
        <w:t xml:space="preserve"> Любопытно, что она так и не получила критической модернизации, несмотря на то, что исследования социальной дистанции ведутся с 1920-х гг. и накопленный материал достаточен для существенных подвижек в этой области. Шкала Богардуса представляет собой набор из утверждений, предлагаемых респонденту и содержащих допущение разных видов социальных контактов с представителями других социальных групп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Style w:val="EndnoteReference"/>
          <w:rFonts w:ascii="Times New Roman" w:hAnsi="Times New Roman"/>
          <w:sz w:val="24"/>
          <w:szCs w:val="24"/>
          <w:lang w:eastAsia="ru-RU"/>
        </w:rPr>
        <w:endnoteReference w:id="3"/>
      </w:r>
    </w:p>
    <w:p w:rsidR="00EB2C21" w:rsidRDefault="00EB2C21" w:rsidP="00084FDE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  <w:r w:rsidRPr="00084FDE">
        <w:rPr>
          <w:rFonts w:ascii="Times New Roman" w:hAnsi="Times New Roman"/>
          <w:sz w:val="24"/>
          <w:szCs w:val="24"/>
          <w:lang w:eastAsia="ru-RU"/>
        </w:rPr>
        <w:t>Дистанция определяется путем суммирования всех отрицательных (или всех положительных) ответов. Как видим, эта шкала относится к кумулятивным и полностью вписывается в модели. Шкала Богардуса в том виде, в каком он</w:t>
      </w:r>
      <w:r>
        <w:rPr>
          <w:rFonts w:ascii="Times New Roman" w:hAnsi="Times New Roman"/>
          <w:sz w:val="24"/>
          <w:szCs w:val="24"/>
          <w:lang w:eastAsia="ru-RU"/>
        </w:rPr>
        <w:t xml:space="preserve">а используется во всех  </w:t>
      </w:r>
      <w:r w:rsidRPr="00084FD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психологических </w:t>
      </w:r>
      <w:r w:rsidRPr="00084FDE">
        <w:rPr>
          <w:rFonts w:ascii="Times New Roman" w:hAnsi="Times New Roman"/>
          <w:sz w:val="24"/>
          <w:szCs w:val="24"/>
          <w:lang w:eastAsia="ru-RU"/>
        </w:rPr>
        <w:t xml:space="preserve">исследованиях, </w:t>
      </w:r>
      <w:r>
        <w:rPr>
          <w:rFonts w:ascii="Times New Roman" w:hAnsi="Times New Roman"/>
          <w:sz w:val="24"/>
          <w:szCs w:val="24"/>
          <w:lang w:eastAsia="ru-RU"/>
        </w:rPr>
        <w:t xml:space="preserve">очень сложно применить, поэтому эту методику адаптировали многие исследователи, в том числе и в России. </w:t>
      </w:r>
    </w:p>
    <w:p w:rsidR="00EB2C21" w:rsidRDefault="00EB2C21" w:rsidP="00F41E50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 нашла наиболее приемлемой для себя методику</w:t>
      </w:r>
      <w:r w:rsidRPr="00F27D9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составленную группой педагогов Ханты-Мансийского департамента образования. Суть методики заключается в следующем: проводится анкетирование по предложенному образцу (приложение 1-2). Анкета состоит из шести вопросов. Каждый последующий вопрос предполагает сокращение межэтнической дистанции на один уровень.</w:t>
      </w:r>
    </w:p>
    <w:p w:rsidR="00EB2C21" w:rsidRPr="00F27D99" w:rsidRDefault="00EB2C21" w:rsidP="00F41E50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Pr="00F27D99">
        <w:rPr>
          <w:rFonts w:ascii="Times New Roman" w:hAnsi="Times New Roman"/>
          <w:sz w:val="24"/>
          <w:szCs w:val="24"/>
          <w:lang w:eastAsia="ru-RU"/>
        </w:rPr>
        <w:t>Обработка результатов.</w:t>
      </w:r>
    </w:p>
    <w:p w:rsidR="00EB2C21" w:rsidRDefault="00EB2C21" w:rsidP="00F27D9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F27D99">
        <w:rPr>
          <w:rFonts w:ascii="Times New Roman" w:hAnsi="Times New Roman"/>
          <w:sz w:val="24"/>
          <w:szCs w:val="24"/>
          <w:lang w:eastAsia="ru-RU"/>
        </w:rPr>
        <w:t>Номер утверждения на шкале отражает величину социальной дистанции (1 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7D99">
        <w:rPr>
          <w:rFonts w:ascii="Times New Roman" w:hAnsi="Times New Roman"/>
          <w:sz w:val="24"/>
          <w:szCs w:val="24"/>
          <w:lang w:eastAsia="ru-RU"/>
        </w:rPr>
        <w:t>минимальная,</w:t>
      </w:r>
      <w:r>
        <w:rPr>
          <w:rFonts w:ascii="Times New Roman" w:hAnsi="Times New Roman"/>
          <w:sz w:val="24"/>
          <w:szCs w:val="24"/>
          <w:lang w:eastAsia="ru-RU"/>
        </w:rPr>
        <w:t xml:space="preserve"> 6</w:t>
      </w:r>
      <w:r w:rsidRPr="00F27D99">
        <w:rPr>
          <w:rFonts w:ascii="Times New Roman" w:hAnsi="Times New Roman"/>
          <w:sz w:val="24"/>
          <w:szCs w:val="24"/>
          <w:lang w:eastAsia="ru-RU"/>
        </w:rPr>
        <w:t xml:space="preserve"> – максимальная). Социальная дистанция респондентов вычисляется как среднее арифметическое</w:t>
      </w:r>
      <w:r>
        <w:rPr>
          <w:rFonts w:ascii="Times New Roman" w:hAnsi="Times New Roman"/>
          <w:sz w:val="24"/>
          <w:szCs w:val="24"/>
          <w:lang w:eastAsia="ru-RU"/>
        </w:rPr>
        <w:t xml:space="preserve"> баллов </w:t>
      </w:r>
      <w:r w:rsidRPr="00F27D99">
        <w:rPr>
          <w:rFonts w:ascii="Times New Roman" w:hAnsi="Times New Roman"/>
          <w:sz w:val="24"/>
          <w:szCs w:val="24"/>
          <w:lang w:eastAsia="ru-RU"/>
        </w:rPr>
        <w:t xml:space="preserve">индивидуальных ответов. Соответственно, чем </w:t>
      </w:r>
      <w:r>
        <w:rPr>
          <w:rFonts w:ascii="Times New Roman" w:hAnsi="Times New Roman"/>
          <w:sz w:val="24"/>
          <w:szCs w:val="24"/>
          <w:lang w:eastAsia="ru-RU"/>
        </w:rPr>
        <w:t>выше</w:t>
      </w:r>
      <w:r w:rsidRPr="00F27D99">
        <w:rPr>
          <w:rFonts w:ascii="Times New Roman" w:hAnsi="Times New Roman"/>
          <w:sz w:val="24"/>
          <w:szCs w:val="24"/>
          <w:lang w:eastAsia="ru-RU"/>
        </w:rPr>
        <w:t xml:space="preserve"> этот показатель, тем короче социальная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7D99">
        <w:rPr>
          <w:rFonts w:ascii="Times New Roman" w:hAnsi="Times New Roman"/>
          <w:sz w:val="24"/>
          <w:szCs w:val="24"/>
          <w:lang w:eastAsia="ru-RU"/>
        </w:rPr>
        <w:t>дистанция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EB2C21" w:rsidRDefault="00EB2C21" w:rsidP="00F27D9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EB2C21" w:rsidRDefault="00EB2C21" w:rsidP="00F27D9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1-3  балла – низкий уровень толерантности</w:t>
      </w:r>
    </w:p>
    <w:p w:rsidR="00EB2C21" w:rsidRDefault="00EB2C21" w:rsidP="00F27D9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6-10 баллов – средний уровень толерантности</w:t>
      </w:r>
    </w:p>
    <w:p w:rsidR="00EB2C21" w:rsidRDefault="00EB2C21" w:rsidP="00F27D9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15-21 баллов – высокий уровень толерантности</w:t>
      </w:r>
    </w:p>
    <w:p w:rsidR="00EB2C21" w:rsidRDefault="00EB2C21" w:rsidP="005D78C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Сначала проводится ранжирование по полученным баллам, затем подсчитывается уровень толерантности всех респондентов вместе взятых. Это делается следующим образом:</w:t>
      </w:r>
      <w:r w:rsidRPr="005D78C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 исследуемая группа набрала 80-100%  от возможного количества баллов, то вся группа имеют высокий уровень толерантности, 60-79% соответствует среднему уровню, 40-59% - низкому уровню и ниже 40% - очень низкому уровню толерантности, сопряженного с национализмом.</w:t>
      </w:r>
    </w:p>
    <w:p w:rsidR="00EB2C21" w:rsidRDefault="00EB2C21" w:rsidP="005D78C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</w:p>
    <w:p w:rsidR="00EB2C21" w:rsidRPr="002872A6" w:rsidRDefault="00EB2C21" w:rsidP="005D78C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2872A6">
        <w:rPr>
          <w:rFonts w:ascii="Times New Roman" w:hAnsi="Times New Roman"/>
          <w:sz w:val="28"/>
          <w:szCs w:val="28"/>
          <w:lang w:eastAsia="ru-RU"/>
        </w:rPr>
        <w:t>Исследование уровня этнической толерантности</w:t>
      </w:r>
    </w:p>
    <w:p w:rsidR="00EB2C21" w:rsidRDefault="00EB2C21" w:rsidP="005D78C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B2C21" w:rsidRDefault="00EB2C21" w:rsidP="005D78C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Мы проводили свои исследования в обеих школах селения Ленинаул, как среди учащихся, так и среди учителей. </w:t>
      </w:r>
    </w:p>
    <w:p w:rsidR="00EB2C21" w:rsidRDefault="00EB2C21" w:rsidP="00B80A72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 проведении исследований получены следующие результаты:</w:t>
      </w:r>
    </w:p>
    <w:p w:rsidR="00EB2C21" w:rsidRDefault="00EB2C21" w:rsidP="005D78C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Всего анкетированию подвержено 14</w:t>
      </w:r>
      <w:r w:rsidRPr="006A0DA0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 xml:space="preserve"> человек, из них 18 учащихся 5-го класса, 46 учащихся 9-гокласса,</w:t>
      </w:r>
      <w:r w:rsidRPr="001761F0">
        <w:rPr>
          <w:rFonts w:ascii="Times New Roman" w:hAnsi="Times New Roman"/>
          <w:sz w:val="24"/>
          <w:szCs w:val="24"/>
          <w:lang w:eastAsia="ru-RU"/>
        </w:rPr>
        <w:t xml:space="preserve"> 6 </w:t>
      </w:r>
      <w:r>
        <w:rPr>
          <w:rFonts w:ascii="Times New Roman" w:hAnsi="Times New Roman"/>
          <w:sz w:val="24"/>
          <w:szCs w:val="24"/>
          <w:lang w:eastAsia="ru-RU"/>
        </w:rPr>
        <w:t xml:space="preserve">учащихся 10-го класса,  31 ученик 11-го класса и </w:t>
      </w:r>
      <w:r w:rsidRPr="001761F0">
        <w:rPr>
          <w:rFonts w:ascii="Times New Roman" w:hAnsi="Times New Roman"/>
          <w:sz w:val="24"/>
          <w:szCs w:val="24"/>
          <w:lang w:eastAsia="ru-RU"/>
        </w:rPr>
        <w:t>48</w:t>
      </w:r>
      <w:r>
        <w:rPr>
          <w:rFonts w:ascii="Times New Roman" w:hAnsi="Times New Roman"/>
          <w:sz w:val="24"/>
          <w:szCs w:val="24"/>
          <w:lang w:eastAsia="ru-RU"/>
        </w:rPr>
        <w:t xml:space="preserve"> взрослых людей.</w:t>
      </w:r>
    </w:p>
    <w:p w:rsidR="00EB2C21" w:rsidRPr="00B0383E" w:rsidRDefault="00EB2C21" w:rsidP="005D78C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 этом получены следующие результаты:</w:t>
      </w:r>
    </w:p>
    <w:p w:rsidR="00EB2C21" w:rsidRDefault="00EB2C21" w:rsidP="00F27D9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 w:rsidP="00F27D9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 w:rsidP="00F27D9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              </w:t>
      </w:r>
    </w:p>
    <w:p w:rsidR="00EB2C21" w:rsidRDefault="00EB2C21" w:rsidP="00F27D9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32"/>
          <w:szCs w:val="32"/>
          <w:lang w:eastAsia="ru-RU"/>
        </w:rPr>
      </w:pPr>
    </w:p>
    <w:p w:rsidR="00EB2C21" w:rsidRDefault="00EB2C21" w:rsidP="00F27D9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32"/>
          <w:szCs w:val="32"/>
          <w:lang w:eastAsia="ru-RU"/>
        </w:rPr>
      </w:pPr>
    </w:p>
    <w:p w:rsidR="00EB2C21" w:rsidRDefault="00EB2C21" w:rsidP="00F27D9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32"/>
          <w:szCs w:val="32"/>
          <w:lang w:eastAsia="ru-RU"/>
        </w:rPr>
      </w:pPr>
    </w:p>
    <w:p w:rsidR="00EB2C21" w:rsidRDefault="00EB2C21" w:rsidP="00F27D9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32"/>
          <w:szCs w:val="32"/>
          <w:lang w:eastAsia="ru-RU"/>
        </w:rPr>
      </w:pPr>
    </w:p>
    <w:p w:rsidR="00EB2C21" w:rsidRDefault="00EB2C21" w:rsidP="00F27D9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32"/>
          <w:szCs w:val="32"/>
          <w:lang w:eastAsia="ru-RU"/>
        </w:rPr>
      </w:pPr>
    </w:p>
    <w:p w:rsidR="00EB2C21" w:rsidRDefault="00EB2C21" w:rsidP="00F27D9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32"/>
          <w:szCs w:val="32"/>
          <w:lang w:eastAsia="ru-RU"/>
        </w:rPr>
      </w:pPr>
    </w:p>
    <w:p w:rsidR="00EB2C21" w:rsidRDefault="00EB2C21" w:rsidP="00F27D9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32"/>
          <w:szCs w:val="32"/>
          <w:lang w:eastAsia="ru-RU"/>
        </w:rPr>
      </w:pPr>
    </w:p>
    <w:p w:rsidR="00EB2C21" w:rsidRPr="003244BF" w:rsidRDefault="00EB2C21" w:rsidP="00F27D9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                 </w:t>
      </w:r>
      <w:r w:rsidRPr="003244BF">
        <w:rPr>
          <w:rFonts w:ascii="Times New Roman" w:hAnsi="Times New Roman"/>
          <w:sz w:val="32"/>
          <w:szCs w:val="32"/>
          <w:lang w:eastAsia="ru-RU"/>
        </w:rPr>
        <w:t>Результаты анкетирования учащихся</w:t>
      </w:r>
    </w:p>
    <w:p w:rsidR="00EB2C21" w:rsidRDefault="00EB2C21" w:rsidP="00F27D9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6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5"/>
        <w:gridCol w:w="6"/>
        <w:gridCol w:w="628"/>
        <w:gridCol w:w="628"/>
      </w:tblGrid>
      <w:tr w:rsidR="00EB2C21" w:rsidTr="00362C0A">
        <w:trPr>
          <w:trHeight w:val="879"/>
        </w:trPr>
        <w:tc>
          <w:tcPr>
            <w:tcW w:w="2504" w:type="dxa"/>
            <w:gridSpan w:val="4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15 – 21 балл</w:t>
            </w:r>
          </w:p>
        </w:tc>
        <w:tc>
          <w:tcPr>
            <w:tcW w:w="2507" w:type="dxa"/>
            <w:gridSpan w:val="4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6 – 10 баллов</w:t>
            </w:r>
          </w:p>
        </w:tc>
        <w:tc>
          <w:tcPr>
            <w:tcW w:w="2507" w:type="dxa"/>
            <w:gridSpan w:val="4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1 – 3 балла</w:t>
            </w:r>
          </w:p>
        </w:tc>
        <w:tc>
          <w:tcPr>
            <w:tcW w:w="2513" w:type="dxa"/>
            <w:gridSpan w:val="5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О баллов</w:t>
            </w:r>
          </w:p>
        </w:tc>
      </w:tr>
      <w:tr w:rsidR="00EB2C21" w:rsidTr="00362C0A">
        <w:trPr>
          <w:trHeight w:val="879"/>
        </w:trPr>
        <w:tc>
          <w:tcPr>
            <w:tcW w:w="1251" w:type="dxa"/>
            <w:gridSpan w:val="2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аварцы</w:t>
            </w:r>
          </w:p>
        </w:tc>
        <w:tc>
          <w:tcPr>
            <w:tcW w:w="1252" w:type="dxa"/>
            <w:gridSpan w:val="2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чеченцы</w:t>
            </w:r>
          </w:p>
        </w:tc>
        <w:tc>
          <w:tcPr>
            <w:tcW w:w="1253" w:type="dxa"/>
            <w:gridSpan w:val="2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аварцы</w:t>
            </w:r>
          </w:p>
        </w:tc>
        <w:tc>
          <w:tcPr>
            <w:tcW w:w="1253" w:type="dxa"/>
            <w:gridSpan w:val="2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чеченцы</w:t>
            </w:r>
          </w:p>
        </w:tc>
        <w:tc>
          <w:tcPr>
            <w:tcW w:w="1253" w:type="dxa"/>
            <w:gridSpan w:val="2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аварцы</w:t>
            </w:r>
          </w:p>
        </w:tc>
        <w:tc>
          <w:tcPr>
            <w:tcW w:w="1253" w:type="dxa"/>
            <w:gridSpan w:val="2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чеченцы</w:t>
            </w:r>
          </w:p>
        </w:tc>
        <w:tc>
          <w:tcPr>
            <w:tcW w:w="1252" w:type="dxa"/>
            <w:gridSpan w:val="2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аварцы</w:t>
            </w:r>
          </w:p>
        </w:tc>
        <w:tc>
          <w:tcPr>
            <w:tcW w:w="1261" w:type="dxa"/>
            <w:gridSpan w:val="3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чеченцы</w:t>
            </w:r>
          </w:p>
        </w:tc>
      </w:tr>
      <w:tr w:rsidR="00EB2C21" w:rsidTr="00362C0A">
        <w:trPr>
          <w:trHeight w:val="879"/>
        </w:trPr>
        <w:tc>
          <w:tcPr>
            <w:tcW w:w="626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26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26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31" w:type="dxa"/>
            <w:gridSpan w:val="2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28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28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</w:p>
        </w:tc>
      </w:tr>
      <w:tr w:rsidR="00EB2C21" w:rsidTr="00362C0A">
        <w:trPr>
          <w:trHeight w:val="927"/>
        </w:trPr>
        <w:tc>
          <w:tcPr>
            <w:tcW w:w="626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AC377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26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AC377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626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AC377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AC377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AC377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AC377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AC377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AC377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AC377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AC377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1" w:type="dxa"/>
            <w:gridSpan w:val="2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8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AC377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28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2C21" w:rsidRDefault="00EB2C21" w:rsidP="00F27D9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 w:rsidP="00F27D9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 w:rsidP="00F27D9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3244BF" w:rsidRDefault="00EB2C21" w:rsidP="00F27D9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                </w:t>
      </w:r>
      <w:r w:rsidRPr="003244BF">
        <w:rPr>
          <w:rFonts w:ascii="Times New Roman" w:hAnsi="Times New Roman"/>
          <w:sz w:val="32"/>
          <w:szCs w:val="32"/>
          <w:lang w:eastAsia="ru-RU"/>
        </w:rPr>
        <w:t>Результаты анкетирования взрослых</w:t>
      </w:r>
    </w:p>
    <w:p w:rsidR="00EB2C21" w:rsidRDefault="00EB2C21" w:rsidP="00F27D9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5"/>
        <w:gridCol w:w="626"/>
        <w:gridCol w:w="625"/>
        <w:gridCol w:w="626"/>
        <w:gridCol w:w="627"/>
        <w:gridCol w:w="628"/>
        <w:gridCol w:w="627"/>
        <w:gridCol w:w="628"/>
        <w:gridCol w:w="627"/>
        <w:gridCol w:w="628"/>
        <w:gridCol w:w="627"/>
        <w:gridCol w:w="628"/>
        <w:gridCol w:w="627"/>
        <w:gridCol w:w="632"/>
        <w:gridCol w:w="632"/>
        <w:gridCol w:w="630"/>
      </w:tblGrid>
      <w:tr w:rsidR="00EB2C21" w:rsidTr="00362C0A">
        <w:trPr>
          <w:trHeight w:val="755"/>
        </w:trPr>
        <w:tc>
          <w:tcPr>
            <w:tcW w:w="2505" w:type="dxa"/>
            <w:gridSpan w:val="4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15 – 21 балл</w:t>
            </w:r>
          </w:p>
        </w:tc>
        <w:tc>
          <w:tcPr>
            <w:tcW w:w="2509" w:type="dxa"/>
            <w:gridSpan w:val="4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6 – 10 баллов</w:t>
            </w:r>
          </w:p>
        </w:tc>
        <w:tc>
          <w:tcPr>
            <w:tcW w:w="2509" w:type="dxa"/>
            <w:gridSpan w:val="4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1 – 3 балла</w:t>
            </w:r>
          </w:p>
        </w:tc>
        <w:tc>
          <w:tcPr>
            <w:tcW w:w="2516" w:type="dxa"/>
            <w:gridSpan w:val="4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О  баллов</w:t>
            </w:r>
          </w:p>
        </w:tc>
      </w:tr>
      <w:tr w:rsidR="00EB2C21" w:rsidTr="00362C0A">
        <w:trPr>
          <w:trHeight w:val="755"/>
        </w:trPr>
        <w:tc>
          <w:tcPr>
            <w:tcW w:w="1252" w:type="dxa"/>
            <w:gridSpan w:val="2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аварцы</w:t>
            </w:r>
          </w:p>
        </w:tc>
        <w:tc>
          <w:tcPr>
            <w:tcW w:w="1252" w:type="dxa"/>
            <w:gridSpan w:val="2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чеченцы</w:t>
            </w:r>
          </w:p>
        </w:tc>
        <w:tc>
          <w:tcPr>
            <w:tcW w:w="1254" w:type="dxa"/>
            <w:gridSpan w:val="2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аварцы</w:t>
            </w:r>
          </w:p>
        </w:tc>
        <w:tc>
          <w:tcPr>
            <w:tcW w:w="1254" w:type="dxa"/>
            <w:gridSpan w:val="2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чеченцы</w:t>
            </w:r>
          </w:p>
        </w:tc>
        <w:tc>
          <w:tcPr>
            <w:tcW w:w="1254" w:type="dxa"/>
            <w:gridSpan w:val="2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аварцы</w:t>
            </w:r>
          </w:p>
        </w:tc>
        <w:tc>
          <w:tcPr>
            <w:tcW w:w="1254" w:type="dxa"/>
            <w:gridSpan w:val="2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чеченцы</w:t>
            </w:r>
          </w:p>
        </w:tc>
        <w:tc>
          <w:tcPr>
            <w:tcW w:w="1259" w:type="dxa"/>
            <w:gridSpan w:val="2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аварцы</w:t>
            </w:r>
          </w:p>
        </w:tc>
        <w:tc>
          <w:tcPr>
            <w:tcW w:w="1256" w:type="dxa"/>
            <w:gridSpan w:val="2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чеченцы</w:t>
            </w:r>
          </w:p>
        </w:tc>
      </w:tr>
      <w:tr w:rsidR="00EB2C21" w:rsidTr="00362C0A">
        <w:trPr>
          <w:trHeight w:val="755"/>
        </w:trPr>
        <w:tc>
          <w:tcPr>
            <w:tcW w:w="626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26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28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 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28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28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28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28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32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30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</w:p>
        </w:tc>
      </w:tr>
      <w:tr w:rsidR="00EB2C21" w:rsidTr="00362C0A">
        <w:trPr>
          <w:trHeight w:val="797"/>
        </w:trPr>
        <w:tc>
          <w:tcPr>
            <w:tcW w:w="626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6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AC377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8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8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8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8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2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362C0A" w:rsidRDefault="00EB2C21" w:rsidP="00362C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0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2C21" w:rsidRDefault="00EB2C21" w:rsidP="00F27D9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 w:rsidP="00F27D9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ab/>
        <w:t>Высокий уровень толерантности среди учащихся имеют 41 человек, средний уровень толерантности имеют 38 человек, низкий уровень толерантности имеют 13 чело</w:t>
      </w:r>
      <w:r>
        <w:rPr>
          <w:rFonts w:ascii="Times New Roman" w:hAnsi="Times New Roman"/>
          <w:sz w:val="24"/>
          <w:szCs w:val="24"/>
          <w:lang w:eastAsia="ru-RU"/>
        </w:rPr>
        <w:t xml:space="preserve">век и интолерантными являются 9 </w:t>
      </w:r>
      <w:r w:rsidRPr="002872A6">
        <w:rPr>
          <w:rFonts w:ascii="Times New Roman" w:hAnsi="Times New Roman"/>
          <w:sz w:val="24"/>
          <w:szCs w:val="24"/>
          <w:lang w:eastAsia="ru-RU"/>
        </w:rPr>
        <w:t>человек.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ab/>
        <w:t>Для подсчёта уровня толерантности всех анкетированных подсчитаем количество баллов заработанных всеми респондентами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 xml:space="preserve">21 б получили 13 взрослых и 62 учащихся 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 xml:space="preserve">20 б получили 4 учащихся 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>18 б получили 3 учащихся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>17 б получили 2 учащихся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>16 б получили 8 учащихся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>15 б получили 34 взрослых, ни  один ученик не получил такое количество баллов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>12 б получили 2 учащихся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>11 баллов получил 1 ученик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 xml:space="preserve">9 б получили  3  учащихся 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>6 б получили 2 учащихся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>5 баллов получили 2 учащихся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>3 б получили 2 ученик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>1 б получил 2 ученик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>0 б получили 9 учащихся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>Вычисляем общее количество баллов путём математического расчёта и получаем, что анкетированная группа, в общем, набрала 2473 балла, максимально возможное количество баллов составляет 3129.баллов. Вычисляем процент набранных баллов и получаем 79%.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>По нашей методике это количество баллов соответствует среднему уровню толерантности.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ab/>
        <w:t>Если провести анализ полученных данных в возрастном разрезе, то получается, что более толерантны дети до 13 лет и взрослое население. Относительно низкий уровень толерантности присущ подросткам, в нашем случае это девятиклассники.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ab/>
        <w:t>Проводя анализ по половому признаку можно сказать, что подростки девочки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>более толерантны (9 юношей девятиклассников заработали 0 баллов). Среди взрослых же более толерантными оказались мужчины (в отличие от женщин ни один мужчина не возражает против брака детей с представителями других национальностей).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ab/>
        <w:t>Теперь рассмотрим полученный результат в национальном разрезе и получаем, что дети до 13 лет одинаково толерантны и аварцы и чеченцы, подростки девочки тоже имеют одинаковую толерантность, подростки мальчики чеченской национальности вызывают тревогу, причем все 9 человек набравших 0 баллов являются учениками 9-го класса. Взрослое же население одинаково толерантно – мужчины набрали по 21 балл, а большинство женщин не желают только интернационального брака детей, как аварки, так и чеченки.</w:t>
      </w:r>
    </w:p>
    <w:p w:rsidR="00EB2C21" w:rsidRPr="002872A6" w:rsidRDefault="00EB2C21" w:rsidP="0033031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2872A6" w:rsidRDefault="00EB2C21" w:rsidP="0033031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2872A6">
        <w:rPr>
          <w:rFonts w:ascii="Times New Roman" w:hAnsi="Times New Roman"/>
          <w:sz w:val="28"/>
          <w:szCs w:val="28"/>
          <w:lang w:eastAsia="ru-RU"/>
        </w:rPr>
        <w:t>Исследование уровня конфессиональной толерантности</w:t>
      </w:r>
    </w:p>
    <w:p w:rsidR="00EB2C21" w:rsidRPr="002872A6" w:rsidRDefault="00EB2C21" w:rsidP="0033031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ab/>
        <w:t>Интересно было посмотреть,  насколько толерантны мои односельчане к представителям других религий.  Я провела анкетирование той же группы на религиозную толерантность и получила следующие результаты:</w:t>
      </w:r>
    </w:p>
    <w:p w:rsidR="00EB2C21" w:rsidRPr="002872A6" w:rsidRDefault="00EB2C21" w:rsidP="0033031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 w:rsidP="0033031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</w:p>
    <w:p w:rsidR="00EB2C21" w:rsidRDefault="00EB2C21" w:rsidP="0033031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 w:rsidP="0033031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CC43B4" w:rsidRDefault="00EB2C21" w:rsidP="0033031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</w:t>
      </w:r>
      <w:r w:rsidRPr="002872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C43B4">
        <w:rPr>
          <w:rFonts w:ascii="Times New Roman" w:hAnsi="Times New Roman"/>
          <w:b/>
          <w:sz w:val="28"/>
          <w:szCs w:val="24"/>
          <w:lang w:eastAsia="ru-RU"/>
        </w:rPr>
        <w:t>Религиозная толерантность в баллах среди учащихся</w:t>
      </w:r>
    </w:p>
    <w:p w:rsidR="00EB2C21" w:rsidRPr="002872A6" w:rsidRDefault="00EB2C21" w:rsidP="0033031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92"/>
        <w:gridCol w:w="2392"/>
        <w:gridCol w:w="2392"/>
        <w:gridCol w:w="2395"/>
      </w:tblGrid>
      <w:tr w:rsidR="00EB2C21" w:rsidRPr="002872A6" w:rsidTr="00833D34">
        <w:tc>
          <w:tcPr>
            <w:tcW w:w="2392" w:type="dxa"/>
          </w:tcPr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34">
              <w:rPr>
                <w:rFonts w:ascii="Times New Roman" w:hAnsi="Times New Roman"/>
                <w:sz w:val="24"/>
                <w:szCs w:val="24"/>
                <w:lang w:eastAsia="ru-RU"/>
              </w:rPr>
              <w:t>15 – 21 балл</w:t>
            </w:r>
          </w:p>
        </w:tc>
        <w:tc>
          <w:tcPr>
            <w:tcW w:w="2392" w:type="dxa"/>
          </w:tcPr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34">
              <w:rPr>
                <w:rFonts w:ascii="Times New Roman" w:hAnsi="Times New Roman"/>
                <w:sz w:val="24"/>
                <w:szCs w:val="24"/>
                <w:lang w:eastAsia="ru-RU"/>
              </w:rPr>
              <w:t>6 – 10 баллов</w:t>
            </w:r>
          </w:p>
        </w:tc>
        <w:tc>
          <w:tcPr>
            <w:tcW w:w="2392" w:type="dxa"/>
          </w:tcPr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34">
              <w:rPr>
                <w:rFonts w:ascii="Times New Roman" w:hAnsi="Times New Roman"/>
                <w:sz w:val="24"/>
                <w:szCs w:val="24"/>
                <w:lang w:eastAsia="ru-RU"/>
              </w:rPr>
              <w:t>1 – 3 балла</w:t>
            </w:r>
          </w:p>
        </w:tc>
        <w:tc>
          <w:tcPr>
            <w:tcW w:w="2395" w:type="dxa"/>
          </w:tcPr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34">
              <w:rPr>
                <w:rFonts w:ascii="Times New Roman" w:hAnsi="Times New Roman"/>
                <w:sz w:val="24"/>
                <w:szCs w:val="24"/>
                <w:lang w:eastAsia="ru-RU"/>
              </w:rPr>
              <w:t>0 баллов</w:t>
            </w:r>
          </w:p>
        </w:tc>
      </w:tr>
      <w:tr w:rsidR="00EB2C21" w:rsidRPr="002872A6" w:rsidTr="00833D34">
        <w:trPr>
          <w:trHeight w:val="830"/>
        </w:trPr>
        <w:tc>
          <w:tcPr>
            <w:tcW w:w="2392" w:type="dxa"/>
          </w:tcPr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27 человек</w:t>
            </w:r>
          </w:p>
        </w:tc>
        <w:tc>
          <w:tcPr>
            <w:tcW w:w="2392" w:type="dxa"/>
          </w:tcPr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32 человека</w:t>
            </w:r>
          </w:p>
        </w:tc>
        <w:tc>
          <w:tcPr>
            <w:tcW w:w="2392" w:type="dxa"/>
          </w:tcPr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39 человека</w:t>
            </w:r>
          </w:p>
        </w:tc>
        <w:tc>
          <w:tcPr>
            <w:tcW w:w="2395" w:type="dxa"/>
          </w:tcPr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13 человек</w:t>
            </w:r>
          </w:p>
        </w:tc>
      </w:tr>
    </w:tbl>
    <w:p w:rsidR="00EB2C21" w:rsidRPr="002872A6" w:rsidRDefault="00EB2C21" w:rsidP="0033031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2872A6" w:rsidRDefault="00EB2C21" w:rsidP="0033031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2872A6" w:rsidRDefault="00EB2C21" w:rsidP="0033031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2872A6" w:rsidRDefault="00EB2C21" w:rsidP="0033031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 xml:space="preserve">                     Религиозная толерантность среди взрослых людей:</w:t>
      </w:r>
    </w:p>
    <w:p w:rsidR="00EB2C21" w:rsidRPr="002872A6" w:rsidRDefault="00EB2C21" w:rsidP="0033031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92"/>
        <w:gridCol w:w="2393"/>
        <w:gridCol w:w="2393"/>
        <w:gridCol w:w="2393"/>
      </w:tblGrid>
      <w:tr w:rsidR="00EB2C21" w:rsidRPr="002872A6" w:rsidTr="00833D34">
        <w:trPr>
          <w:trHeight w:val="424"/>
        </w:trPr>
        <w:tc>
          <w:tcPr>
            <w:tcW w:w="2392" w:type="dxa"/>
          </w:tcPr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 – 21 балл</w:t>
            </w:r>
          </w:p>
        </w:tc>
        <w:tc>
          <w:tcPr>
            <w:tcW w:w="2393" w:type="dxa"/>
          </w:tcPr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 – 10 баллов</w:t>
            </w:r>
          </w:p>
        </w:tc>
        <w:tc>
          <w:tcPr>
            <w:tcW w:w="2393" w:type="dxa"/>
          </w:tcPr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– 3 балла</w:t>
            </w:r>
          </w:p>
        </w:tc>
        <w:tc>
          <w:tcPr>
            <w:tcW w:w="2393" w:type="dxa"/>
          </w:tcPr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 баллов</w:t>
            </w:r>
          </w:p>
        </w:tc>
      </w:tr>
      <w:tr w:rsidR="00EB2C21" w:rsidRPr="002872A6" w:rsidTr="00833D34">
        <w:trPr>
          <w:trHeight w:val="550"/>
        </w:trPr>
        <w:tc>
          <w:tcPr>
            <w:tcW w:w="2392" w:type="dxa"/>
          </w:tcPr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48 человек</w:t>
            </w:r>
          </w:p>
        </w:tc>
        <w:tc>
          <w:tcPr>
            <w:tcW w:w="2393" w:type="dxa"/>
          </w:tcPr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-</w:t>
            </w:r>
          </w:p>
        </w:tc>
        <w:tc>
          <w:tcPr>
            <w:tcW w:w="2393" w:type="dxa"/>
          </w:tcPr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-</w:t>
            </w:r>
          </w:p>
        </w:tc>
        <w:tc>
          <w:tcPr>
            <w:tcW w:w="2393" w:type="dxa"/>
          </w:tcPr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C21" w:rsidRPr="00833D34" w:rsidRDefault="00EB2C21" w:rsidP="00833D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-</w:t>
            </w:r>
          </w:p>
        </w:tc>
      </w:tr>
    </w:tbl>
    <w:p w:rsidR="00EB2C21" w:rsidRPr="002872A6" w:rsidRDefault="00EB2C21" w:rsidP="0033031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ab/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>Результаты немного удивляют. Религиозная толерантность у детей оказалась несколько ниже, чем у взрослых и ниже, чем национальная толерантность. Причём, учащиеся в возрасте до 13 лет набрали меньше всего баллов.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>У взрослых же, напротив, религиозная толерантность выше национальной толерантности. Но нужно отметить, что 21 балл не набрал ни один взрослый человек. На последний вопрос анкеты о том, согласен ли он, что бы его ребёнок вступил в брак с представителем другой религии, все респонденты ответили отрицательно.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ab/>
        <w:t>По религиозной толерантности группа анкетированных набрала всего 61% от максимально возможного количества баллов.  Это по используемой шкале тоже соответствует среднему уровню толерантности.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ab/>
        <w:t>«Наличие групп с отличающейся культурой и религией в Дагестане играет стабилизирующую роль, поскольку именно они являются проводниками идеи равенства людей независимо от национальной и религиозной принадлежности, они видят основу единства этносов республики в региональной и психологической общности, "заземляя" накал этнических страстей. Религиозной толерантности способствуют: невыраженность этнической идентичности и позитивное отношение к группам иноверцев. Существование таких групп придаёт всей сложной системе межнациональных отношений в поликультурном регионе устойчивость и стабильность».</w:t>
      </w:r>
      <w:r w:rsidRPr="002872A6">
        <w:rPr>
          <w:rStyle w:val="EndnoteReference"/>
          <w:rFonts w:ascii="Times New Roman" w:hAnsi="Times New Roman"/>
          <w:sz w:val="24"/>
          <w:szCs w:val="24"/>
          <w:lang w:eastAsia="ru-RU"/>
        </w:rPr>
        <w:endnoteReference w:id="4"/>
      </w:r>
      <w:r w:rsidRPr="002872A6">
        <w:rPr>
          <w:rFonts w:ascii="Times New Roman" w:hAnsi="Times New Roman"/>
          <w:sz w:val="24"/>
          <w:szCs w:val="24"/>
          <w:lang w:eastAsia="ru-RU"/>
        </w:rPr>
        <w:t xml:space="preserve"> – пишет М. М. Шахбанова в своей статье «Межнациональные и межконфессиональные отношения в Дагестане». Но полученные при данном исследовании результаты говорят, что в </w:t>
      </w:r>
      <w:r>
        <w:rPr>
          <w:rFonts w:ascii="Times New Roman" w:hAnsi="Times New Roman"/>
          <w:sz w:val="24"/>
          <w:szCs w:val="24"/>
          <w:lang w:eastAsia="ru-RU"/>
        </w:rPr>
        <w:t xml:space="preserve">выбранной группе </w:t>
      </w:r>
      <w:r w:rsidRPr="002872A6">
        <w:rPr>
          <w:rFonts w:ascii="Times New Roman" w:hAnsi="Times New Roman"/>
          <w:sz w:val="24"/>
          <w:szCs w:val="24"/>
          <w:lang w:eastAsia="ru-RU"/>
        </w:rPr>
        <w:t>существуют проблемы, во всяком случае, среди подростков, с толерантностью.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>Я считаю, что в воспитании современных учащихся что- то не так, что- то упущено. По-моему это происходит не только в Ленинауле. Эта проблема широко обсуждается в средствах массовой информации, в том числе и в интернете. Предлагаются различные методики воспитания толерантности, у детей начиная с детского садика.</w:t>
      </w:r>
    </w:p>
    <w:p w:rsidR="00EB2C21" w:rsidRPr="002872A6" w:rsidRDefault="00EB2C21" w:rsidP="002872A6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/>
          <w:sz w:val="23"/>
          <w:szCs w:val="23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>Мне очень понравилась методика, которая предлагается  Департаментом образования и молодежной политики Ханты-Мансийского автономного округа – Югры</w:t>
      </w:r>
    </w:p>
    <w:p w:rsidR="00EB2C21" w:rsidRPr="002872A6" w:rsidRDefault="00EB2C21" w:rsidP="002872A6">
      <w:pPr>
        <w:spacing w:before="100" w:beforeAutospacing="1" w:after="100" w:afterAutospacing="1" w:line="360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>В этой методической разработке даны конкретные методики определения толерантности учащихся и несколько программ, расчитаные на воспитание толерантности у обучающихся. Я думаю, что в каждой школе должна быть программа, направленная на воспитание толерантности у учащихся.</w:t>
      </w:r>
    </w:p>
    <w:p w:rsidR="00EB2C21" w:rsidRPr="002872A6" w:rsidRDefault="00EB2C21" w:rsidP="00282325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2872A6" w:rsidRDefault="00EB2C21" w:rsidP="00282325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2872A6" w:rsidRDefault="00EB2C21" w:rsidP="00282325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2872A6" w:rsidRDefault="00EB2C21" w:rsidP="00282325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2872A6" w:rsidRDefault="00EB2C21" w:rsidP="00282325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2872A6" w:rsidRDefault="00EB2C21" w:rsidP="00282325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2872A6" w:rsidRDefault="00EB2C21" w:rsidP="00282325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2872A6" w:rsidRDefault="00EB2C21" w:rsidP="00282325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2872A6" w:rsidRDefault="00EB2C21" w:rsidP="00282325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2872A6" w:rsidRDefault="00EB2C21" w:rsidP="00282325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2872A6" w:rsidRDefault="00EB2C21" w:rsidP="00282325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2872A6" w:rsidRDefault="00EB2C21" w:rsidP="00282325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2872A6" w:rsidRDefault="00EB2C21" w:rsidP="00282325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2872A6" w:rsidRDefault="00EB2C21" w:rsidP="00282325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2872A6" w:rsidRDefault="00EB2C21" w:rsidP="00282325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 w:rsidP="00282325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 w:rsidP="00282325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 w:rsidP="00282325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2872A6" w:rsidRDefault="00EB2C21" w:rsidP="00CC43B4">
      <w:pPr>
        <w:spacing w:before="100" w:beforeAutospacing="1" w:after="100" w:afterAutospacing="1" w:line="276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72A6">
        <w:rPr>
          <w:rFonts w:ascii="Times New Roman" w:hAnsi="Times New Roman"/>
          <w:sz w:val="28"/>
          <w:szCs w:val="28"/>
          <w:lang w:eastAsia="ru-RU"/>
        </w:rPr>
        <w:t>Заключение</w:t>
      </w:r>
    </w:p>
    <w:p w:rsidR="00EB2C21" w:rsidRPr="002872A6" w:rsidRDefault="00EB2C21" w:rsidP="00282325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2872A6">
        <w:rPr>
          <w:rFonts w:ascii="Times New Roman" w:hAnsi="Times New Roman"/>
          <w:sz w:val="24"/>
          <w:szCs w:val="24"/>
          <w:lang w:eastAsia="ru-RU"/>
        </w:rPr>
        <w:t>«Межнациональные и межконфессиональные отношения в их взаимосвязи возникают в процессе совместной жизнедеятельности соответствующих социальных субъектов: этносов и конфессий, этнонациональных и религиозных (конфессиональных) групп».</w:t>
      </w:r>
      <w:r w:rsidRPr="002872A6">
        <w:rPr>
          <w:rStyle w:val="EndnoteReference"/>
          <w:rFonts w:ascii="Times New Roman" w:hAnsi="Times New Roman"/>
          <w:sz w:val="24"/>
          <w:szCs w:val="24"/>
          <w:lang w:eastAsia="ru-RU"/>
        </w:rPr>
        <w:endnoteReference w:id="5"/>
      </w:r>
      <w:r w:rsidRPr="002872A6">
        <w:rPr>
          <w:rFonts w:ascii="Times New Roman" w:hAnsi="Times New Roman"/>
          <w:sz w:val="24"/>
          <w:szCs w:val="24"/>
          <w:lang w:eastAsia="ru-RU"/>
        </w:rPr>
        <w:t xml:space="preserve">- пишет </w:t>
      </w:r>
      <w:r w:rsidRPr="002872A6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Гусаева, Каринэ Гамидовна в своей статье «Межнациональные и межконфессиональные отношения в Дагестане: от конфликтности к стабильности». Стабильность в любом регионе возможна только при наличии у населения высокого уровня толерантности. </w:t>
      </w:r>
    </w:p>
    <w:p w:rsidR="00EB2C21" w:rsidRPr="002872A6" w:rsidRDefault="00EB2C21" w:rsidP="00282325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2872A6">
        <w:rPr>
          <w:rFonts w:ascii="Times New Roman" w:hAnsi="Times New Roman"/>
          <w:bCs/>
          <w:kern w:val="36"/>
          <w:sz w:val="24"/>
          <w:szCs w:val="24"/>
          <w:lang w:eastAsia="ru-RU"/>
        </w:rPr>
        <w:t>При исследовании группы жителей Ленинаула на этническую и религиозную толерантность я получила следующие результаты: степень этнической толерантности у анкетированной группы средняя (набрали79% от максимально возможного количества баллов). Наиболее толерантными являются дети до 13 лет и взрослые люди. В наименьшей степени толерантность выражена у подростков- девятиклассников, а у  9 учащихся девятого класса выявлена этническая интолерантность.</w:t>
      </w:r>
    </w:p>
    <w:p w:rsidR="00EB2C21" w:rsidRPr="002872A6" w:rsidRDefault="00EB2C21" w:rsidP="00282325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2872A6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Степень религиозной толерантности выражена меньше, чем этнической толерантности (61% от максимально возможного количества баллов), причём у пятиклассников религиозная толерантность выражена в меньшей степени. Конфессиональная интолерантность выражена у 13-ти учащихся. </w:t>
      </w:r>
    </w:p>
    <w:p w:rsidR="00EB2C21" w:rsidRPr="002872A6" w:rsidRDefault="00EB2C21" w:rsidP="00282325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2872A6">
        <w:rPr>
          <w:rFonts w:ascii="Times New Roman" w:hAnsi="Times New Roman"/>
          <w:bCs/>
          <w:kern w:val="36"/>
          <w:sz w:val="24"/>
          <w:szCs w:val="24"/>
          <w:lang w:eastAsia="ru-RU"/>
        </w:rPr>
        <w:t>Выводы:</w:t>
      </w:r>
    </w:p>
    <w:p w:rsidR="00EB2C21" w:rsidRPr="002872A6" w:rsidRDefault="00EB2C21" w:rsidP="00056114">
      <w:pPr>
        <w:numPr>
          <w:ilvl w:val="0"/>
          <w:numId w:val="3"/>
        </w:numPr>
        <w:spacing w:before="100" w:beforeAutospacing="1" w:after="100" w:afterAutospacing="1" w:line="276" w:lineRule="auto"/>
        <w:jc w:val="left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2872A6">
        <w:rPr>
          <w:rFonts w:ascii="Times New Roman" w:hAnsi="Times New Roman"/>
          <w:bCs/>
          <w:kern w:val="36"/>
          <w:sz w:val="24"/>
          <w:szCs w:val="24"/>
          <w:lang w:eastAsia="ru-RU"/>
        </w:rPr>
        <w:t>Не смотря на то, что Ленинаул является бинациональным населенным пунктом уже несколько десятилетий этническая толерантность в селе остаётся относительно невысокой;</w:t>
      </w:r>
    </w:p>
    <w:p w:rsidR="00EB2C21" w:rsidRPr="002872A6" w:rsidRDefault="00EB2C21" w:rsidP="00056114">
      <w:pPr>
        <w:numPr>
          <w:ilvl w:val="0"/>
          <w:numId w:val="3"/>
        </w:numPr>
        <w:spacing w:before="100" w:beforeAutospacing="1" w:after="100" w:afterAutospacing="1" w:line="276" w:lineRule="auto"/>
        <w:jc w:val="left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2872A6">
        <w:rPr>
          <w:rFonts w:ascii="Times New Roman" w:hAnsi="Times New Roman"/>
          <w:bCs/>
          <w:kern w:val="36"/>
          <w:sz w:val="24"/>
          <w:szCs w:val="24"/>
          <w:lang w:eastAsia="ru-RU"/>
        </w:rPr>
        <w:t>Подростки в селении Ленинаул относятся к группе с самой низкой этнической толерантностью;</w:t>
      </w:r>
    </w:p>
    <w:p w:rsidR="00EB2C21" w:rsidRPr="002872A6" w:rsidRDefault="00EB2C21" w:rsidP="00056114">
      <w:pPr>
        <w:numPr>
          <w:ilvl w:val="0"/>
          <w:numId w:val="3"/>
        </w:numPr>
        <w:spacing w:before="100" w:beforeAutospacing="1" w:after="100" w:afterAutospacing="1" w:line="276" w:lineRule="auto"/>
        <w:jc w:val="left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2872A6">
        <w:rPr>
          <w:rFonts w:ascii="Times New Roman" w:hAnsi="Times New Roman"/>
          <w:bCs/>
          <w:kern w:val="36"/>
          <w:sz w:val="24"/>
          <w:szCs w:val="24"/>
          <w:lang w:eastAsia="ru-RU"/>
        </w:rPr>
        <w:t>Религиозная толерантность выражена меньше, чем этническая;</w:t>
      </w:r>
    </w:p>
    <w:p w:rsidR="00EB2C21" w:rsidRPr="002872A6" w:rsidRDefault="00EB2C21" w:rsidP="00056114">
      <w:pPr>
        <w:numPr>
          <w:ilvl w:val="0"/>
          <w:numId w:val="3"/>
        </w:numPr>
        <w:spacing w:before="100" w:beforeAutospacing="1" w:after="100" w:afterAutospacing="1" w:line="276" w:lineRule="auto"/>
        <w:jc w:val="left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2872A6">
        <w:rPr>
          <w:rFonts w:ascii="Times New Roman" w:hAnsi="Times New Roman"/>
          <w:bCs/>
          <w:kern w:val="36"/>
          <w:sz w:val="24"/>
          <w:szCs w:val="24"/>
          <w:lang w:eastAsia="ru-RU"/>
        </w:rPr>
        <w:t>Религиозная толерантность слабее всех выражена упятиклассников.</w:t>
      </w:r>
    </w:p>
    <w:p w:rsidR="00EB2C21" w:rsidRPr="002872A6" w:rsidRDefault="00EB2C21" w:rsidP="009E6A6E">
      <w:pPr>
        <w:spacing w:before="100" w:beforeAutospacing="1" w:after="100" w:afterAutospacing="1" w:line="276" w:lineRule="auto"/>
        <w:ind w:left="708"/>
        <w:jc w:val="left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2872A6">
        <w:rPr>
          <w:rFonts w:ascii="Times New Roman" w:hAnsi="Times New Roman"/>
          <w:bCs/>
          <w:kern w:val="36"/>
          <w:sz w:val="24"/>
          <w:szCs w:val="24"/>
          <w:lang w:eastAsia="ru-RU"/>
        </w:rPr>
        <w:t>Данные исследования можно продолжить, расширив круг анкетируемых для более точного определения  уровня толерантности и базируясь на полученные результаты можно составить программу воспитания толерантности у школьников.</w:t>
      </w:r>
    </w:p>
    <w:p w:rsidR="00EB2C21" w:rsidRDefault="00EB2C21" w:rsidP="00282325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 w:rsidP="00282325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Pr="00282325" w:rsidRDefault="00EB2C21" w:rsidP="00282325">
      <w:pPr>
        <w:spacing w:before="100" w:beforeAutospacing="1" w:after="100" w:afterAutospacing="1" w:line="276" w:lineRule="auto"/>
        <w:ind w:firstLine="708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B2C21" w:rsidRDefault="00EB2C21"/>
    <w:p w:rsidR="00EB2C21" w:rsidRDefault="00EB2C21"/>
    <w:p w:rsidR="00EB2C21" w:rsidRDefault="00EB2C21"/>
    <w:p w:rsidR="00EB2C21" w:rsidRPr="002872A6" w:rsidRDefault="00EB2C21" w:rsidP="002872A6"/>
    <w:sectPr w:rsidR="00EB2C21" w:rsidRPr="002872A6" w:rsidSect="004C25E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C21" w:rsidRDefault="00EB2C21" w:rsidP="00282325">
      <w:pPr>
        <w:spacing w:after="0"/>
      </w:pPr>
      <w:r>
        <w:separator/>
      </w:r>
    </w:p>
  </w:endnote>
  <w:endnote w:type="continuationSeparator" w:id="1">
    <w:p w:rsidR="00EB2C21" w:rsidRDefault="00EB2C21" w:rsidP="00282325">
      <w:pPr>
        <w:spacing w:after="0"/>
      </w:pPr>
      <w:r>
        <w:continuationSeparator/>
      </w:r>
    </w:p>
  </w:endnote>
  <w:endnote w:id="2">
    <w:p w:rsidR="00EB2C21" w:rsidRDefault="00EB2C21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9D7BED">
        <w:t>http://www.vevivi.ru/best/Razrabotka-programmy-treningovoi-raboty-sotsialnogo-pedagoga-napravlennoi-na-vospitanie-tolerantnosti-podrostkov-ref151523.html</w:t>
      </w:r>
    </w:p>
  </w:endnote>
  <w:endnote w:id="3">
    <w:p w:rsidR="00EB2C21" w:rsidRDefault="00EB2C21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084FDE">
        <w:t>http://christsocio.info/content/view/983/68/1/2/</w:t>
      </w:r>
    </w:p>
  </w:endnote>
  <w:endnote w:id="4">
    <w:p w:rsidR="00EB2C21" w:rsidRDefault="00EB2C21">
      <w:pPr>
        <w:pStyle w:val="EndnoteText"/>
      </w:pPr>
      <w:r>
        <w:rPr>
          <w:rStyle w:val="EndnoteReference"/>
        </w:rPr>
        <w:endnoteRef/>
      </w:r>
      <w:r>
        <w:rPr>
          <w:rFonts w:ascii="Times New Roman" w:hAnsi="Times New Roman"/>
          <w:sz w:val="24"/>
          <w:szCs w:val="24"/>
          <w:lang w:eastAsia="ru-RU"/>
        </w:rPr>
        <w:t>М.М.</w:t>
      </w:r>
      <w:r w:rsidRPr="00375240">
        <w:rPr>
          <w:rFonts w:ascii="Times New Roman" w:hAnsi="Times New Roman"/>
          <w:sz w:val="24"/>
          <w:szCs w:val="24"/>
          <w:lang w:eastAsia="ru-RU"/>
        </w:rPr>
        <w:t>Шахбанова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ж</w:t>
      </w:r>
      <w:r w:rsidRPr="0037524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"Социологические исследования", 2008, № 11, с.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75</w:t>
      </w:r>
    </w:p>
  </w:endnote>
  <w:endnote w:id="5">
    <w:p w:rsidR="00EB2C21" w:rsidRPr="00F20208" w:rsidRDefault="00EB2C21" w:rsidP="007C401B">
      <w:pPr>
        <w:spacing w:before="100" w:beforeAutospacing="1" w:after="100" w:afterAutospacing="1"/>
        <w:jc w:val="left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>
        <w:rPr>
          <w:rStyle w:val="EndnoteReference"/>
        </w:rPr>
        <w:endnoteRef/>
      </w:r>
      <w:r>
        <w:t xml:space="preserve"> </w:t>
      </w:r>
      <w:r w:rsidRPr="007C401B">
        <w:rPr>
          <w:rFonts w:ascii="Times New Roman" w:hAnsi="Times New Roman"/>
          <w:bCs/>
          <w:kern w:val="36"/>
          <w:sz w:val="24"/>
          <w:szCs w:val="24"/>
          <w:lang w:eastAsia="ru-RU"/>
        </w:rPr>
        <w:t>Межнациональные и межконфессиональные отношения в Дагестане: от конфликтности к стабильности тема диссертации и автореферата по ВАК 09.00.13, доктор философских наук Гусаева, Каринэ Гамидовна</w:t>
      </w:r>
    </w:p>
    <w:p w:rsidR="00EB2C21" w:rsidRDefault="00EB2C21" w:rsidP="007C401B">
      <w:pPr>
        <w:spacing w:before="100" w:beforeAutospacing="1" w:after="100" w:afterAutospacing="1"/>
        <w:jc w:val="left"/>
        <w:outlineLvl w:val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C21" w:rsidRDefault="00EB2C21" w:rsidP="001750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2C21" w:rsidRDefault="00EB2C21" w:rsidP="002872A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C21" w:rsidRDefault="00EB2C21" w:rsidP="001750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B2C21" w:rsidRDefault="00EB2C21" w:rsidP="002872A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C21" w:rsidRDefault="00EB2C21" w:rsidP="00282325">
      <w:pPr>
        <w:spacing w:after="0"/>
      </w:pPr>
      <w:r>
        <w:separator/>
      </w:r>
    </w:p>
  </w:footnote>
  <w:footnote w:type="continuationSeparator" w:id="1">
    <w:p w:rsidR="00EB2C21" w:rsidRDefault="00EB2C21" w:rsidP="0028232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B5A8A"/>
    <w:multiLevelType w:val="hybridMultilevel"/>
    <w:tmpl w:val="95AA1EFC"/>
    <w:lvl w:ilvl="0" w:tplc="9AA8CB6C">
      <w:start w:val="1"/>
      <w:numFmt w:val="decimal"/>
      <w:lvlText w:val="%1."/>
      <w:lvlJc w:val="left"/>
      <w:pPr>
        <w:ind w:left="1638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03F1E09"/>
    <w:multiLevelType w:val="hybridMultilevel"/>
    <w:tmpl w:val="352C604A"/>
    <w:lvl w:ilvl="0" w:tplc="1898E75C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3D757B8B"/>
    <w:multiLevelType w:val="hybridMultilevel"/>
    <w:tmpl w:val="EC842C54"/>
    <w:lvl w:ilvl="0" w:tplc="38E29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325"/>
    <w:rsid w:val="00004347"/>
    <w:rsid w:val="00026B68"/>
    <w:rsid w:val="000347F6"/>
    <w:rsid w:val="00040A00"/>
    <w:rsid w:val="00056114"/>
    <w:rsid w:val="00061957"/>
    <w:rsid w:val="00077D8F"/>
    <w:rsid w:val="00084FDE"/>
    <w:rsid w:val="000F2090"/>
    <w:rsid w:val="000F3799"/>
    <w:rsid w:val="00147503"/>
    <w:rsid w:val="001750C4"/>
    <w:rsid w:val="001761F0"/>
    <w:rsid w:val="001813E3"/>
    <w:rsid w:val="001D444A"/>
    <w:rsid w:val="001F7D20"/>
    <w:rsid w:val="00200E18"/>
    <w:rsid w:val="00255D45"/>
    <w:rsid w:val="00257009"/>
    <w:rsid w:val="00257737"/>
    <w:rsid w:val="00261CB3"/>
    <w:rsid w:val="00262E79"/>
    <w:rsid w:val="00267C74"/>
    <w:rsid w:val="00282325"/>
    <w:rsid w:val="002872A6"/>
    <w:rsid w:val="002C7D42"/>
    <w:rsid w:val="002E0D7A"/>
    <w:rsid w:val="003244BF"/>
    <w:rsid w:val="00330313"/>
    <w:rsid w:val="00362C0A"/>
    <w:rsid w:val="00375240"/>
    <w:rsid w:val="003B0DCF"/>
    <w:rsid w:val="003E673B"/>
    <w:rsid w:val="0040612A"/>
    <w:rsid w:val="00423266"/>
    <w:rsid w:val="004304D8"/>
    <w:rsid w:val="004525B9"/>
    <w:rsid w:val="004C25E6"/>
    <w:rsid w:val="004D3C77"/>
    <w:rsid w:val="004E5485"/>
    <w:rsid w:val="0052437D"/>
    <w:rsid w:val="00577CE6"/>
    <w:rsid w:val="0059771C"/>
    <w:rsid w:val="005D78C4"/>
    <w:rsid w:val="006019C2"/>
    <w:rsid w:val="00674491"/>
    <w:rsid w:val="006A0DA0"/>
    <w:rsid w:val="006F1D40"/>
    <w:rsid w:val="006F520C"/>
    <w:rsid w:val="00712369"/>
    <w:rsid w:val="0075570B"/>
    <w:rsid w:val="00782FAB"/>
    <w:rsid w:val="007C401B"/>
    <w:rsid w:val="007E29C1"/>
    <w:rsid w:val="007E4C40"/>
    <w:rsid w:val="007E5126"/>
    <w:rsid w:val="00833D34"/>
    <w:rsid w:val="008C35FF"/>
    <w:rsid w:val="008D1126"/>
    <w:rsid w:val="008D5FBA"/>
    <w:rsid w:val="009202E7"/>
    <w:rsid w:val="00993973"/>
    <w:rsid w:val="009B163B"/>
    <w:rsid w:val="009D7BED"/>
    <w:rsid w:val="009E6A6E"/>
    <w:rsid w:val="00A01F66"/>
    <w:rsid w:val="00AB0984"/>
    <w:rsid w:val="00AB51F3"/>
    <w:rsid w:val="00AC377A"/>
    <w:rsid w:val="00AD7CBD"/>
    <w:rsid w:val="00B0383E"/>
    <w:rsid w:val="00B45E9B"/>
    <w:rsid w:val="00B6701D"/>
    <w:rsid w:val="00B80A72"/>
    <w:rsid w:val="00B91BD7"/>
    <w:rsid w:val="00BA10D0"/>
    <w:rsid w:val="00BC6415"/>
    <w:rsid w:val="00BE0395"/>
    <w:rsid w:val="00C23029"/>
    <w:rsid w:val="00C37148"/>
    <w:rsid w:val="00C43079"/>
    <w:rsid w:val="00C51C2A"/>
    <w:rsid w:val="00C62092"/>
    <w:rsid w:val="00CB6CD2"/>
    <w:rsid w:val="00CC43B4"/>
    <w:rsid w:val="00D05BEE"/>
    <w:rsid w:val="00D21CD5"/>
    <w:rsid w:val="00D228CB"/>
    <w:rsid w:val="00D448F1"/>
    <w:rsid w:val="00D60867"/>
    <w:rsid w:val="00D709AE"/>
    <w:rsid w:val="00D87E30"/>
    <w:rsid w:val="00DA5B00"/>
    <w:rsid w:val="00DB4057"/>
    <w:rsid w:val="00DE0228"/>
    <w:rsid w:val="00E8542F"/>
    <w:rsid w:val="00EB2C21"/>
    <w:rsid w:val="00EC2243"/>
    <w:rsid w:val="00EC7EA1"/>
    <w:rsid w:val="00EE6C2F"/>
    <w:rsid w:val="00F20208"/>
    <w:rsid w:val="00F24D76"/>
    <w:rsid w:val="00F27D99"/>
    <w:rsid w:val="00F41E50"/>
    <w:rsid w:val="00F74C02"/>
    <w:rsid w:val="00F8355A"/>
    <w:rsid w:val="00FB0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325"/>
    <w:pPr>
      <w:spacing w:after="200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28232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8232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823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D60867"/>
    <w:pPr>
      <w:ind w:left="720"/>
      <w:contextualSpacing/>
    </w:pPr>
  </w:style>
  <w:style w:type="table" w:styleId="TableGrid">
    <w:name w:val="Table Grid"/>
    <w:basedOn w:val="TableNormal"/>
    <w:uiPriority w:val="99"/>
    <w:rsid w:val="00577CE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4525B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525B9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4525B9"/>
    <w:rPr>
      <w:rFonts w:cs="Times New Roman"/>
      <w:vertAlign w:val="superscript"/>
    </w:rPr>
  </w:style>
  <w:style w:type="character" w:customStyle="1" w:styleId="c2">
    <w:name w:val="c2"/>
    <w:basedOn w:val="DefaultParagraphFont"/>
    <w:uiPriority w:val="99"/>
    <w:rsid w:val="009202E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872A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3973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2872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1038</TotalTime>
  <Pages>10</Pages>
  <Words>2166</Words>
  <Characters>12351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21</cp:revision>
  <cp:lastPrinted>2012-11-26T16:09:00Z</cp:lastPrinted>
  <dcterms:created xsi:type="dcterms:W3CDTF">2012-10-20T17:29:00Z</dcterms:created>
  <dcterms:modified xsi:type="dcterms:W3CDTF">2012-11-26T16:11:00Z</dcterms:modified>
</cp:coreProperties>
</file>