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3E" w:rsidRPr="00AD5751" w:rsidRDefault="0062393E" w:rsidP="0018450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751">
        <w:rPr>
          <w:rFonts w:ascii="Times New Roman" w:hAnsi="Times New Roman" w:cs="Times New Roman"/>
          <w:b/>
          <w:sz w:val="24"/>
          <w:szCs w:val="24"/>
        </w:rPr>
        <w:t>Магомедгазиев</w:t>
      </w:r>
      <w:proofErr w:type="spellEnd"/>
      <w:r w:rsidRPr="00AD5751">
        <w:rPr>
          <w:rFonts w:ascii="Times New Roman" w:hAnsi="Times New Roman" w:cs="Times New Roman"/>
          <w:b/>
          <w:sz w:val="24"/>
          <w:szCs w:val="24"/>
        </w:rPr>
        <w:t xml:space="preserve"> Марат Рашидович, 8 класс МКОУ «</w:t>
      </w:r>
      <w:proofErr w:type="spellStart"/>
      <w:r w:rsidRPr="00AD5751">
        <w:rPr>
          <w:rFonts w:ascii="Times New Roman" w:hAnsi="Times New Roman" w:cs="Times New Roman"/>
          <w:b/>
          <w:sz w:val="24"/>
          <w:szCs w:val="24"/>
        </w:rPr>
        <w:t>Ленинаульская</w:t>
      </w:r>
      <w:proofErr w:type="spellEnd"/>
      <w:r w:rsidRPr="00AD5751">
        <w:rPr>
          <w:rFonts w:ascii="Times New Roman" w:hAnsi="Times New Roman" w:cs="Times New Roman"/>
          <w:b/>
          <w:sz w:val="24"/>
          <w:szCs w:val="24"/>
        </w:rPr>
        <w:t xml:space="preserve"> средняя школа №2 имени Героя Российской Федерации Юрия </w:t>
      </w:r>
      <w:proofErr w:type="spellStart"/>
      <w:r w:rsidRPr="00AD5751">
        <w:rPr>
          <w:rFonts w:ascii="Times New Roman" w:hAnsi="Times New Roman" w:cs="Times New Roman"/>
          <w:b/>
          <w:sz w:val="24"/>
          <w:szCs w:val="24"/>
        </w:rPr>
        <w:t>Салимханова</w:t>
      </w:r>
      <w:proofErr w:type="spellEnd"/>
      <w:r w:rsidRPr="00AD5751">
        <w:rPr>
          <w:rFonts w:ascii="Times New Roman" w:hAnsi="Times New Roman" w:cs="Times New Roman"/>
          <w:b/>
          <w:sz w:val="24"/>
          <w:szCs w:val="24"/>
        </w:rPr>
        <w:t>».</w:t>
      </w:r>
    </w:p>
    <w:p w:rsidR="0062393E" w:rsidRDefault="0062393E" w:rsidP="001845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28CE" w:rsidRDefault="007828CE" w:rsidP="001845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28CE">
        <w:rPr>
          <w:rFonts w:ascii="Times New Roman" w:hAnsi="Times New Roman" w:cs="Times New Roman"/>
          <w:sz w:val="24"/>
          <w:szCs w:val="24"/>
        </w:rPr>
        <w:t>Современный интерес к экологическим проблемам вполне закономерен: он объясняется резким обострением взаимоотношений между человечеством и его природной средой. Однако было бы неверно считать, что такой интерес возник в последние десятилетия. Проблема «человек и природа»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CE">
        <w:rPr>
          <w:rFonts w:ascii="Times New Roman" w:hAnsi="Times New Roman" w:cs="Times New Roman"/>
          <w:sz w:val="24"/>
          <w:szCs w:val="24"/>
        </w:rPr>
        <w:t>вечная проблема науки и философии. Экологические аспекты составляют ее существенную часть.</w:t>
      </w:r>
    </w:p>
    <w:p w:rsidR="007828CE" w:rsidRDefault="007828CE" w:rsidP="001845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наше время экологические проблемы обостряются всё больше и больше из-за быстрого увеличения численности населения и появления всё новых и новых загрязнителей окружающей среды. К таковым относятся</w:t>
      </w:r>
      <w:r w:rsidR="007556B4">
        <w:rPr>
          <w:rFonts w:ascii="Times New Roman" w:hAnsi="Times New Roman" w:cs="Times New Roman"/>
          <w:sz w:val="24"/>
          <w:szCs w:val="24"/>
        </w:rPr>
        <w:t xml:space="preserve"> пластик, полиэтилен, бытовая техника, электроника.</w:t>
      </w:r>
    </w:p>
    <w:p w:rsidR="007556B4" w:rsidRDefault="00A35789" w:rsidP="001845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 самыми зловещими загрязнителями являются полиэтилен и пластик</w:t>
      </w:r>
      <w:r w:rsidR="00184508">
        <w:rPr>
          <w:rFonts w:ascii="Times New Roman" w:hAnsi="Times New Roman" w:cs="Times New Roman"/>
          <w:sz w:val="24"/>
          <w:szCs w:val="24"/>
        </w:rPr>
        <w:t xml:space="preserve">, которые не только портят </w:t>
      </w:r>
      <w:proofErr w:type="gramStart"/>
      <w:r w:rsidR="00184508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="00184508">
        <w:rPr>
          <w:rFonts w:ascii="Times New Roman" w:hAnsi="Times New Roman" w:cs="Times New Roman"/>
          <w:sz w:val="24"/>
          <w:szCs w:val="24"/>
        </w:rPr>
        <w:t xml:space="preserve"> окружающей среды, но и выделяют очень токсичные вещества при разложении.</w:t>
      </w:r>
    </w:p>
    <w:p w:rsidR="007556B4" w:rsidRDefault="00184508" w:rsidP="007828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определить насколько эта проблема актуальн</w:t>
      </w:r>
      <w:r w:rsidR="001408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для нашего села, мы провели небольшое исследование. Методика исследования очень проста. Мы попросили школьников в течение десяти дней собрать в отдельную коробку использованные в их семье полиэтиленовые пакеты и пластиковые бутылки, затем подсчитать их.</w:t>
      </w:r>
      <w:r w:rsidR="000C3501">
        <w:rPr>
          <w:rFonts w:ascii="Times New Roman" w:hAnsi="Times New Roman" w:cs="Times New Roman"/>
          <w:sz w:val="24"/>
          <w:szCs w:val="24"/>
        </w:rPr>
        <w:t xml:space="preserve"> Результат получился ошеломляющей: одна семя в среднем выбрасывает за 10 дней 13 полиэтиленовых пакетов и 7 пластиковых бутылок, умножаем на 3 и получаем 33 пакета и 21 бутылка в месяц. В год выходит 396 пакетов 252 бутылки на одну семью, а семей в </w:t>
      </w:r>
      <w:proofErr w:type="spellStart"/>
      <w:r w:rsidR="000C3501">
        <w:rPr>
          <w:rFonts w:ascii="Times New Roman" w:hAnsi="Times New Roman" w:cs="Times New Roman"/>
          <w:sz w:val="24"/>
          <w:szCs w:val="24"/>
        </w:rPr>
        <w:t>Ленинауле</w:t>
      </w:r>
      <w:proofErr w:type="spellEnd"/>
      <w:r w:rsidR="000C3501">
        <w:rPr>
          <w:rFonts w:ascii="Times New Roman" w:hAnsi="Times New Roman" w:cs="Times New Roman"/>
          <w:sz w:val="24"/>
          <w:szCs w:val="24"/>
        </w:rPr>
        <w:t xml:space="preserve"> 2900, </w:t>
      </w:r>
      <w:proofErr w:type="gramStart"/>
      <w:r w:rsidR="000C3501"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spellStart"/>
      <w:r w:rsidR="000C3501">
        <w:rPr>
          <w:rFonts w:ascii="Times New Roman" w:hAnsi="Times New Roman" w:cs="Times New Roman"/>
          <w:sz w:val="24"/>
          <w:szCs w:val="24"/>
        </w:rPr>
        <w:t>Ленинаульцы</w:t>
      </w:r>
      <w:proofErr w:type="spellEnd"/>
      <w:r w:rsidR="000C3501">
        <w:rPr>
          <w:rFonts w:ascii="Times New Roman" w:hAnsi="Times New Roman" w:cs="Times New Roman"/>
          <w:sz w:val="24"/>
          <w:szCs w:val="24"/>
        </w:rPr>
        <w:t xml:space="preserve"> в год выбрасывают</w:t>
      </w:r>
      <w:proofErr w:type="gramEnd"/>
      <w:r w:rsidR="000C3501">
        <w:rPr>
          <w:rFonts w:ascii="Times New Roman" w:hAnsi="Times New Roman" w:cs="Times New Roman"/>
          <w:sz w:val="24"/>
          <w:szCs w:val="24"/>
        </w:rPr>
        <w:t xml:space="preserve"> 1148400 пакетов и 730800 бутылок!</w:t>
      </w:r>
    </w:p>
    <w:p w:rsidR="00372BA8" w:rsidRDefault="00201C91" w:rsidP="007828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посмотрим, какую площадь займут бутылки, если положить их в один ряд. Бутылки выпускаются разной ёмкости, от о,5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литровых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5 литровых и больше. Мы подсчитали количество используемых бутылок разной ёмкости, и получилось, в среднем, жители села используют 1,5 литровую бутылку. Эта бутылка имеет диаметр 7 см и длину </w:t>
      </w:r>
      <w:r w:rsidR="002A268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33 см.   33×1,5×730800 = 3617460см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36,1746км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A2687" w:rsidRDefault="002A2687" w:rsidP="007828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огромная цифра! Бедная Земля! Что с ней будет, если такое человеческое отношение будет продолжаться несколько десятилетий. А ведь в мире есть опыт использования пластиковых бутылок в качестве строительного материала. Есть, правда в единичных экземплярах, дома, построенные из пластиковых бутылок. Строить дома из пластиковых бутылок мы не предлагаем, ведь неизвестно, как поведёт себя пластик через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30 – 50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замурованный в бетон. Дом – это капитальное строительство на века. Но ведь нет почти ни одного хозяйства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Ленинауле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может и в Дагестане, в котором бы не было такого строения, как летняя кухня и навес</w:t>
      </w:r>
      <w:r w:rsidR="001F50FD">
        <w:rPr>
          <w:rFonts w:ascii="Times New Roman" w:hAnsi="Times New Roman" w:cs="Times New Roman"/>
          <w:sz w:val="24"/>
          <w:szCs w:val="24"/>
        </w:rPr>
        <w:t>. Вот мы и подумали, что их можно было бы возвести из пластиковых бутылок, сложить бутылки, как кирпич, сцепляя их цементным раствором. Строение получилось бы не хуже кирпичного и на много экономнее.</w:t>
      </w:r>
    </w:p>
    <w:p w:rsidR="00FF32F1" w:rsidRDefault="00FF32F1" w:rsidP="007828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Пластиковые бутылки можно использовать как элемент декора или дизайна, но это малая часть того, что выбрасывается населением</w:t>
      </w:r>
    </w:p>
    <w:p w:rsidR="00FF32F1" w:rsidRPr="002A2687" w:rsidRDefault="0062393E" w:rsidP="007828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32F1">
        <w:rPr>
          <w:noProof/>
          <w:lang w:eastAsia="ru-RU"/>
        </w:rPr>
        <w:drawing>
          <wp:inline distT="0" distB="0" distL="0" distR="0">
            <wp:extent cx="3057525" cy="2295359"/>
            <wp:effectExtent l="0" t="0" r="0" b="0"/>
            <wp:docPr id="1" name="Рисунок 1" descr="http://monodom.ru/files/?id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odom.ru/files/?id=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21" cy="229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0F" w:rsidRPr="00163752" w:rsidRDefault="00163752">
      <w:pPr>
        <w:rPr>
          <w:rFonts w:ascii="Times New Roman" w:hAnsi="Times New Roman" w:cs="Times New Roman"/>
          <w:sz w:val="24"/>
          <w:szCs w:val="24"/>
        </w:rPr>
      </w:pPr>
      <w:r w:rsidRPr="00163752">
        <w:rPr>
          <w:rFonts w:ascii="Times New Roman" w:hAnsi="Times New Roman" w:cs="Times New Roman"/>
          <w:sz w:val="24"/>
          <w:szCs w:val="24"/>
        </w:rPr>
        <w:t>Очень эффективно использовать бутылки при строительстве заборных стен</w:t>
      </w:r>
    </w:p>
    <w:p w:rsidR="00163752" w:rsidRDefault="00163752"/>
    <w:p w:rsidR="00163752" w:rsidRDefault="00163752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394061" cy="2590800"/>
            <wp:effectExtent l="0" t="0" r="0" b="0"/>
            <wp:docPr id="2" name="Рисунок 2" descr="http://monodom.ru/files/?id=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nodom.ru/files/?id=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61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52" w:rsidRDefault="00163752"/>
    <w:p w:rsidR="00163752" w:rsidRDefault="00BB2A27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BB2A27">
        <w:rPr>
          <w:rFonts w:ascii="Times New Roman" w:hAnsi="Times New Roman" w:cs="Times New Roman"/>
          <w:sz w:val="24"/>
          <w:szCs w:val="24"/>
        </w:rPr>
        <w:t>С полиэтиленовыми пакетами дело обстоит не лучше</w:t>
      </w:r>
      <w:r>
        <w:rPr>
          <w:rFonts w:ascii="Times New Roman" w:hAnsi="Times New Roman" w:cs="Times New Roman"/>
          <w:sz w:val="24"/>
          <w:szCs w:val="24"/>
        </w:rPr>
        <w:t xml:space="preserve">, чес с пластиковыми бутылками, причём дать вторую жизнь пакетам возможно только после специальной переработки. Есть, конечно, дизайнеры одежды, создающие шедевры из полиэтилена, но это не практично и широкого использования полиэтилена в этом качестве никаких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перспектив не имеет. Поэтому пока не будет организована переработка полиэтиленовых отходов, окружающая среда будет всё больше и больше засорятся полиэтиленом.</w:t>
      </w:r>
    </w:p>
    <w:p w:rsidR="00C12564" w:rsidRDefault="00C1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C12564" w:rsidRDefault="00C12564" w:rsidP="00C12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Пластиковый и полиэтиленовый мусор является самым распространённым видом мусора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Ленинаула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2564" w:rsidRDefault="00C12564" w:rsidP="00C12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желании пластиковый мусор можно использовать в качестве стройматериала.</w:t>
      </w:r>
    </w:p>
    <w:p w:rsidR="00C12564" w:rsidRDefault="00C12564" w:rsidP="00C12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Полиэтиленовый мусор самостоятельно утилизировать население не в состоянии, поэтому, но при помощи экономических санкций, государство может сократить выброс полиэтиленового мусора в окружающую среду с учётом зарубежного опыта:</w:t>
      </w:r>
    </w:p>
    <w:p w:rsidR="00C12564" w:rsidRPr="00C12564" w:rsidRDefault="00C12564" w:rsidP="00C125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Германия. </w:t>
      </w: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 по утилизации пакетов оплачиваются из кармана потребителей, а стоимость сбора и вторичной переработки полиэтиленовых отходов ложится на плечи распространителей пластиковых пакетов.</w:t>
      </w:r>
    </w:p>
    <w:p w:rsidR="00C12564" w:rsidRPr="00C12564" w:rsidRDefault="00C12564" w:rsidP="00C125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Ирландия.</w:t>
      </w: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стране каждый желающий может приобрести </w:t>
      </w:r>
      <w:hyperlink r:id="rId7" w:tooltip="мешки полиэтиленовые" w:history="1">
        <w:r w:rsidRPr="00C125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мешки полиэтиленовые</w:t>
        </w:r>
      </w:hyperlink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для этого придется выложить совсем не «копеечную» сумму. Такая стратегия принесла свои плоды: количество полиэтиленовых пакетов в Ирландии в последнее время снизилось на 94%. Жители страны привыкают к более </w:t>
      </w:r>
      <w:proofErr w:type="spellStart"/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альтернативе – многоразовым сумкам из ткани.</w:t>
      </w:r>
    </w:p>
    <w:p w:rsidR="00C12564" w:rsidRPr="00C12564" w:rsidRDefault="00C12564" w:rsidP="00C125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Латвия.</w:t>
      </w: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Латвийское правительство ввело немаленький налог на использование полиэтиленовых пакетов в супермаркетах.</w:t>
      </w:r>
    </w:p>
    <w:p w:rsidR="00C12564" w:rsidRPr="00C12564" w:rsidRDefault="00C12564" w:rsidP="00C125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Танзания.</w:t>
      </w: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производство, реализацию или импорт пластиковых пакетов жителям страны грозит крупный штраф или один год лишения свободы.</w:t>
      </w:r>
    </w:p>
    <w:p w:rsidR="00C12564" w:rsidRPr="00C12564" w:rsidRDefault="00C12564" w:rsidP="00C125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Великобритания.</w:t>
      </w: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стране прекращена бесплатная раздача пластиковых пакетов в супермаркетах, а вырученные от продажи пакетов средства идут на поддержание экологической обстановки в городах.</w:t>
      </w:r>
    </w:p>
    <w:p w:rsidR="00C12564" w:rsidRDefault="00C12564" w:rsidP="00C125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Финляндия.</w:t>
      </w:r>
      <w:r w:rsidRPr="00C1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супермаркетах Финляндии установлены автоматы, принимающие использованные пластиковые пакеты. Собранные отходы целенаправленно поступают на переработку и производство нового полиэтилена.</w:t>
      </w:r>
    </w:p>
    <w:p w:rsidR="0062393E" w:rsidRDefault="0062393E" w:rsidP="0062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литература:</w:t>
      </w:r>
    </w:p>
    <w:p w:rsidR="0062393E" w:rsidRDefault="0030788B" w:rsidP="0062393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62393E" w:rsidRPr="004A400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http://monodom.ru/articles/s/vse_stati/landscape/butylochniy_design.html</w:t>
        </w:r>
      </w:hyperlink>
    </w:p>
    <w:p w:rsidR="0062393E" w:rsidRDefault="0030788B" w:rsidP="0062393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62393E" w:rsidRPr="004A400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http://www.theomniguild.com/polietilenovye-pakety-i-zagryaznenie-okruzhayushhej-sredy.html</w:t>
        </w:r>
      </w:hyperlink>
    </w:p>
    <w:p w:rsidR="0062393E" w:rsidRPr="0062393E" w:rsidRDefault="0062393E" w:rsidP="0062393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564" w:rsidRDefault="00C12564" w:rsidP="00C12564"/>
    <w:p w:rsidR="00C12564" w:rsidRPr="00C12564" w:rsidRDefault="00C12564" w:rsidP="00C1256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2564" w:rsidRPr="00C12564" w:rsidSect="002B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DBF"/>
    <w:multiLevelType w:val="multilevel"/>
    <w:tmpl w:val="EDF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E7E60"/>
    <w:multiLevelType w:val="hybridMultilevel"/>
    <w:tmpl w:val="5DB8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1808"/>
    <w:multiLevelType w:val="hybridMultilevel"/>
    <w:tmpl w:val="5EF4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CC"/>
    <w:rsid w:val="000C3501"/>
    <w:rsid w:val="0014085D"/>
    <w:rsid w:val="00163752"/>
    <w:rsid w:val="00184508"/>
    <w:rsid w:val="001F50FD"/>
    <w:rsid w:val="00201C91"/>
    <w:rsid w:val="002A2687"/>
    <w:rsid w:val="002B3B0F"/>
    <w:rsid w:val="0030788B"/>
    <w:rsid w:val="00372BA8"/>
    <w:rsid w:val="0062393E"/>
    <w:rsid w:val="007556B4"/>
    <w:rsid w:val="007828CE"/>
    <w:rsid w:val="008F57CC"/>
    <w:rsid w:val="00A35789"/>
    <w:rsid w:val="00AD5751"/>
    <w:rsid w:val="00BB2A27"/>
    <w:rsid w:val="00C12564"/>
    <w:rsid w:val="00F51AC5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25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3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odom.ru/articles/s/vse_stati/landscape/butylochniy_desig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ra.ru/meshki_polietilenovy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omniguild.com/polietilenovye-pakety-i-zagryaznenie-okruzhayushhej-sr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8</cp:revision>
  <dcterms:created xsi:type="dcterms:W3CDTF">2014-02-14T05:01:00Z</dcterms:created>
  <dcterms:modified xsi:type="dcterms:W3CDTF">2016-01-23T11:46:00Z</dcterms:modified>
</cp:coreProperties>
</file>