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50" w:rsidRPr="00FC42F6" w:rsidRDefault="000D1750" w:rsidP="000D1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C42F6">
        <w:rPr>
          <w:rFonts w:ascii="Times New Roman" w:eastAsia="Times New Roman" w:hAnsi="Times New Roman" w:cs="Times New Roman"/>
          <w:sz w:val="32"/>
          <w:szCs w:val="32"/>
        </w:rPr>
        <w:t>Муниципальное казенное образовательное учреждение</w:t>
      </w:r>
    </w:p>
    <w:p w:rsidR="000D1750" w:rsidRPr="00FC42F6" w:rsidRDefault="000D1750" w:rsidP="000D1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C42F6">
        <w:rPr>
          <w:rFonts w:ascii="Times New Roman" w:eastAsia="Times New Roman" w:hAnsi="Times New Roman" w:cs="Times New Roman"/>
          <w:sz w:val="32"/>
          <w:szCs w:val="32"/>
        </w:rPr>
        <w:t>«Ленинаульская средняя общеобразовательная школа №2»</w:t>
      </w:r>
    </w:p>
    <w:p w:rsidR="000D1750" w:rsidRPr="00FC42F6" w:rsidRDefault="000D1750" w:rsidP="000D17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11"/>
        <w:tblW w:w="9798" w:type="dxa"/>
        <w:tblLook w:val="04A0"/>
      </w:tblPr>
      <w:tblGrid>
        <w:gridCol w:w="3353"/>
        <w:gridCol w:w="3222"/>
        <w:gridCol w:w="3223"/>
      </w:tblGrid>
      <w:tr w:rsidR="000D1750" w:rsidRPr="00FC42F6" w:rsidTr="00291920">
        <w:trPr>
          <w:trHeight w:val="2190"/>
        </w:trPr>
        <w:tc>
          <w:tcPr>
            <w:tcW w:w="3353" w:type="dxa"/>
          </w:tcPr>
          <w:p w:rsidR="000D1750" w:rsidRPr="00FC42F6" w:rsidRDefault="000D1750" w:rsidP="002919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«Рассмотрено»</w:t>
            </w:r>
          </w:p>
          <w:p w:rsidR="000D1750" w:rsidRPr="00FC42F6" w:rsidRDefault="000D1750" w:rsidP="0029192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заседании ШМО учителей русского языка и литературы</w:t>
            </w:r>
          </w:p>
          <w:p w:rsidR="000D1750" w:rsidRPr="00FC42F6" w:rsidRDefault="000D1750" w:rsidP="00291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ШМО</w:t>
            </w:r>
          </w:p>
          <w:p w:rsidR="000D1750" w:rsidRPr="00FC42F6" w:rsidRDefault="000D1750" w:rsidP="00291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/Хабибова МА</w:t>
            </w: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/</w:t>
            </w:r>
          </w:p>
          <w:p w:rsidR="000D1750" w:rsidRPr="00FC42F6" w:rsidRDefault="000D1750" w:rsidP="002919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D1750" w:rsidRPr="00FC42F6" w:rsidRDefault="000D1750" w:rsidP="002919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___ </w:t>
            </w:r>
            <w:proofErr w:type="gramStart"/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</w:p>
          <w:p w:rsidR="000D1750" w:rsidRPr="00FC42F6" w:rsidRDefault="0023636A" w:rsidP="002919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_____________2020</w:t>
            </w:r>
            <w:r w:rsidR="000D1750"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0D1750" w:rsidRPr="00FC42F6" w:rsidRDefault="000D1750" w:rsidP="00291920"/>
        </w:tc>
        <w:tc>
          <w:tcPr>
            <w:tcW w:w="3222" w:type="dxa"/>
          </w:tcPr>
          <w:p w:rsidR="000D1750" w:rsidRPr="00FC42F6" w:rsidRDefault="000D1750" w:rsidP="00291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«Согласовано»</w:t>
            </w:r>
          </w:p>
          <w:p w:rsidR="000D1750" w:rsidRPr="00FC42F6" w:rsidRDefault="000D1750" w:rsidP="00291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УВР </w:t>
            </w:r>
          </w:p>
          <w:p w:rsidR="000D1750" w:rsidRPr="00FC42F6" w:rsidRDefault="000D1750" w:rsidP="00291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D1750" w:rsidRPr="00FC42F6" w:rsidRDefault="000D1750" w:rsidP="00291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D1750" w:rsidRPr="00FC42F6" w:rsidRDefault="000D1750" w:rsidP="00291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/Шамирзаева ПМ/</w:t>
            </w:r>
          </w:p>
          <w:p w:rsidR="000D1750" w:rsidRPr="00FC42F6" w:rsidRDefault="000D1750" w:rsidP="002919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D1750" w:rsidRPr="00FC42F6" w:rsidRDefault="000D1750" w:rsidP="002919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D1750" w:rsidRPr="00FC42F6" w:rsidRDefault="0023636A" w:rsidP="002919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_____________2020</w:t>
            </w:r>
            <w:r w:rsidR="000D1750"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0D1750" w:rsidRPr="00FC42F6" w:rsidRDefault="000D1750" w:rsidP="00291920"/>
        </w:tc>
        <w:tc>
          <w:tcPr>
            <w:tcW w:w="3223" w:type="dxa"/>
          </w:tcPr>
          <w:p w:rsidR="000D1750" w:rsidRPr="00FC42F6" w:rsidRDefault="000D1750" w:rsidP="002919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«Утверждено»</w:t>
            </w:r>
          </w:p>
          <w:p w:rsidR="000D1750" w:rsidRPr="00FC42F6" w:rsidRDefault="000D1750" w:rsidP="0029192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0D1750" w:rsidRPr="00FC42F6" w:rsidRDefault="000D1750" w:rsidP="00291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D1750" w:rsidRPr="00FC42F6" w:rsidRDefault="000D1750" w:rsidP="00291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D1750" w:rsidRPr="00FC42F6" w:rsidRDefault="000D1750" w:rsidP="00291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/Зияродинова НР/</w:t>
            </w:r>
          </w:p>
          <w:p w:rsidR="000D1750" w:rsidRPr="00FC42F6" w:rsidRDefault="000D1750" w:rsidP="002919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D1750" w:rsidRPr="00FC42F6" w:rsidRDefault="000D1750" w:rsidP="002919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D1750" w:rsidRPr="00FC42F6" w:rsidRDefault="000D1750" w:rsidP="002919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«___» </w:t>
            </w:r>
            <w:r w:rsidR="00236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_____________2020</w:t>
            </w: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0D1750" w:rsidRPr="00FC42F6" w:rsidRDefault="000D1750" w:rsidP="00291920"/>
        </w:tc>
      </w:tr>
    </w:tbl>
    <w:p w:rsidR="000D1750" w:rsidRPr="00FC42F6" w:rsidRDefault="000D1750" w:rsidP="000D17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D1750" w:rsidRDefault="000D1750" w:rsidP="000D1750">
      <w:pPr>
        <w:spacing w:line="360" w:lineRule="auto"/>
        <w:rPr>
          <w:b/>
          <w:sz w:val="28"/>
          <w:szCs w:val="28"/>
        </w:rPr>
      </w:pPr>
    </w:p>
    <w:p w:rsidR="000D1750" w:rsidRDefault="000D1750" w:rsidP="000D1750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</w:p>
    <w:p w:rsidR="000D1750" w:rsidRPr="00673D97" w:rsidRDefault="000D1750" w:rsidP="000D1750">
      <w:pPr>
        <w:spacing w:line="360" w:lineRule="auto"/>
        <w:jc w:val="center"/>
        <w:rPr>
          <w:b/>
          <w:sz w:val="52"/>
          <w:szCs w:val="52"/>
        </w:rPr>
      </w:pPr>
      <w:r w:rsidRPr="00673D97">
        <w:rPr>
          <w:b/>
          <w:sz w:val="52"/>
          <w:szCs w:val="52"/>
        </w:rPr>
        <w:t>Программа предметного кружка</w:t>
      </w:r>
    </w:p>
    <w:p w:rsidR="000D1750" w:rsidRPr="00673D97" w:rsidRDefault="000D1750" w:rsidP="000D1750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«Полет души</w:t>
      </w:r>
      <w:r w:rsidRPr="00673D97">
        <w:rPr>
          <w:b/>
          <w:sz w:val="52"/>
          <w:szCs w:val="52"/>
        </w:rPr>
        <w:t>»</w:t>
      </w:r>
    </w:p>
    <w:p w:rsidR="000D1750" w:rsidRPr="00673D97" w:rsidRDefault="0023636A" w:rsidP="000D1750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на  2020-2021</w:t>
      </w:r>
      <w:r w:rsidR="000D1750" w:rsidRPr="00673D97">
        <w:rPr>
          <w:b/>
          <w:sz w:val="52"/>
          <w:szCs w:val="52"/>
        </w:rPr>
        <w:t xml:space="preserve"> учебный год</w:t>
      </w:r>
    </w:p>
    <w:p w:rsidR="000D1750" w:rsidRPr="00673D97" w:rsidRDefault="000D1750" w:rsidP="000D1750">
      <w:pPr>
        <w:spacing w:line="360" w:lineRule="auto"/>
        <w:jc w:val="center"/>
        <w:rPr>
          <w:b/>
          <w:sz w:val="52"/>
          <w:szCs w:val="52"/>
        </w:rPr>
      </w:pPr>
    </w:p>
    <w:p w:rsidR="000D1750" w:rsidRPr="00673D97" w:rsidRDefault="000D1750" w:rsidP="000D1750">
      <w:pPr>
        <w:spacing w:line="360" w:lineRule="auto"/>
        <w:rPr>
          <w:b/>
          <w:sz w:val="52"/>
          <w:szCs w:val="52"/>
        </w:rPr>
      </w:pPr>
    </w:p>
    <w:p w:rsidR="000D1750" w:rsidRDefault="000D1750" w:rsidP="000D1750">
      <w:pPr>
        <w:spacing w:line="360" w:lineRule="auto"/>
        <w:rPr>
          <w:b/>
          <w:sz w:val="28"/>
          <w:szCs w:val="28"/>
        </w:rPr>
      </w:pPr>
    </w:p>
    <w:p w:rsidR="000D1750" w:rsidRDefault="000D1750" w:rsidP="000D175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0D1750" w:rsidRDefault="000D1750" w:rsidP="000D175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Подготовила: Тажудинова М.Д.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lastRenderedPageBreak/>
        <w:t>Рабочая программа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поэтического кружка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«Полет души»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Default="000C1DB6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493E24"/>
          <w:sz w:val="28"/>
          <w:szCs w:val="28"/>
        </w:rPr>
      </w:pPr>
      <w:r w:rsidRPr="000C1DB6">
        <w:rPr>
          <w:rStyle w:val="a5"/>
          <w:color w:val="493E24"/>
          <w:sz w:val="28"/>
          <w:szCs w:val="28"/>
        </w:rPr>
        <w:t>(Р</w:t>
      </w:r>
      <w:r w:rsidR="004D4682" w:rsidRPr="000C1DB6">
        <w:rPr>
          <w:rStyle w:val="a5"/>
          <w:color w:val="493E24"/>
          <w:sz w:val="28"/>
          <w:szCs w:val="28"/>
        </w:rPr>
        <w:t xml:space="preserve">уководитель </w:t>
      </w:r>
      <w:r w:rsidR="001B1134" w:rsidRPr="000C1DB6">
        <w:rPr>
          <w:rStyle w:val="a5"/>
          <w:color w:val="493E24"/>
          <w:sz w:val="28"/>
          <w:szCs w:val="28"/>
        </w:rPr>
        <w:t xml:space="preserve"> Тажудинова  М. Д</w:t>
      </w:r>
      <w:r w:rsidR="00B81270" w:rsidRPr="000C1DB6">
        <w:rPr>
          <w:rStyle w:val="a5"/>
          <w:color w:val="493E24"/>
          <w:sz w:val="28"/>
          <w:szCs w:val="28"/>
        </w:rPr>
        <w:t>.</w:t>
      </w:r>
      <w:r w:rsidR="004D4682" w:rsidRPr="000C1DB6">
        <w:rPr>
          <w:rStyle w:val="a5"/>
          <w:color w:val="493E24"/>
          <w:sz w:val="28"/>
          <w:szCs w:val="28"/>
        </w:rPr>
        <w:t>учитель русского языка и литературы)</w:t>
      </w:r>
    </w:p>
    <w:p w:rsidR="000C1DB6" w:rsidRPr="000C1DB6" w:rsidRDefault="000C1DB6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</w:p>
    <w:p w:rsidR="004D4682" w:rsidRPr="000C1DB6" w:rsidRDefault="000C1DB6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>
        <w:rPr>
          <w:color w:val="493E24"/>
          <w:sz w:val="28"/>
          <w:szCs w:val="28"/>
        </w:rPr>
        <w:t>1.</w:t>
      </w:r>
      <w:r w:rsidR="004D4682" w:rsidRPr="000C1DB6">
        <w:rPr>
          <w:color w:val="493E24"/>
          <w:sz w:val="28"/>
          <w:szCs w:val="28"/>
        </w:rPr>
        <w:t> </w:t>
      </w:r>
      <w:r w:rsidR="004D4682" w:rsidRPr="000C1DB6">
        <w:rPr>
          <w:rStyle w:val="a5"/>
          <w:b/>
          <w:bCs/>
          <w:color w:val="493E24"/>
          <w:sz w:val="28"/>
          <w:szCs w:val="28"/>
          <w:u w:val="single"/>
        </w:rPr>
        <w:t>Актуальность программы: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Чтение и анализ лирических произведений имеют огромное значение в становлении личности учащегося, создают благоприятные условия для развития творческого воображения, полёта фантазии, развития правильной, грамотной речи, развивают способность свободно, нестандартно мыслить, проявлять себя в творчестве. Школьный возраст учащихся – это период, фантанирующий идеями, замыслами, воображением, фантазиями. Важно не пропустить момент и направить энергию в правильное русло, определить творческие способности учащихся, талантливость, создать условия для самовыражения, дать возможность проявить себя.</w:t>
      </w:r>
    </w:p>
    <w:p w:rsidR="004D4682" w:rsidRPr="000C1DB6" w:rsidRDefault="004D4682" w:rsidP="004D46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3E24"/>
          <w:sz w:val="28"/>
          <w:szCs w:val="28"/>
        </w:rPr>
      </w:pPr>
      <w:r w:rsidRPr="000C1DB6">
        <w:rPr>
          <w:rStyle w:val="a4"/>
          <w:rFonts w:ascii="Times New Roman" w:hAnsi="Times New Roman" w:cs="Times New Roman"/>
          <w:color w:val="493E24"/>
          <w:sz w:val="28"/>
          <w:szCs w:val="28"/>
        </w:rPr>
        <w:t>Цель программы:</w:t>
      </w:r>
      <w:r w:rsidRPr="000C1DB6">
        <w:rPr>
          <w:rFonts w:ascii="Times New Roman" w:hAnsi="Times New Roman" w:cs="Times New Roman"/>
          <w:color w:val="493E24"/>
          <w:sz w:val="28"/>
          <w:szCs w:val="28"/>
        </w:rPr>
        <w:t> обучение целостному анализу поэтического текста, освоение стиля поэтов, обучение стилизации и выработка собственного стиля.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В ходе реализации проекта с учащимися решаются следующие проблемные вопросы:</w:t>
      </w:r>
    </w:p>
    <w:p w:rsidR="004D4682" w:rsidRPr="000C1DB6" w:rsidRDefault="004D4682" w:rsidP="004D4682">
      <w:pPr>
        <w:pStyle w:val="3"/>
        <w:shd w:val="clear" w:color="auto" w:fill="FFFFFF"/>
        <w:spacing w:before="75" w:after="75"/>
        <w:rPr>
          <w:rFonts w:ascii="Times New Roman" w:hAnsi="Times New Roman" w:cs="Times New Roman"/>
          <w:b w:val="0"/>
          <w:bCs w:val="0"/>
          <w:color w:val="493E24"/>
          <w:sz w:val="28"/>
          <w:szCs w:val="28"/>
        </w:rPr>
      </w:pPr>
      <w:r w:rsidRPr="000C1DB6">
        <w:rPr>
          <w:rFonts w:ascii="Times New Roman" w:hAnsi="Times New Roman" w:cs="Times New Roman"/>
          <w:b w:val="0"/>
          <w:bCs w:val="0"/>
          <w:color w:val="493E24"/>
          <w:sz w:val="28"/>
          <w:szCs w:val="28"/>
        </w:rPr>
        <w:t>·         В чем отличие поэзии от прозы?</w:t>
      </w:r>
    </w:p>
    <w:p w:rsidR="004D4682" w:rsidRPr="000C1DB6" w:rsidRDefault="004D4682" w:rsidP="004D4682">
      <w:pPr>
        <w:pStyle w:val="3"/>
        <w:shd w:val="clear" w:color="auto" w:fill="FFFFFF"/>
        <w:spacing w:before="75" w:after="75"/>
        <w:rPr>
          <w:rFonts w:ascii="Times New Roman" w:hAnsi="Times New Roman" w:cs="Times New Roman"/>
          <w:b w:val="0"/>
          <w:bCs w:val="0"/>
          <w:color w:val="493E24"/>
          <w:sz w:val="28"/>
          <w:szCs w:val="28"/>
        </w:rPr>
      </w:pPr>
      <w:r w:rsidRPr="000C1DB6">
        <w:rPr>
          <w:rFonts w:ascii="Times New Roman" w:hAnsi="Times New Roman" w:cs="Times New Roman"/>
          <w:b w:val="0"/>
          <w:bCs w:val="0"/>
          <w:color w:val="493E24"/>
          <w:sz w:val="28"/>
          <w:szCs w:val="28"/>
        </w:rPr>
        <w:t>·         Почему люди стремятся выразить свои мысли и чувства в поэтической форме?</w:t>
      </w:r>
    </w:p>
    <w:p w:rsidR="004D4682" w:rsidRPr="000C1DB6" w:rsidRDefault="004D4682" w:rsidP="004D4682">
      <w:pPr>
        <w:pStyle w:val="3"/>
        <w:shd w:val="clear" w:color="auto" w:fill="FFFFFF"/>
        <w:spacing w:before="75" w:after="75"/>
        <w:rPr>
          <w:rFonts w:ascii="Times New Roman" w:hAnsi="Times New Roman" w:cs="Times New Roman"/>
          <w:b w:val="0"/>
          <w:bCs w:val="0"/>
          <w:color w:val="493E24"/>
          <w:sz w:val="28"/>
          <w:szCs w:val="28"/>
        </w:rPr>
      </w:pPr>
      <w:r w:rsidRPr="000C1DB6">
        <w:rPr>
          <w:rFonts w:ascii="Times New Roman" w:hAnsi="Times New Roman" w:cs="Times New Roman"/>
          <w:b w:val="0"/>
          <w:bCs w:val="0"/>
          <w:color w:val="493E24"/>
          <w:sz w:val="28"/>
          <w:szCs w:val="28"/>
        </w:rPr>
        <w:t>·         Что нужно знать, чтобы создать стихотворение?</w:t>
      </w:r>
    </w:p>
    <w:p w:rsidR="004D4682" w:rsidRPr="000C1DB6" w:rsidRDefault="004D4682" w:rsidP="004D4682">
      <w:pPr>
        <w:pStyle w:val="3"/>
        <w:shd w:val="clear" w:color="auto" w:fill="FFFFFF"/>
        <w:spacing w:before="75" w:after="75"/>
        <w:rPr>
          <w:rFonts w:ascii="Times New Roman" w:hAnsi="Times New Roman" w:cs="Times New Roman"/>
          <w:b w:val="0"/>
          <w:bCs w:val="0"/>
          <w:color w:val="493E24"/>
          <w:sz w:val="28"/>
          <w:szCs w:val="28"/>
        </w:rPr>
      </w:pPr>
      <w:r w:rsidRPr="000C1DB6">
        <w:rPr>
          <w:rFonts w:ascii="Times New Roman" w:hAnsi="Times New Roman" w:cs="Times New Roman"/>
          <w:b w:val="0"/>
          <w:bCs w:val="0"/>
          <w:color w:val="493E24"/>
          <w:sz w:val="28"/>
          <w:szCs w:val="28"/>
        </w:rPr>
        <w:t> И учебные вопросы:</w:t>
      </w:r>
    </w:p>
    <w:p w:rsidR="004D4682" w:rsidRPr="000C1DB6" w:rsidRDefault="004D4682" w:rsidP="004D46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3E24"/>
          <w:sz w:val="28"/>
          <w:szCs w:val="28"/>
        </w:rPr>
      </w:pPr>
      <w:r w:rsidRPr="000C1DB6">
        <w:rPr>
          <w:rFonts w:ascii="Times New Roman" w:hAnsi="Times New Roman" w:cs="Times New Roman"/>
          <w:color w:val="493E24"/>
          <w:sz w:val="28"/>
          <w:szCs w:val="28"/>
        </w:rPr>
        <w:t>Что такое художественный образ?</w:t>
      </w:r>
    </w:p>
    <w:p w:rsidR="004D4682" w:rsidRPr="000C1DB6" w:rsidRDefault="004D4682" w:rsidP="004D46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3E24"/>
          <w:sz w:val="28"/>
          <w:szCs w:val="28"/>
        </w:rPr>
      </w:pPr>
      <w:r w:rsidRPr="000C1DB6">
        <w:rPr>
          <w:rFonts w:ascii="Times New Roman" w:hAnsi="Times New Roman" w:cs="Times New Roman"/>
          <w:color w:val="493E24"/>
          <w:sz w:val="28"/>
          <w:szCs w:val="28"/>
        </w:rPr>
        <w:t>Что такое ритм и рифма?</w:t>
      </w:r>
    </w:p>
    <w:p w:rsidR="004D4682" w:rsidRPr="000C1DB6" w:rsidRDefault="004D4682" w:rsidP="004D46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3E24"/>
          <w:sz w:val="28"/>
          <w:szCs w:val="28"/>
        </w:rPr>
      </w:pPr>
      <w:r w:rsidRPr="000C1DB6">
        <w:rPr>
          <w:rFonts w:ascii="Times New Roman" w:hAnsi="Times New Roman" w:cs="Times New Roman"/>
          <w:color w:val="493E24"/>
          <w:sz w:val="28"/>
          <w:szCs w:val="28"/>
        </w:rPr>
        <w:t>Какие стихотворные размеры существуют?</w:t>
      </w:r>
    </w:p>
    <w:p w:rsidR="004D4682" w:rsidRPr="000C1DB6" w:rsidRDefault="004D4682" w:rsidP="004D46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3E24"/>
          <w:sz w:val="28"/>
          <w:szCs w:val="28"/>
        </w:rPr>
      </w:pPr>
      <w:r w:rsidRPr="000C1DB6">
        <w:rPr>
          <w:rFonts w:ascii="Times New Roman" w:hAnsi="Times New Roman" w:cs="Times New Roman"/>
          <w:color w:val="493E24"/>
          <w:sz w:val="28"/>
          <w:szCs w:val="28"/>
        </w:rPr>
        <w:t>Что такое белый стих?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rStyle w:val="a5"/>
          <w:b/>
          <w:bCs/>
          <w:color w:val="493E24"/>
          <w:sz w:val="28"/>
          <w:szCs w:val="28"/>
          <w:u w:val="single"/>
        </w:rPr>
        <w:t>Программа ставит следующие задачи: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1</w:t>
      </w:r>
      <w:r w:rsidRPr="000C1DB6">
        <w:rPr>
          <w:color w:val="493E24"/>
          <w:sz w:val="28"/>
          <w:szCs w:val="28"/>
          <w:u w:val="single"/>
        </w:rPr>
        <w:t>. Обучающие: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    * освоение детьми более глубоких знаний по различным аспектам литературного творчества (стихосложение, жанры и роды произведения, лексические средства языка);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     * формирование у обучающихся творческого мышления: ассоциативных образов, фантазирования, понимание закономерностей, умение решать сложные проблемные ситуации;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lastRenderedPageBreak/>
        <w:t>        * развивать способности свободно, нестандартно мыслить, умение передать свою мысль в письменной и устной форме;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       * развитие эстетических качеств, самостоятельности суждений при восприятии произведения.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2. </w:t>
      </w:r>
      <w:r w:rsidRPr="000C1DB6">
        <w:rPr>
          <w:color w:val="493E24"/>
          <w:sz w:val="28"/>
          <w:szCs w:val="28"/>
          <w:u w:val="single"/>
        </w:rPr>
        <w:t>Воспитательные: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       * воспитание у учащихся уважения и любви к мировой литературе;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       * формирование трудолюбия и требовательности к себе;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 xml:space="preserve">        * преодоление </w:t>
      </w:r>
      <w:proofErr w:type="gramStart"/>
      <w:r w:rsidRPr="000C1DB6">
        <w:rPr>
          <w:color w:val="493E24"/>
          <w:sz w:val="28"/>
          <w:szCs w:val="28"/>
        </w:rPr>
        <w:t>обучающимися</w:t>
      </w:r>
      <w:proofErr w:type="gramEnd"/>
      <w:r w:rsidRPr="000C1DB6">
        <w:rPr>
          <w:color w:val="493E24"/>
          <w:sz w:val="28"/>
          <w:szCs w:val="28"/>
        </w:rPr>
        <w:t xml:space="preserve"> нерешительности и закомплексованности в отношении литературной деятельности;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       * формирование адекватной самооценки, развитие коммуникативных навыков, культуры общения со сверстниками.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Определяющее направление в предстоящей работе - научить учащихся творчески мыслить. Этому во многом может помочь:</w:t>
      </w:r>
    </w:p>
    <w:p w:rsidR="004D4682" w:rsidRPr="000C1DB6" w:rsidRDefault="004D4682" w:rsidP="004D46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3E24"/>
          <w:sz w:val="28"/>
          <w:szCs w:val="28"/>
        </w:rPr>
      </w:pPr>
      <w:r w:rsidRPr="000C1DB6">
        <w:rPr>
          <w:rFonts w:ascii="Times New Roman" w:hAnsi="Times New Roman" w:cs="Times New Roman"/>
          <w:color w:val="493E24"/>
          <w:sz w:val="28"/>
          <w:szCs w:val="28"/>
        </w:rPr>
        <w:t>целостный анализ поэтического произведения:</w:t>
      </w:r>
    </w:p>
    <w:p w:rsidR="004D4682" w:rsidRPr="000C1DB6" w:rsidRDefault="004D4682" w:rsidP="004D46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3E24"/>
          <w:sz w:val="28"/>
          <w:szCs w:val="28"/>
        </w:rPr>
      </w:pPr>
      <w:r w:rsidRPr="000C1DB6">
        <w:rPr>
          <w:rFonts w:ascii="Times New Roman" w:hAnsi="Times New Roman" w:cs="Times New Roman"/>
          <w:color w:val="493E24"/>
          <w:sz w:val="28"/>
          <w:szCs w:val="28"/>
        </w:rPr>
        <w:t>умение вчитываться в произведение и видеть слово в контексте;</w:t>
      </w:r>
    </w:p>
    <w:p w:rsidR="004D4682" w:rsidRPr="000C1DB6" w:rsidRDefault="004D4682" w:rsidP="004D46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3E24"/>
          <w:sz w:val="28"/>
          <w:szCs w:val="28"/>
        </w:rPr>
      </w:pPr>
      <w:r w:rsidRPr="000C1DB6">
        <w:rPr>
          <w:rFonts w:ascii="Times New Roman" w:hAnsi="Times New Roman" w:cs="Times New Roman"/>
          <w:color w:val="493E24"/>
          <w:sz w:val="28"/>
          <w:szCs w:val="28"/>
        </w:rPr>
        <w:t>постижение поэтической идеи;</w:t>
      </w:r>
    </w:p>
    <w:p w:rsidR="004D4682" w:rsidRPr="000C1DB6" w:rsidRDefault="004D4682" w:rsidP="004D46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3E24"/>
          <w:sz w:val="28"/>
          <w:szCs w:val="28"/>
        </w:rPr>
      </w:pPr>
      <w:r w:rsidRPr="000C1DB6">
        <w:rPr>
          <w:rFonts w:ascii="Times New Roman" w:hAnsi="Times New Roman" w:cs="Times New Roman"/>
          <w:color w:val="493E24"/>
          <w:sz w:val="28"/>
          <w:szCs w:val="28"/>
        </w:rPr>
        <w:t>знакомство с различными аспектами поэтического мастерства.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rStyle w:val="a5"/>
          <w:b/>
          <w:bCs/>
          <w:color w:val="493E24"/>
          <w:sz w:val="28"/>
          <w:szCs w:val="28"/>
          <w:u w:val="single"/>
        </w:rPr>
        <w:t>Педагогические условия реализации программы: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В основе кружковой работы лежит принцип добровольности.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Основными педагогическими принципами, обеспечивающими реализацию программы, являются: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• учет возрастных и индивидуальных особенностей каждого учащегося;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• доброжелательный психологический климат на занятиях;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• личностно-деятельный подход к организации учебно-воспитательного процесса;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• оптимальное сочетание форм деятельности;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• доступность.   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proofErr w:type="gramStart"/>
      <w:r w:rsidRPr="000C1DB6">
        <w:rPr>
          <w:color w:val="493E24"/>
          <w:sz w:val="28"/>
          <w:szCs w:val="28"/>
        </w:rPr>
        <w:t>Обучение по программе</w:t>
      </w:r>
      <w:proofErr w:type="gramEnd"/>
      <w:r w:rsidRPr="000C1DB6">
        <w:rPr>
          <w:color w:val="493E24"/>
          <w:sz w:val="28"/>
          <w:szCs w:val="28"/>
        </w:rPr>
        <w:t xml:space="preserve"> осуществляется в виде теоретических и практических занятий с учащимися. Занятия могут проводиться в различных формах:  обзоры поэтических новинок и отчёты о прочитанных книгах, работа в группах,  дискуссии, беседы, викторины, встречи с поэтами, конкурсы, литературные вечера. Результатом занятий являются практические работы, выступления, праздники.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          </w:t>
      </w:r>
      <w:proofErr w:type="gramStart"/>
      <w:r w:rsidRPr="000C1DB6">
        <w:rPr>
          <w:color w:val="493E24"/>
          <w:sz w:val="28"/>
          <w:szCs w:val="28"/>
        </w:rPr>
        <w:t>Используются следующие педагогические технологии:  культуровоспитывающее обучение, проблемное, развивающее обучение, игровая, личностно-ориентированная, интеграционная, информационно-компьютерная технологии.</w:t>
      </w:r>
      <w:proofErr w:type="gramEnd"/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Программа развивает познавательный интерес к художественным произведениям, способность к сценической деятельности.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rStyle w:val="a5"/>
          <w:b/>
          <w:bCs/>
          <w:color w:val="493E24"/>
          <w:sz w:val="28"/>
          <w:szCs w:val="28"/>
          <w:u w:val="single"/>
        </w:rPr>
        <w:t>Ожидаемый результат:</w:t>
      </w:r>
    </w:p>
    <w:p w:rsidR="004D4682" w:rsidRPr="000C1DB6" w:rsidRDefault="004D4682" w:rsidP="004D46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3E24"/>
          <w:sz w:val="28"/>
          <w:szCs w:val="28"/>
        </w:rPr>
      </w:pPr>
      <w:r w:rsidRPr="000C1DB6">
        <w:rPr>
          <w:rFonts w:ascii="Times New Roman" w:hAnsi="Times New Roman" w:cs="Times New Roman"/>
          <w:color w:val="493E24"/>
          <w:sz w:val="28"/>
          <w:szCs w:val="28"/>
        </w:rPr>
        <w:t>рост познавательной  и творческой активности у ребят;</w:t>
      </w:r>
    </w:p>
    <w:p w:rsidR="004D4682" w:rsidRPr="000C1DB6" w:rsidRDefault="004D4682" w:rsidP="004D46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3E24"/>
          <w:sz w:val="28"/>
          <w:szCs w:val="28"/>
        </w:rPr>
      </w:pPr>
      <w:r w:rsidRPr="000C1DB6">
        <w:rPr>
          <w:rFonts w:ascii="Times New Roman" w:hAnsi="Times New Roman" w:cs="Times New Roman"/>
          <w:color w:val="493E24"/>
          <w:sz w:val="28"/>
          <w:szCs w:val="28"/>
        </w:rPr>
        <w:lastRenderedPageBreak/>
        <w:t>увеличение числа учащихся, занимающихся творческой, исследовательской работой.</w:t>
      </w:r>
    </w:p>
    <w:p w:rsidR="004D4682" w:rsidRPr="000C1DB6" w:rsidRDefault="004D4682" w:rsidP="004D46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3E24"/>
          <w:sz w:val="28"/>
          <w:szCs w:val="28"/>
        </w:rPr>
      </w:pPr>
      <w:r w:rsidRPr="000C1DB6">
        <w:rPr>
          <w:rFonts w:ascii="Times New Roman" w:hAnsi="Times New Roman" w:cs="Times New Roman"/>
          <w:color w:val="493E24"/>
          <w:sz w:val="28"/>
          <w:szCs w:val="28"/>
        </w:rPr>
        <w:t>формирование у учащихся эстетического, творческого подхода к оформлению материалов;</w:t>
      </w:r>
    </w:p>
    <w:p w:rsidR="004D4682" w:rsidRPr="000C1DB6" w:rsidRDefault="004D4682" w:rsidP="004D46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3E24"/>
          <w:sz w:val="28"/>
          <w:szCs w:val="28"/>
        </w:rPr>
      </w:pPr>
      <w:r w:rsidRPr="000C1DB6">
        <w:rPr>
          <w:rFonts w:ascii="Times New Roman" w:hAnsi="Times New Roman" w:cs="Times New Roman"/>
          <w:color w:val="493E24"/>
          <w:sz w:val="28"/>
          <w:szCs w:val="28"/>
        </w:rPr>
        <w:t>развитие наблюдательности, зрительной памяти, воображения, ассоциативного мышления.</w:t>
      </w:r>
    </w:p>
    <w:p w:rsidR="004D4682" w:rsidRPr="000C1DB6" w:rsidRDefault="004D4682" w:rsidP="004D46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93E24"/>
          <w:sz w:val="28"/>
          <w:szCs w:val="28"/>
        </w:rPr>
      </w:pPr>
      <w:r w:rsidRPr="000C1DB6">
        <w:rPr>
          <w:rFonts w:ascii="Times New Roman" w:hAnsi="Times New Roman" w:cs="Times New Roman"/>
          <w:color w:val="493E24"/>
          <w:sz w:val="28"/>
          <w:szCs w:val="28"/>
        </w:rPr>
        <w:t>повышение уровня обученности учащихся и качества знаний в области литературы, культурологи, эстетики.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Занятия проводятся 1 раз в неделю.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Количество часов 34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0C1DB6" w:rsidRPr="000C1DB6" w:rsidRDefault="000C1DB6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Style w:val="a4"/>
          <w:color w:val="493E24"/>
          <w:sz w:val="28"/>
          <w:szCs w:val="28"/>
        </w:rPr>
      </w:pPr>
    </w:p>
    <w:p w:rsidR="000C1DB6" w:rsidRPr="000C1DB6" w:rsidRDefault="000C1DB6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Style w:val="a4"/>
          <w:color w:val="493E24"/>
          <w:sz w:val="28"/>
          <w:szCs w:val="28"/>
        </w:rPr>
      </w:pPr>
    </w:p>
    <w:p w:rsidR="000C1DB6" w:rsidRPr="000C1DB6" w:rsidRDefault="000C1DB6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Style w:val="a4"/>
          <w:color w:val="493E24"/>
          <w:sz w:val="28"/>
          <w:szCs w:val="28"/>
        </w:rPr>
      </w:pP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Учебно-тематический план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5"/>
        <w:gridCol w:w="6240"/>
        <w:gridCol w:w="2130"/>
      </w:tblGrid>
      <w:tr w:rsidR="004D4682" w:rsidRPr="000C1DB6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jc w:val="center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№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jc w:val="center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Название темы</w:t>
            </w:r>
          </w:p>
          <w:p w:rsidR="004D4682" w:rsidRPr="000C1DB6" w:rsidRDefault="004D4682">
            <w:pPr>
              <w:pStyle w:val="a3"/>
              <w:spacing w:before="0" w:beforeAutospacing="0" w:after="0" w:afterAutospacing="0"/>
              <w:jc w:val="center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jc w:val="center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Количество часов</w:t>
            </w:r>
          </w:p>
        </w:tc>
      </w:tr>
      <w:tr w:rsidR="004D4682" w:rsidRPr="000C1DB6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jc w:val="center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Вводное занятие. Что такое поэзия?</w:t>
            </w:r>
          </w:p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Поэтические жанры.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jc w:val="center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2</w:t>
            </w:r>
          </w:p>
        </w:tc>
      </w:tr>
      <w:tr w:rsidR="004D4682" w:rsidRPr="000C1DB6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2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«Я знаю силу слов…» Назначение поэта и поэзии.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jc w:val="center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3</w:t>
            </w:r>
          </w:p>
        </w:tc>
      </w:tr>
      <w:tr w:rsidR="004D4682" w:rsidRPr="000C1DB6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3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Изобразительно-выразительные средства поэтического языка.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jc w:val="center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4</w:t>
            </w:r>
          </w:p>
        </w:tc>
      </w:tr>
      <w:tr w:rsidR="004D4682" w:rsidRPr="000C1DB6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4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Системы стихосложения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jc w:val="center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4</w:t>
            </w:r>
          </w:p>
        </w:tc>
      </w:tr>
      <w:tr w:rsidR="004D4682" w:rsidRPr="000C1DB6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5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Размер стиха.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jc w:val="center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5</w:t>
            </w:r>
          </w:p>
        </w:tc>
      </w:tr>
      <w:tr w:rsidR="004D4682" w:rsidRPr="000C1DB6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6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Рифма. «Поход за вдохновением».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jc w:val="center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3</w:t>
            </w:r>
          </w:p>
        </w:tc>
      </w:tr>
      <w:tr w:rsidR="004D4682" w:rsidRPr="000C1DB6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7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Поэзия и штампы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jc w:val="center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3</w:t>
            </w:r>
          </w:p>
        </w:tc>
      </w:tr>
      <w:tr w:rsidR="004D4682" w:rsidRPr="000C1DB6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8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Стили речи.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jc w:val="center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4</w:t>
            </w:r>
          </w:p>
        </w:tc>
      </w:tr>
      <w:tr w:rsidR="004D4682" w:rsidRPr="000C1DB6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9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Поэзия и живопись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jc w:val="center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2</w:t>
            </w:r>
          </w:p>
        </w:tc>
      </w:tr>
      <w:tr w:rsidR="004D4682" w:rsidRPr="000C1DB6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10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Музыка в поэзии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jc w:val="center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2</w:t>
            </w:r>
          </w:p>
        </w:tc>
      </w:tr>
      <w:tr w:rsidR="004D4682" w:rsidRPr="000C1DB6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11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Мое поэтическое творчество.  Ярмарка талантов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jc w:val="center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</w:tr>
      <w:tr w:rsidR="004D4682" w:rsidRPr="000C1DB6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12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Итоговое занятие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jc w:val="center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</w:tr>
      <w:tr w:rsidR="004D4682" w:rsidRPr="000C1DB6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rStyle w:val="a4"/>
                <w:color w:val="493E24"/>
                <w:sz w:val="28"/>
                <w:szCs w:val="28"/>
              </w:rPr>
              <w:t>Итого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jc w:val="center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34</w:t>
            </w:r>
          </w:p>
        </w:tc>
      </w:tr>
    </w:tbl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Тема 1: Вводное занятие. Что такое поэзия?  Поэтические жанры. (2 часа)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Теория: </w:t>
      </w:r>
      <w:r w:rsidRPr="000C1DB6">
        <w:rPr>
          <w:color w:val="493E24"/>
          <w:sz w:val="28"/>
          <w:szCs w:val="28"/>
        </w:rPr>
        <w:t xml:space="preserve">Цель, задачи, содержание программы обучения. Понятие слова «поэзия». </w:t>
      </w:r>
      <w:proofErr w:type="gramStart"/>
      <w:r w:rsidRPr="000C1DB6">
        <w:rPr>
          <w:color w:val="493E24"/>
          <w:sz w:val="28"/>
          <w:szCs w:val="28"/>
        </w:rPr>
        <w:t>Знакомство с лирическими  жанрами: гимн, ода, послание, сатира, псалом, сонет, песня, стихотворение, лиро-эпическими: баллада, поэма, роман в стихах.</w:t>
      </w:r>
      <w:proofErr w:type="gramEnd"/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Практическая работа:</w:t>
      </w:r>
      <w:r w:rsidRPr="000C1DB6">
        <w:rPr>
          <w:color w:val="493E24"/>
          <w:sz w:val="28"/>
          <w:szCs w:val="28"/>
        </w:rPr>
        <w:t>  Анализ поэтических текстов с целью определения их жанровой принадлежности.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lastRenderedPageBreak/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 </w:t>
      </w:r>
      <w:r w:rsidRPr="000C1DB6">
        <w:rPr>
          <w:rStyle w:val="a4"/>
          <w:color w:val="493E24"/>
          <w:sz w:val="28"/>
          <w:szCs w:val="28"/>
        </w:rPr>
        <w:t>Тема 2: «Я знаю силу слов…». Назначение поэта и поэзии. (3 часа)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Теория: </w:t>
      </w:r>
      <w:r w:rsidRPr="000C1DB6">
        <w:rPr>
          <w:color w:val="493E24"/>
          <w:sz w:val="28"/>
          <w:szCs w:val="28"/>
        </w:rPr>
        <w:t>Беседа о назначении поэта и поэзии. Знакомство с литературной критикой.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Практическая работа:</w:t>
      </w:r>
      <w:r w:rsidRPr="000C1DB6">
        <w:rPr>
          <w:color w:val="493E24"/>
          <w:sz w:val="28"/>
          <w:szCs w:val="28"/>
        </w:rPr>
        <w:t> Викторины по творчеству русских поэтов. Решение проблемы: как понимать – «Поэтом можешь ты не быть, а гражданином быть обязан» (Н.А. Некрасов).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 </w:t>
      </w:r>
      <w:r w:rsidRPr="000C1DB6">
        <w:rPr>
          <w:rStyle w:val="a4"/>
          <w:color w:val="493E24"/>
          <w:sz w:val="28"/>
          <w:szCs w:val="28"/>
        </w:rPr>
        <w:t>Тема 3: Изобразительно-выразительные средства поэтического языка. (4 часов)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Теория: </w:t>
      </w:r>
      <w:r w:rsidRPr="000C1DB6">
        <w:rPr>
          <w:color w:val="493E24"/>
          <w:sz w:val="28"/>
          <w:szCs w:val="28"/>
        </w:rPr>
        <w:t>Троп. Эпитеты. Сравнение. Олицетворение. Метафора. Метонимия. Перифраз. Синекдоха. Гипербола.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Практическая работа:</w:t>
      </w:r>
      <w:r w:rsidRPr="000C1DB6">
        <w:rPr>
          <w:color w:val="493E24"/>
          <w:sz w:val="28"/>
          <w:szCs w:val="28"/>
        </w:rPr>
        <w:t> Чтение и анализ стихотворений на предмет определения в них изобразительно-выразительных поэтических средств.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Игра «Подбери тропы».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Конкурс стихотворений о природе.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 </w:t>
      </w:r>
      <w:r w:rsidRPr="000C1DB6">
        <w:rPr>
          <w:rStyle w:val="a4"/>
          <w:color w:val="493E24"/>
          <w:sz w:val="28"/>
          <w:szCs w:val="28"/>
        </w:rPr>
        <w:t xml:space="preserve">Тема 4: </w:t>
      </w:r>
      <w:proofErr w:type="gramStart"/>
      <w:r w:rsidRPr="000C1DB6">
        <w:rPr>
          <w:rStyle w:val="a4"/>
          <w:color w:val="493E24"/>
          <w:sz w:val="28"/>
          <w:szCs w:val="28"/>
        </w:rPr>
        <w:t>Системы стихосложения. 4 часов)</w:t>
      </w:r>
      <w:proofErr w:type="gramEnd"/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Теория: </w:t>
      </w:r>
      <w:r w:rsidRPr="000C1DB6">
        <w:rPr>
          <w:color w:val="493E24"/>
          <w:sz w:val="28"/>
          <w:szCs w:val="28"/>
        </w:rPr>
        <w:t>Виды систем стихосложения (</w:t>
      </w:r>
      <w:proofErr w:type="gramStart"/>
      <w:r w:rsidRPr="000C1DB6">
        <w:rPr>
          <w:color w:val="493E24"/>
          <w:sz w:val="28"/>
          <w:szCs w:val="28"/>
        </w:rPr>
        <w:t>античная</w:t>
      </w:r>
      <w:proofErr w:type="gramEnd"/>
      <w:r w:rsidRPr="000C1DB6">
        <w:rPr>
          <w:color w:val="493E24"/>
          <w:sz w:val="28"/>
          <w:szCs w:val="28"/>
        </w:rPr>
        <w:t>, песенно-тоническая, силлабо-тоническая, декламационно-тоническая).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Практическая работа:</w:t>
      </w:r>
      <w:r w:rsidRPr="000C1DB6">
        <w:rPr>
          <w:color w:val="493E24"/>
          <w:sz w:val="28"/>
          <w:szCs w:val="28"/>
        </w:rPr>
        <w:t> Игра «Угадай».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 Тема 5: Размер стиха. (5 часов)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Теория: </w:t>
      </w:r>
      <w:r w:rsidRPr="000C1DB6">
        <w:rPr>
          <w:color w:val="493E24"/>
          <w:sz w:val="28"/>
          <w:szCs w:val="28"/>
        </w:rPr>
        <w:t>Строфа. Стопы. Размеры стиха (ямб, хорей, дактиль, анапест, амфибрахий).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Практическая работа:</w:t>
      </w:r>
      <w:r w:rsidRPr="000C1DB6">
        <w:rPr>
          <w:color w:val="493E24"/>
          <w:sz w:val="28"/>
          <w:szCs w:val="28"/>
        </w:rPr>
        <w:t> Анализ поэтических произведений русских классиков.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Конкурс на написание четверостиший, написанных двусложными и трёхсложными размерами.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Конкурс стихов, посвящённый здоровому образу жизни.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 </w:t>
      </w:r>
      <w:r w:rsidRPr="000C1DB6">
        <w:rPr>
          <w:rStyle w:val="a4"/>
          <w:color w:val="493E24"/>
          <w:sz w:val="28"/>
          <w:szCs w:val="28"/>
        </w:rPr>
        <w:t>Тема 6: Рифма. «Поход за вдохновением». (3 часа)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Теория: </w:t>
      </w:r>
      <w:r w:rsidRPr="000C1DB6">
        <w:rPr>
          <w:color w:val="493E24"/>
          <w:sz w:val="28"/>
          <w:szCs w:val="28"/>
        </w:rPr>
        <w:t>Рифма. Виды рифмовки (парная или смежная, перекрёстная, опоясывающая или кольцевая). Точная и неточная рифмы.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Практические работы:</w:t>
      </w:r>
      <w:r w:rsidRPr="000C1DB6">
        <w:rPr>
          <w:color w:val="493E24"/>
          <w:sz w:val="28"/>
          <w:szCs w:val="28"/>
        </w:rPr>
        <w:t> Игра «Найди рифму».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Экскурсия в музей.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Конкурс стихов, посвящённый временам года.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Тема 7: Поэзия и штампы. (3 часа)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Теория: </w:t>
      </w:r>
      <w:r w:rsidRPr="000C1DB6">
        <w:rPr>
          <w:color w:val="493E24"/>
          <w:sz w:val="28"/>
          <w:szCs w:val="28"/>
        </w:rPr>
        <w:t>Понятие «штамп» в литературе.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Практические работы:</w:t>
      </w:r>
      <w:r w:rsidRPr="000C1DB6">
        <w:rPr>
          <w:color w:val="493E24"/>
          <w:sz w:val="28"/>
          <w:szCs w:val="28"/>
        </w:rPr>
        <w:t> Разбор неудачных стихов, несовершенных поэтических произведений, подобранных учителем и учащимися (штампы, стилистические неточности, назидательность).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Тема 8: Стили речи. (4 часа)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lastRenderedPageBreak/>
        <w:t>Теория: </w:t>
      </w:r>
      <w:r w:rsidRPr="000C1DB6">
        <w:rPr>
          <w:color w:val="493E24"/>
          <w:sz w:val="28"/>
          <w:szCs w:val="28"/>
        </w:rPr>
        <w:t>Связная речь. Стилистические особенности языка. Типы текстов. Композиция художественного произведения.  Типы речевых ошибок и способы их исправления.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Практические работы:</w:t>
      </w:r>
      <w:r w:rsidRPr="000C1DB6">
        <w:rPr>
          <w:color w:val="493E24"/>
          <w:sz w:val="28"/>
          <w:szCs w:val="28"/>
        </w:rPr>
        <w:t> Игра «Составь рассказ».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Тема 9: Поэзия и живопись. (2 часа)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Теория: </w:t>
      </w:r>
      <w:r w:rsidRPr="000C1DB6">
        <w:rPr>
          <w:color w:val="493E24"/>
          <w:sz w:val="28"/>
          <w:szCs w:val="28"/>
        </w:rPr>
        <w:t>Роль живописи в поэтическом творчестве. Вдохновение, навеянное созерцанием.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Практическая работа:</w:t>
      </w:r>
      <w:r w:rsidRPr="000C1DB6">
        <w:rPr>
          <w:color w:val="493E24"/>
          <w:sz w:val="28"/>
          <w:szCs w:val="28"/>
        </w:rPr>
        <w:t> Рассматривание различных репродукций. Переложение на стихотворный текст.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Тема 10: Музыка в поэзии.  (2 часа)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Теория: </w:t>
      </w:r>
      <w:r w:rsidRPr="000C1DB6">
        <w:rPr>
          <w:color w:val="493E24"/>
          <w:sz w:val="28"/>
          <w:szCs w:val="28"/>
        </w:rPr>
        <w:t>Роль музыкальных произведений в стихосложении. Настроение.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Практические работы:</w:t>
      </w:r>
      <w:r w:rsidRPr="000C1DB6">
        <w:rPr>
          <w:color w:val="493E24"/>
          <w:sz w:val="28"/>
          <w:szCs w:val="28"/>
        </w:rPr>
        <w:t> Прослушивание музыки. Наложение стихов на музыку.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br/>
        <w:t>            </w:t>
      </w:r>
      <w:r w:rsidRPr="000C1DB6">
        <w:rPr>
          <w:rStyle w:val="a4"/>
          <w:color w:val="493E24"/>
          <w:sz w:val="28"/>
          <w:szCs w:val="28"/>
        </w:rPr>
        <w:t>Тема 11: Ярмарка талантов. (1 час)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Теория: </w:t>
      </w:r>
      <w:r w:rsidRPr="000C1DB6">
        <w:rPr>
          <w:color w:val="493E24"/>
          <w:sz w:val="28"/>
          <w:szCs w:val="28"/>
        </w:rPr>
        <w:t>Обобщение знаний и подведение итогов.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Практическая работа:</w:t>
      </w:r>
      <w:r w:rsidRPr="000C1DB6">
        <w:rPr>
          <w:color w:val="493E24"/>
          <w:sz w:val="28"/>
          <w:szCs w:val="28"/>
        </w:rPr>
        <w:t>  Конкурс чтецов, сборник стихов учащихся.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Тема 12: Итоговое занятие  по курсу.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Теория: </w:t>
      </w:r>
      <w:r w:rsidRPr="000C1DB6">
        <w:rPr>
          <w:color w:val="493E24"/>
          <w:sz w:val="28"/>
          <w:szCs w:val="28"/>
        </w:rPr>
        <w:t>Обобщение знаний и подведение итогов.</w:t>
      </w:r>
    </w:p>
    <w:p w:rsidR="004D4682" w:rsidRPr="000C1DB6" w:rsidRDefault="004D4682" w:rsidP="00E7125A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Практическая работа:   </w:t>
      </w:r>
      <w:r w:rsidRPr="000C1DB6">
        <w:rPr>
          <w:color w:val="493E24"/>
          <w:sz w:val="28"/>
          <w:szCs w:val="28"/>
        </w:rPr>
        <w:t>Отзыв о  работе товарища по кружку.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0C1DB6" w:rsidRDefault="000C1DB6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</w:p>
    <w:p w:rsidR="000C1DB6" w:rsidRDefault="000C1DB6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</w:p>
    <w:p w:rsidR="000C1DB6" w:rsidRDefault="000C1DB6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</w:p>
    <w:p w:rsidR="000C1DB6" w:rsidRDefault="000C1DB6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</w:p>
    <w:p w:rsidR="000C1DB6" w:rsidRDefault="000C1DB6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</w:p>
    <w:p w:rsidR="000C1DB6" w:rsidRDefault="000C1DB6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</w:p>
    <w:p w:rsidR="000C1DB6" w:rsidRDefault="000C1DB6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</w:p>
    <w:p w:rsidR="000C1DB6" w:rsidRDefault="000C1DB6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</w:p>
    <w:p w:rsidR="000C1DB6" w:rsidRDefault="000C1DB6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</w:p>
    <w:p w:rsidR="000C1DB6" w:rsidRDefault="000C1DB6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</w:p>
    <w:p w:rsidR="000C1DB6" w:rsidRDefault="000C1DB6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</w:p>
    <w:p w:rsidR="000C1DB6" w:rsidRDefault="000C1DB6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</w:p>
    <w:p w:rsidR="000C1DB6" w:rsidRDefault="000C1DB6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</w:p>
    <w:p w:rsidR="000C1DB6" w:rsidRDefault="000C1DB6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</w:p>
    <w:p w:rsidR="000C1DB6" w:rsidRDefault="000C1DB6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</w:p>
    <w:p w:rsidR="000C1DB6" w:rsidRDefault="000C1DB6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</w:p>
    <w:p w:rsidR="000C1DB6" w:rsidRDefault="000C1DB6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</w:p>
    <w:p w:rsidR="000C1DB6" w:rsidRDefault="000C1DB6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lastRenderedPageBreak/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Календарно-тематическое планирование занятий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кружка «Полет души»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tbl>
      <w:tblPr>
        <w:tblW w:w="0" w:type="auto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8"/>
        <w:gridCol w:w="5582"/>
        <w:gridCol w:w="1043"/>
        <w:gridCol w:w="1427"/>
        <w:gridCol w:w="1744"/>
      </w:tblGrid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 xml:space="preserve">№ </w:t>
            </w:r>
            <w:proofErr w:type="gramStart"/>
            <w:r w:rsidRPr="000C1DB6">
              <w:rPr>
                <w:color w:val="493E24"/>
                <w:sz w:val="28"/>
                <w:szCs w:val="28"/>
              </w:rPr>
              <w:t>п</w:t>
            </w:r>
            <w:proofErr w:type="gramEnd"/>
            <w:r w:rsidRPr="000C1DB6">
              <w:rPr>
                <w:color w:val="493E24"/>
                <w:sz w:val="28"/>
                <w:szCs w:val="28"/>
              </w:rPr>
              <w:t>/п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Тема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Кол-во</w:t>
            </w:r>
          </w:p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часов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Запланир.</w:t>
            </w:r>
          </w:p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дата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Фактическая</w:t>
            </w:r>
          </w:p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дата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Вводное занятие. Инструктаж учащихся по ТБ.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2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Что такое поэзия? Поэтические жанры.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3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«Я знаю силу слов…»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4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Викторина по творчеству русских поэтов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5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Назначение поэта и поэзии. Чтение стих.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6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«Поэтом можешь ты не быть, а гражданином быть обязан» (Н.А. Некрасов).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7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Изобразительно-выразительные средства поэтического языка. Тропы речи.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8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Эпитеты. Метафора. Олицетворения.</w:t>
            </w:r>
          </w:p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Практическая работа.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9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Изобразительно-выразительные средства поэтического языка.  Сравнения.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10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Игра «Найди ИВС».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11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Изобразительно-выразительные средства поэтического языка.  Гипербола.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12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Практическая работа с текстами.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13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Анализ стихотворений.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14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Игра «Подбери тропы».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15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Чтение стихотворений. Анализ ИВС.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16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Практическая работа. Тесты.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17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Системы стихосложения. Теория.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18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Практическая работа. Анализ текста.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19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Системы стихосложения. Практическая работа.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20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Комплексный анализ текста.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21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Виды систем стихосложения.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22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Игра «Угадай».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23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Стихотворная строфа. Теория.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24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Анализ стихотворений. Практика.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25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Подготовительный этап игры.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26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Игра. Геокешинг.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27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Экскурсия в библиотеку.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28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Подведение итогов игры. Рефлексия. Чаепитие.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lastRenderedPageBreak/>
              <w:t>29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Стопы. Теория.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30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Практическая работа с текстами.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31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Двусложные размеры (хорей, ямб).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32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Практическая работа с текстами.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33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Трёхсложные размеры.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  <w:tr w:rsidR="004D4682" w:rsidRPr="000C1DB6" w:rsidTr="000C1DB6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34</w:t>
            </w:r>
          </w:p>
        </w:tc>
        <w:tc>
          <w:tcPr>
            <w:tcW w:w="5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Практическая работа с текстами.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0C1DB6" w:rsidRDefault="004D4682">
            <w:pPr>
              <w:pStyle w:val="a3"/>
              <w:spacing w:before="0" w:beforeAutospacing="0" w:after="0" w:afterAutospacing="0"/>
              <w:rPr>
                <w:color w:val="493E24"/>
                <w:sz w:val="28"/>
                <w:szCs w:val="28"/>
              </w:rPr>
            </w:pPr>
            <w:r w:rsidRPr="000C1DB6">
              <w:rPr>
                <w:color w:val="493E24"/>
                <w:sz w:val="28"/>
                <w:szCs w:val="28"/>
              </w:rPr>
              <w:t> </w:t>
            </w:r>
          </w:p>
        </w:tc>
      </w:tr>
    </w:tbl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0C1DB6" w:rsidRPr="000C1DB6" w:rsidRDefault="004D4682" w:rsidP="000C1DB6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  <w:r w:rsidR="000C1DB6" w:rsidRPr="000C1DB6">
        <w:rPr>
          <w:rStyle w:val="a4"/>
          <w:color w:val="493E24"/>
          <w:sz w:val="28"/>
          <w:szCs w:val="28"/>
        </w:rPr>
        <w:t>Литература</w:t>
      </w:r>
    </w:p>
    <w:p w:rsidR="000C1DB6" w:rsidRPr="000C1DB6" w:rsidRDefault="000C1DB6" w:rsidP="000C1DB6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  <w:r w:rsidRPr="000C1DB6">
        <w:rPr>
          <w:rStyle w:val="a4"/>
          <w:color w:val="493E24"/>
          <w:sz w:val="28"/>
          <w:szCs w:val="28"/>
        </w:rPr>
        <w:t>Список  литературы для учителя.</w:t>
      </w:r>
    </w:p>
    <w:p w:rsidR="000C1DB6" w:rsidRPr="000C1DB6" w:rsidRDefault="000C1DB6" w:rsidP="000C1DB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1.  Беленький Г.И. Приобщение к искусству слова. – М.: Просвещение, 1990.  </w:t>
      </w:r>
    </w:p>
    <w:p w:rsidR="000C1DB6" w:rsidRPr="000C1DB6" w:rsidRDefault="000C1DB6" w:rsidP="000C1DB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2.  Гриценко З.А. Практикум по детской литературе и методике приобщения детей к чтению. – М.: Издательский центр «Академия», 2008.</w:t>
      </w:r>
    </w:p>
    <w:p w:rsidR="000C1DB6" w:rsidRPr="000C1DB6" w:rsidRDefault="000C1DB6" w:rsidP="000C1DB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3.  Карнаух Н.Л., Щербина И.В. Письменные работы по литературе. -  М.: ДРОФА. 2002.</w:t>
      </w:r>
      <w:r w:rsidRPr="000C1DB6">
        <w:rPr>
          <w:color w:val="493E24"/>
          <w:sz w:val="28"/>
          <w:szCs w:val="28"/>
        </w:rPr>
        <w:br/>
        <w:t xml:space="preserve">4. Москвин В.П. Теоретические основы стиховедения. – М.: Либроком, 2009.  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0C1DB6" w:rsidRPr="000C1DB6" w:rsidRDefault="004D4682" w:rsidP="000C1DB6">
      <w:pPr>
        <w:pStyle w:val="a3"/>
        <w:shd w:val="clear" w:color="auto" w:fill="FFFFFF"/>
        <w:spacing w:before="0" w:beforeAutospacing="0" w:after="0" w:afterAutospacing="0"/>
        <w:jc w:val="center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  <w:r w:rsidR="000C1DB6" w:rsidRPr="000C1DB6">
        <w:rPr>
          <w:rStyle w:val="a4"/>
          <w:color w:val="493E24"/>
          <w:sz w:val="28"/>
          <w:szCs w:val="28"/>
        </w:rPr>
        <w:t>Список  литературы для учащихся.</w:t>
      </w:r>
    </w:p>
    <w:p w:rsidR="000C1DB6" w:rsidRPr="000C1DB6" w:rsidRDefault="000C1DB6" w:rsidP="000C1DB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1. Вартаньян Э. В. Путешествие в слово: Книга для внеклассного чтения. – 3-е изд., испр. – М.: Просвещение, 2001.</w:t>
      </w:r>
    </w:p>
    <w:p w:rsidR="000C1DB6" w:rsidRPr="000C1DB6" w:rsidRDefault="000C1DB6" w:rsidP="000C1DB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2. Матвеева Т.В. От звука до текста. М.: Просвещение, 2001.</w:t>
      </w:r>
    </w:p>
    <w:p w:rsidR="000C1DB6" w:rsidRPr="000C1DB6" w:rsidRDefault="000C1DB6" w:rsidP="000C1DB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3. Никитина Е.И. Русская речь. Развитие речи. М.:  ДРОФА. 2010.</w:t>
      </w:r>
    </w:p>
    <w:p w:rsidR="000C1DB6" w:rsidRPr="000C1DB6" w:rsidRDefault="000C1DB6" w:rsidP="000C1DB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4.Шульговский Н. Звуки. Рифмы. Формы.</w:t>
      </w:r>
      <w:r w:rsidRPr="000C1DB6">
        <w:rPr>
          <w:rStyle w:val="a4"/>
          <w:color w:val="493E24"/>
          <w:sz w:val="28"/>
          <w:szCs w:val="28"/>
        </w:rPr>
        <w:t> - </w:t>
      </w:r>
      <w:r w:rsidRPr="000C1DB6">
        <w:rPr>
          <w:color w:val="493E24"/>
          <w:sz w:val="28"/>
          <w:szCs w:val="28"/>
        </w:rPr>
        <w:t xml:space="preserve"> </w:t>
      </w:r>
    </w:p>
    <w:p w:rsidR="000C1DB6" w:rsidRPr="000C1DB6" w:rsidRDefault="000C1DB6" w:rsidP="000C1DB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0C1DB6" w:rsidRPr="000C1DB6" w:rsidRDefault="000C1DB6" w:rsidP="000C1DB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0C1DB6" w:rsidRPr="000C1DB6" w:rsidRDefault="000C1DB6" w:rsidP="000C1DB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4D4682" w:rsidRPr="000C1DB6" w:rsidRDefault="004D4682" w:rsidP="004D4682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0C1DB6">
        <w:rPr>
          <w:color w:val="493E24"/>
          <w:sz w:val="28"/>
          <w:szCs w:val="28"/>
        </w:rPr>
        <w:t> </w:t>
      </w:r>
    </w:p>
    <w:p w:rsidR="003E4A95" w:rsidRPr="000C1DB6" w:rsidRDefault="003E4A95" w:rsidP="00956308">
      <w:pPr>
        <w:rPr>
          <w:rFonts w:ascii="Times New Roman" w:hAnsi="Times New Roman" w:cs="Times New Roman"/>
          <w:sz w:val="28"/>
          <w:szCs w:val="28"/>
        </w:rPr>
      </w:pPr>
    </w:p>
    <w:sectPr w:rsidR="003E4A95" w:rsidRPr="000C1DB6" w:rsidSect="00830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8494E"/>
    <w:multiLevelType w:val="multilevel"/>
    <w:tmpl w:val="D8B66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D6986"/>
    <w:multiLevelType w:val="multilevel"/>
    <w:tmpl w:val="25601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335C9"/>
    <w:multiLevelType w:val="multilevel"/>
    <w:tmpl w:val="556A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27797"/>
    <w:multiLevelType w:val="multilevel"/>
    <w:tmpl w:val="7A10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C46CBF"/>
    <w:multiLevelType w:val="multilevel"/>
    <w:tmpl w:val="71A8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2"/>
    </w:lvlOverride>
  </w:num>
  <w:num w:numId="3">
    <w:abstractNumId w:val="1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5A12"/>
    <w:rsid w:val="000C1DB6"/>
    <w:rsid w:val="000D1750"/>
    <w:rsid w:val="001B1134"/>
    <w:rsid w:val="0023636A"/>
    <w:rsid w:val="00257E31"/>
    <w:rsid w:val="002816AC"/>
    <w:rsid w:val="00350E32"/>
    <w:rsid w:val="0037048C"/>
    <w:rsid w:val="00390491"/>
    <w:rsid w:val="0039392A"/>
    <w:rsid w:val="003D0224"/>
    <w:rsid w:val="003E4A95"/>
    <w:rsid w:val="004032CA"/>
    <w:rsid w:val="004D4682"/>
    <w:rsid w:val="005743D9"/>
    <w:rsid w:val="00581CDB"/>
    <w:rsid w:val="00606EC4"/>
    <w:rsid w:val="0066443C"/>
    <w:rsid w:val="006A0031"/>
    <w:rsid w:val="007B5C54"/>
    <w:rsid w:val="007E78B4"/>
    <w:rsid w:val="0081526D"/>
    <w:rsid w:val="00830EC2"/>
    <w:rsid w:val="008A2B89"/>
    <w:rsid w:val="008A3736"/>
    <w:rsid w:val="008B5483"/>
    <w:rsid w:val="00956308"/>
    <w:rsid w:val="009A3373"/>
    <w:rsid w:val="009E790A"/>
    <w:rsid w:val="00AC241E"/>
    <w:rsid w:val="00B36F3F"/>
    <w:rsid w:val="00B81270"/>
    <w:rsid w:val="00BE062E"/>
    <w:rsid w:val="00D34E33"/>
    <w:rsid w:val="00E535BF"/>
    <w:rsid w:val="00E7125A"/>
    <w:rsid w:val="00F43CBA"/>
    <w:rsid w:val="00F45A12"/>
    <w:rsid w:val="00FC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C2"/>
  </w:style>
  <w:style w:type="paragraph" w:styleId="1">
    <w:name w:val="heading 1"/>
    <w:basedOn w:val="a"/>
    <w:link w:val="10"/>
    <w:uiPriority w:val="9"/>
    <w:qFormat/>
    <w:rsid w:val="006A00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6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6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5A12"/>
    <w:rPr>
      <w:b/>
      <w:bCs/>
    </w:rPr>
  </w:style>
  <w:style w:type="character" w:styleId="a5">
    <w:name w:val="Emphasis"/>
    <w:basedOn w:val="a0"/>
    <w:uiPriority w:val="20"/>
    <w:qFormat/>
    <w:rsid w:val="00F45A1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4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00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6A0031"/>
    <w:rPr>
      <w:color w:val="0000FF"/>
      <w:u w:val="single"/>
    </w:rPr>
  </w:style>
  <w:style w:type="character" w:customStyle="1" w:styleId="c0">
    <w:name w:val="c0"/>
    <w:basedOn w:val="a0"/>
    <w:rsid w:val="008A3736"/>
  </w:style>
  <w:style w:type="paragraph" w:customStyle="1" w:styleId="c3">
    <w:name w:val="c3"/>
    <w:basedOn w:val="a"/>
    <w:rsid w:val="008A3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3736"/>
  </w:style>
  <w:style w:type="paragraph" w:customStyle="1" w:styleId="c13">
    <w:name w:val="c13"/>
    <w:basedOn w:val="a"/>
    <w:rsid w:val="008A3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8A3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E06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D4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D4682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1"/>
    <w:uiPriority w:val="59"/>
    <w:rsid w:val="000D1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4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5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8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08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6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4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25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5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08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0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99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1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6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6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5700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  <w:div w:id="8490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2020-03-03T18:49:00Z</cp:lastPrinted>
  <dcterms:created xsi:type="dcterms:W3CDTF">2018-11-07T05:37:00Z</dcterms:created>
  <dcterms:modified xsi:type="dcterms:W3CDTF">2020-09-26T07:58:00Z</dcterms:modified>
</cp:coreProperties>
</file>