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7BC" w:rsidRPr="006D57BC" w:rsidRDefault="006D57BC" w:rsidP="006D57BC">
      <w:pPr>
        <w:spacing w:after="0" w:line="240" w:lineRule="auto"/>
        <w:jc w:val="center"/>
        <w:rPr>
          <w:b/>
          <w:sz w:val="28"/>
        </w:rPr>
      </w:pPr>
      <w:r w:rsidRPr="006D57BC">
        <w:rPr>
          <w:b/>
          <w:sz w:val="28"/>
        </w:rPr>
        <w:t xml:space="preserve">Муниципальное общеобразовательное учреждение </w:t>
      </w:r>
    </w:p>
    <w:p w:rsidR="006D57BC" w:rsidRPr="006D57BC" w:rsidRDefault="006D57BC" w:rsidP="006D57BC">
      <w:pPr>
        <w:spacing w:after="0" w:line="240" w:lineRule="auto"/>
        <w:jc w:val="center"/>
        <w:rPr>
          <w:b/>
          <w:sz w:val="32"/>
        </w:rPr>
      </w:pPr>
      <w:r w:rsidRPr="006D57BC">
        <w:rPr>
          <w:b/>
          <w:sz w:val="32"/>
        </w:rPr>
        <w:t xml:space="preserve"> «</w:t>
      </w:r>
      <w:proofErr w:type="spellStart"/>
      <w:r w:rsidRPr="006D57BC">
        <w:rPr>
          <w:b/>
          <w:sz w:val="32"/>
        </w:rPr>
        <w:t>Ленинаульская</w:t>
      </w:r>
      <w:proofErr w:type="spellEnd"/>
      <w:r w:rsidRPr="006D57BC">
        <w:rPr>
          <w:b/>
          <w:sz w:val="32"/>
        </w:rPr>
        <w:t xml:space="preserve"> средняя общеобразовательная школа №2 имени героя Российской Федерации Юрия </w:t>
      </w:r>
      <w:proofErr w:type="spellStart"/>
      <w:r w:rsidRPr="006D57BC">
        <w:rPr>
          <w:b/>
          <w:sz w:val="32"/>
        </w:rPr>
        <w:t>Салимханова</w:t>
      </w:r>
      <w:proofErr w:type="spellEnd"/>
      <w:r w:rsidRPr="006D57BC">
        <w:rPr>
          <w:b/>
          <w:sz w:val="32"/>
        </w:rPr>
        <w:t xml:space="preserve">» </w:t>
      </w:r>
    </w:p>
    <w:p w:rsidR="006D57BC" w:rsidRDefault="006D57BC" w:rsidP="006D57BC">
      <w:pPr>
        <w:tabs>
          <w:tab w:val="left" w:pos="2625"/>
        </w:tabs>
        <w:spacing w:line="240" w:lineRule="auto"/>
        <w:rPr>
          <w:sz w:val="32"/>
        </w:rPr>
      </w:pPr>
      <w:r w:rsidRPr="006D57BC">
        <w:rPr>
          <w:sz w:val="32"/>
        </w:rPr>
        <w:tab/>
      </w:r>
    </w:p>
    <w:p w:rsidR="006D57BC" w:rsidRDefault="006D57BC" w:rsidP="006D57BC">
      <w:pPr>
        <w:tabs>
          <w:tab w:val="left" w:pos="2625"/>
        </w:tabs>
        <w:spacing w:line="240" w:lineRule="auto"/>
        <w:rPr>
          <w:sz w:val="32"/>
        </w:rPr>
      </w:pPr>
    </w:p>
    <w:p w:rsidR="006D57BC" w:rsidRDefault="006D57BC" w:rsidP="006D57BC">
      <w:pPr>
        <w:tabs>
          <w:tab w:val="left" w:pos="2625"/>
        </w:tabs>
        <w:spacing w:line="240" w:lineRule="auto"/>
        <w:rPr>
          <w:sz w:val="32"/>
        </w:rPr>
      </w:pPr>
    </w:p>
    <w:p w:rsidR="006D57BC" w:rsidRDefault="006D57BC" w:rsidP="006D57BC">
      <w:pPr>
        <w:shd w:val="clear" w:color="auto" w:fill="FFFFFF"/>
        <w:spacing w:after="0" w:line="240" w:lineRule="auto"/>
        <w:jc w:val="center"/>
        <w:rPr>
          <w:b/>
          <w:sz w:val="48"/>
        </w:rPr>
      </w:pPr>
    </w:p>
    <w:p w:rsidR="006D57BC" w:rsidRDefault="006D57BC" w:rsidP="006D57BC">
      <w:pPr>
        <w:shd w:val="clear" w:color="auto" w:fill="FFFFFF"/>
        <w:spacing w:after="0" w:line="240" w:lineRule="auto"/>
        <w:jc w:val="center"/>
        <w:rPr>
          <w:b/>
          <w:sz w:val="48"/>
        </w:rPr>
      </w:pPr>
    </w:p>
    <w:p w:rsidR="006D57BC" w:rsidRDefault="006D57BC" w:rsidP="006D57BC">
      <w:pPr>
        <w:shd w:val="clear" w:color="auto" w:fill="FFFFFF"/>
        <w:spacing w:after="0" w:line="240" w:lineRule="auto"/>
        <w:jc w:val="center"/>
        <w:rPr>
          <w:b/>
          <w:sz w:val="48"/>
        </w:rPr>
      </w:pPr>
    </w:p>
    <w:p w:rsidR="006D57BC" w:rsidRPr="006D57BC" w:rsidRDefault="006D57BC" w:rsidP="006D57BC">
      <w:pPr>
        <w:shd w:val="clear" w:color="auto" w:fill="FFFFFF"/>
        <w:spacing w:after="0" w:line="240" w:lineRule="auto"/>
        <w:jc w:val="center"/>
        <w:rPr>
          <w:sz w:val="52"/>
        </w:rPr>
      </w:pPr>
      <w:r w:rsidRPr="006D57BC">
        <w:rPr>
          <w:b/>
          <w:sz w:val="52"/>
        </w:rPr>
        <w:t>Открытый урок по математике в 7а классе</w:t>
      </w:r>
    </w:p>
    <w:p w:rsidR="006D57BC" w:rsidRPr="006D57BC" w:rsidRDefault="006D57BC" w:rsidP="006D5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6D57BC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Тема урока: «Квадрат суммы и квадрат разности двух выражений»</w:t>
      </w:r>
    </w:p>
    <w:p w:rsidR="006D57BC" w:rsidRPr="006D57BC" w:rsidRDefault="006D57BC" w:rsidP="006D57BC">
      <w:pPr>
        <w:tabs>
          <w:tab w:val="left" w:pos="2625"/>
        </w:tabs>
        <w:spacing w:line="240" w:lineRule="auto"/>
        <w:jc w:val="center"/>
        <w:rPr>
          <w:sz w:val="52"/>
        </w:rPr>
      </w:pPr>
    </w:p>
    <w:p w:rsidR="004A08DD" w:rsidRPr="006D57BC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D57BC" w:rsidRP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bookmarkStart w:id="0" w:name="_GoBack"/>
      <w:bookmarkEnd w:id="0"/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                                                          Провела: учитель математики </w:t>
      </w: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Кудуева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Марижат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Зияродиновна</w:t>
      </w:r>
      <w:proofErr w:type="spellEnd"/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57BC" w:rsidRDefault="006D57B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4A08DD" w:rsidRPr="004A08DD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08D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Тема урока: «Квадрат суммы и квадрат разности двух выражений»</w:t>
      </w:r>
    </w:p>
    <w:p w:rsidR="004A08DD" w:rsidRDefault="004A08DD" w:rsidP="004A08D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A08DD" w:rsidRPr="004A08DD" w:rsidRDefault="004A08DD" w:rsidP="004A08DD">
      <w:pPr>
        <w:pStyle w:val="a3"/>
        <w:spacing w:before="0" w:beforeAutospacing="0" w:after="0" w:afterAutospacing="0"/>
        <w:textAlignment w:val="baseline"/>
        <w:rPr>
          <w:sz w:val="8"/>
        </w:rPr>
      </w:pPr>
      <w:r w:rsidRPr="004A08DD">
        <w:rPr>
          <w:rFonts w:ascii="PT Sans" w:eastAsia="+mn-ea" w:hAnsi="PT Sans" w:cs="+mn-cs"/>
          <w:b/>
          <w:bCs/>
          <w:color w:val="000000"/>
          <w:kern w:val="24"/>
          <w:sz w:val="32"/>
          <w:szCs w:val="48"/>
        </w:rPr>
        <w:t>Цель урока:</w:t>
      </w:r>
      <w:r w:rsidRPr="004A08DD">
        <w:rPr>
          <w:rFonts w:ascii="PT Sans" w:eastAsia="+mn-ea" w:hAnsi="PT Sans" w:cs="+mn-cs"/>
          <w:color w:val="000000"/>
          <w:kern w:val="24"/>
          <w:sz w:val="32"/>
          <w:szCs w:val="48"/>
        </w:rPr>
        <w:t xml:space="preserve"> Вывести формулы квадрата суммы и квадрата разности двух выражений.</w:t>
      </w:r>
    </w:p>
    <w:p w:rsidR="004A08DD" w:rsidRPr="004A08DD" w:rsidRDefault="004A08DD" w:rsidP="004A08DD">
      <w:pPr>
        <w:pStyle w:val="a3"/>
        <w:spacing w:before="0" w:beforeAutospacing="0" w:after="0" w:afterAutospacing="0"/>
        <w:textAlignment w:val="baseline"/>
        <w:rPr>
          <w:sz w:val="8"/>
        </w:rPr>
      </w:pPr>
      <w:r w:rsidRPr="004A08DD">
        <w:rPr>
          <w:rFonts w:ascii="PT Sans" w:eastAsia="+mn-ea" w:hAnsi="PT Sans" w:cs="+mn-cs"/>
          <w:b/>
          <w:bCs/>
          <w:color w:val="000000"/>
          <w:kern w:val="24"/>
          <w:sz w:val="32"/>
          <w:szCs w:val="48"/>
        </w:rPr>
        <w:t xml:space="preserve">Задачи: </w:t>
      </w:r>
    </w:p>
    <w:p w:rsidR="004A08DD" w:rsidRPr="004A08DD" w:rsidRDefault="004A08DD" w:rsidP="004A08DD">
      <w:pPr>
        <w:pStyle w:val="a3"/>
        <w:spacing w:before="0" w:beforeAutospacing="0" w:after="0" w:afterAutospacing="0"/>
        <w:textAlignment w:val="baseline"/>
        <w:rPr>
          <w:sz w:val="8"/>
        </w:rPr>
      </w:pPr>
      <w:r w:rsidRPr="004A08DD">
        <w:rPr>
          <w:rFonts w:ascii="PT Sans" w:eastAsia="+mn-ea" w:hAnsi="PT Sans" w:cs="+mn-cs"/>
          <w:b/>
          <w:bCs/>
          <w:color w:val="000000"/>
          <w:kern w:val="24"/>
          <w:sz w:val="32"/>
          <w:szCs w:val="48"/>
        </w:rPr>
        <w:t xml:space="preserve">1. </w:t>
      </w:r>
      <w:r w:rsidRPr="004A08DD">
        <w:rPr>
          <w:rFonts w:ascii="PT Sans" w:eastAsia="+mn-ea" w:hAnsi="PT Sans" w:cs="+mn-cs"/>
          <w:color w:val="000000"/>
          <w:kern w:val="24"/>
          <w:sz w:val="32"/>
          <w:szCs w:val="48"/>
        </w:rPr>
        <w:t>уметь формулировать и записывать в символической форме формулы сокращенного умножения;</w:t>
      </w:r>
    </w:p>
    <w:p w:rsidR="004A08DD" w:rsidRPr="004A08DD" w:rsidRDefault="004A08DD" w:rsidP="004A08DD">
      <w:pPr>
        <w:pStyle w:val="a3"/>
        <w:spacing w:before="0" w:beforeAutospacing="0" w:after="0" w:afterAutospacing="0"/>
        <w:textAlignment w:val="baseline"/>
        <w:rPr>
          <w:sz w:val="8"/>
        </w:rPr>
      </w:pPr>
      <w:r w:rsidRPr="004A08DD">
        <w:rPr>
          <w:rFonts w:ascii="PT Sans" w:eastAsia="+mn-ea" w:hAnsi="PT Sans" w:cs="+mn-cs"/>
          <w:b/>
          <w:bCs/>
          <w:color w:val="000000"/>
          <w:kern w:val="24"/>
          <w:sz w:val="32"/>
          <w:szCs w:val="48"/>
        </w:rPr>
        <w:t>2</w:t>
      </w:r>
      <w:r w:rsidRPr="004A08DD">
        <w:rPr>
          <w:rFonts w:ascii="PT Sans" w:eastAsia="+mn-ea" w:hAnsi="PT Sans" w:cs="+mn-cs"/>
          <w:color w:val="000000"/>
          <w:kern w:val="24"/>
          <w:sz w:val="32"/>
          <w:szCs w:val="48"/>
        </w:rPr>
        <w:t>.Научиться применять формулы при выполнении заданий;</w:t>
      </w:r>
    </w:p>
    <w:p w:rsidR="004A08DD" w:rsidRPr="004A08DD" w:rsidRDefault="004A08DD" w:rsidP="004A08D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08DD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Формы обучения:</w:t>
      </w:r>
    </w:p>
    <w:p w:rsidR="004A08DD" w:rsidRPr="004A08DD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08DD">
        <w:rPr>
          <w:rFonts w:ascii="Times New Roman" w:eastAsia="Times New Roman" w:hAnsi="Times New Roman" w:cs="Times New Roman"/>
          <w:sz w:val="32"/>
          <w:szCs w:val="24"/>
          <w:lang w:eastAsia="ru-RU"/>
        </w:rPr>
        <w:t>Индивидуальная, фронтальная работа, парная работа, групповая (коллективная) деятельность.</w:t>
      </w:r>
    </w:p>
    <w:p w:rsidR="004A08DD" w:rsidRPr="004A08DD" w:rsidRDefault="004A08DD" w:rsidP="004A08D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08DD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Тип урока:</w:t>
      </w:r>
    </w:p>
    <w:p w:rsidR="004A08DD" w:rsidRPr="004A08DD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08DD">
        <w:rPr>
          <w:rFonts w:ascii="Times New Roman" w:eastAsia="Times New Roman" w:hAnsi="Times New Roman" w:cs="Times New Roman"/>
          <w:sz w:val="32"/>
          <w:szCs w:val="24"/>
          <w:lang w:eastAsia="ru-RU"/>
        </w:rPr>
        <w:t>Урок новых знаний.</w:t>
      </w:r>
    </w:p>
    <w:p w:rsidR="004A08DD" w:rsidRPr="004A08DD" w:rsidRDefault="004A08DD" w:rsidP="004A08D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08DD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Оборудование</w:t>
      </w:r>
      <w:r w:rsidRPr="004A08DD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:</w:t>
      </w:r>
    </w:p>
    <w:p w:rsidR="004A08DD" w:rsidRPr="004A08DD" w:rsidRDefault="004A08DD" w:rsidP="004A08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08DD">
        <w:rPr>
          <w:rFonts w:ascii="Times New Roman" w:eastAsia="Times New Roman" w:hAnsi="Times New Roman" w:cs="Times New Roman"/>
          <w:sz w:val="32"/>
          <w:szCs w:val="24"/>
          <w:lang w:eastAsia="ru-RU"/>
        </w:rPr>
        <w:t>Интерактивная доска, презентация;</w:t>
      </w:r>
    </w:p>
    <w:p w:rsidR="004A08DD" w:rsidRPr="004A08DD" w:rsidRDefault="004A08DD" w:rsidP="004A08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08DD">
        <w:rPr>
          <w:rFonts w:ascii="Times New Roman" w:eastAsia="Times New Roman" w:hAnsi="Times New Roman" w:cs="Times New Roman"/>
          <w:sz w:val="32"/>
          <w:szCs w:val="24"/>
          <w:lang w:eastAsia="ru-RU"/>
        </w:rPr>
        <w:t>Раздаточный материал: листы учета знаний, карточки.</w:t>
      </w:r>
    </w:p>
    <w:p w:rsidR="004A08DD" w:rsidRPr="004A08DD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A08DD" w:rsidRPr="0020095F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8DD" w:rsidRPr="004A08DD" w:rsidRDefault="004A08DD" w:rsidP="004A0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A08D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Ход урока</w:t>
      </w:r>
    </w:p>
    <w:p w:rsidR="004A08DD" w:rsidRPr="0020095F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1.Организационный момент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 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психологического настроя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Проведем небольшой тест, который называется «</w:t>
      </w:r>
      <w:proofErr w:type="spellStart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Психогеометрия</w:t>
      </w:r>
      <w:proofErr w:type="spellEnd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». Перед вами 5 фигур, посмотрите внимательно, выберите какая вам больше всего нравиться? У каждой фигуры есть свой номер, покажите на пальцах номер понравившейся вам фигуры.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(Слайд №2)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Оказывается, каждая фигура символизирует ваши личностные качества. Сейчас мы посмотрим, какие.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Квадрат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вы трудолюбивы;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2. 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Зигзаг</w:t>
      </w:r>
      <w:r w:rsidRPr="00D9109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самый восторженный знак и способен увлечь за собой многих.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3. 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Круг</w:t>
      </w:r>
      <w:r w:rsidRPr="00D910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самый доброжелательный из 5 фигур. Способностью сопереживать и сочувствовать.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4. 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Треугольник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вы лидеры, энергичные и неудержимые личности;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D910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 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Прямоугольник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ваши ведущие качества любознательность, интерес ко всему происходящему, смелость.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 Будем надеяться, что, так или иначе, все эти качества помогут вам сегодня.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8DD" w:rsidRPr="00D9109E" w:rsidRDefault="001B530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 xml:space="preserve">2. </w:t>
      </w:r>
      <w:r w:rsidR="004A08DD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Актуализация знаний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 Ещё в глубокой древности было подмечено, что некоторые многочлены можно умножить короче, быстрее, чем все остальные. Так появились формулы сокращенного умножения, их несколько. Сегодня мы с вами в роли исследователей «откроем» ещё две из этих формул.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«Проверь себя»</w:t>
      </w: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(Слайд №3)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1) Прочитайте выражения: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 </w:t>
      </w:r>
      <w:proofErr w:type="spellStart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a+b</w:t>
      </w:r>
      <w:proofErr w:type="spell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;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 a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+b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;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 (</w:t>
      </w:r>
      <w:proofErr w:type="spellStart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a+b</w:t>
      </w:r>
      <w:proofErr w:type="spell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;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) x-y;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 (x-y)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;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 x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-y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.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2) Объясните: как умножить многочлен на многочлен?</w:t>
      </w:r>
    </w:p>
    <w:p w:rsidR="001B530C" w:rsidRPr="00D9109E" w:rsidRDefault="001B530C" w:rsidP="001B5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Размышляй-</w:t>
      </w:r>
      <w:proofErr w:type="gramStart"/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ка</w:t>
      </w: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proofErr w:type="gramEnd"/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 №4)</w:t>
      </w:r>
    </w:p>
    <w:p w:rsidR="001B530C" w:rsidRPr="00D9109E" w:rsidRDefault="001B530C" w:rsidP="001B530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Найдите </w:t>
      </w:r>
      <w:r w:rsidRPr="00D9109E">
        <w:rPr>
          <w:rFonts w:ascii="Bookman Old Style" w:eastAsia="Times New Roman" w:hAnsi="Bookman Old Style" w:cs="Times New Roman"/>
          <w:b/>
          <w:bCs/>
          <w:i/>
          <w:iCs/>
          <w:sz w:val="32"/>
          <w:szCs w:val="32"/>
          <w:lang w:eastAsia="ru-RU"/>
        </w:rPr>
        <w:t>квадраты</w:t>
      </w:r>
      <w:r w:rsidRPr="00D9109E">
        <w:rPr>
          <w:rFonts w:ascii="Courier New" w:eastAsia="Times New Roman" w:hAnsi="Courier New" w:cs="Courier New"/>
          <w:sz w:val="32"/>
          <w:szCs w:val="32"/>
          <w:lang w:eastAsia="ru-RU"/>
        </w:rPr>
        <w:t> 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выражений:</w:t>
      </w:r>
    </w:p>
    <w:p w:rsidR="001B530C" w:rsidRPr="00D9109E" w:rsidRDefault="001B530C" w:rsidP="001B5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c; -4: 3m; 5x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y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; -7cy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6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B530C" w:rsidRPr="00D9109E" w:rsidRDefault="001B530C" w:rsidP="001B530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Найдите </w:t>
      </w:r>
      <w:r w:rsidRPr="00D9109E">
        <w:rPr>
          <w:rFonts w:ascii="Bookman Old Style" w:eastAsia="Times New Roman" w:hAnsi="Bookman Old Style" w:cs="Times New Roman"/>
          <w:b/>
          <w:bCs/>
          <w:i/>
          <w:iCs/>
          <w:sz w:val="32"/>
          <w:szCs w:val="32"/>
          <w:lang w:eastAsia="ru-RU"/>
        </w:rPr>
        <w:t>произведение:</w:t>
      </w:r>
    </w:p>
    <w:p w:rsidR="001B530C" w:rsidRPr="00D9109E" w:rsidRDefault="001B530C" w:rsidP="001B5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3x и 6у; 2m и -3m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; 7a и 5b.</w:t>
      </w:r>
    </w:p>
    <w:p w:rsidR="001B530C" w:rsidRPr="00D9109E" w:rsidRDefault="001B530C" w:rsidP="001B5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3) Чему равно </w:t>
      </w:r>
      <w:r w:rsidRPr="00D9109E">
        <w:rPr>
          <w:rFonts w:ascii="Bookman Old Style" w:eastAsia="Times New Roman" w:hAnsi="Bookman Old Style" w:cs="Times New Roman"/>
          <w:b/>
          <w:bCs/>
          <w:i/>
          <w:iCs/>
          <w:sz w:val="32"/>
          <w:szCs w:val="32"/>
          <w:lang w:eastAsia="ru-RU"/>
        </w:rPr>
        <w:t>удвоенное произведение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 этих выражений?</w:t>
      </w:r>
    </w:p>
    <w:p w:rsidR="001B530C" w:rsidRPr="00D9109E" w:rsidRDefault="001B530C" w:rsidP="001B5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4) Выполните умножение: (х+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6)(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х-5).</w:t>
      </w:r>
    </w:p>
    <w:p w:rsidR="004A08DD" w:rsidRPr="00D9109E" w:rsidRDefault="004A08DD" w:rsidP="001B530C">
      <w:pPr>
        <w:shd w:val="clear" w:color="auto" w:fill="FFFFFF"/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Начать наше занятие мне бы хотелось со слов замечательной женщины - великого математика Софьи Васильевны Ковалевской 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“ У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математиков существует свой язык- это формулы”. (эпиграф урока на 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слайде)</w:t>
      </w: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proofErr w:type="gramEnd"/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(Слайд №5)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B530C" w:rsidRPr="00D9109E" w:rsidRDefault="001B530C" w:rsidP="001B530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sz w:val="32"/>
          <w:szCs w:val="32"/>
        </w:rPr>
      </w:pPr>
      <w:r w:rsidRPr="00D9109E">
        <w:rPr>
          <w:b/>
          <w:bCs/>
          <w:i/>
          <w:iCs/>
          <w:sz w:val="32"/>
          <w:szCs w:val="32"/>
        </w:rPr>
        <w:t>3.Изучение темы:</w:t>
      </w:r>
      <w:r w:rsidR="004A08DD" w:rsidRPr="00D9109E">
        <w:rPr>
          <w:b/>
          <w:bCs/>
          <w:sz w:val="32"/>
          <w:szCs w:val="32"/>
        </w:rPr>
        <w:t> </w:t>
      </w:r>
      <w:r w:rsidRPr="00D9109E">
        <w:rPr>
          <w:rFonts w:ascii="Arial" w:eastAsia="+mn-ea" w:hAnsi="Arial" w:cs="+mn-cs"/>
          <w:bCs/>
          <w:kern w:val="24"/>
          <w:sz w:val="32"/>
          <w:szCs w:val="32"/>
        </w:rPr>
        <w:t>Квадрат суммы и разности двух выражений.</w:t>
      </w:r>
    </w:p>
    <w:p w:rsidR="004A08DD" w:rsidRPr="00D9109E" w:rsidRDefault="001B530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A08DD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(Слайд №6)</w:t>
      </w:r>
    </w:p>
    <w:p w:rsidR="001B530C" w:rsidRPr="00D9109E" w:rsidRDefault="004A08DD" w:rsidP="001B5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Постановка целей урока.</w:t>
      </w:r>
      <w:r w:rsidR="001B530C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(Слайд №7)</w:t>
      </w:r>
    </w:p>
    <w:p w:rsidR="004A08DD" w:rsidRPr="00D9109E" w:rsidRDefault="004A08DD" w:rsidP="001B5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Изучение нового материала</w:t>
      </w:r>
    </w:p>
    <w:p w:rsidR="008B4AC8" w:rsidRPr="00D9109E" w:rsidRDefault="004A08DD" w:rsidP="008B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«Исследование»</w:t>
      </w:r>
      <w:r w:rsidR="008B4AC8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(Слайд №8-9)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Выполните, пожалуйста, задание, перемножив пары двучленов. Результаты запишите в стандартном виде.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Работа по группам: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Работаю с таблицами (</w:t>
      </w:r>
      <w:r w:rsidR="001B530C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у каждой группы в таблице свои 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примера)</w:t>
      </w:r>
    </w:p>
    <w:p w:rsidR="004A08DD" w:rsidRPr="0059209C" w:rsidRDefault="00993EE3" w:rsidP="0059209C">
      <w:pPr>
        <w:pStyle w:val="af1"/>
        <w:rPr>
          <w:rStyle w:val="af0"/>
        </w:rPr>
      </w:pPr>
      <w:r w:rsidRPr="0059209C">
        <w:rPr>
          <w:rStyle w:val="af0"/>
        </w:rPr>
        <w:t>УЧАЩИМСЯ ПРЕДЛОГАЕТСЯ</w:t>
      </w:r>
      <w:r w:rsidR="0059209C" w:rsidRPr="0059209C">
        <w:rPr>
          <w:rStyle w:val="af0"/>
        </w:rPr>
        <w:t xml:space="preserve"> САМОСТОЯТЕЛЬНО ИЗУЧИТЬ ЭЛЕМЕНТЫ ПРИМЕРОВ ИЗ НОВОЙ ТЕМЫ.</w:t>
      </w:r>
      <w:r w:rsidRPr="0059209C">
        <w:rPr>
          <w:rStyle w:val="af0"/>
        </w:rPr>
        <w:t xml:space="preserve"> </w:t>
      </w:r>
    </w:p>
    <w:p w:rsidR="004A08DD" w:rsidRPr="000236D5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6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="008B4AC8" w:rsidRPr="000236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="008B4AC8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группа</w:t>
      </w:r>
    </w:p>
    <w:p w:rsidR="004A08DD" w:rsidRPr="000236D5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+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h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)(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+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h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)=</w:t>
      </w:r>
    </w:p>
    <w:p w:rsidR="004A08DD" w:rsidRPr="000236D5" w:rsidRDefault="001B530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)(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4A08DD"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="004A08DD"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)=</w:t>
      </w:r>
    </w:p>
    <w:p w:rsidR="004A08DD" w:rsidRPr="000236D5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6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2</w:t>
      </w:r>
      <w:r w:rsidR="008B4AC8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-группа</w:t>
      </w:r>
    </w:p>
    <w:p w:rsidR="004A08DD" w:rsidRPr="000236D5" w:rsidRDefault="004A08DD" w:rsidP="008B4AC8">
      <w:pPr>
        <w:shd w:val="clear" w:color="auto" w:fill="FFFFFF"/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+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)(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+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)=</w:t>
      </w:r>
      <w:r w:rsidR="001B530C"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4A08DD" w:rsidRPr="000236D5" w:rsidRDefault="008B4AC8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)(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)=</w:t>
      </w:r>
    </w:p>
    <w:p w:rsidR="004A08DD" w:rsidRPr="000236D5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6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r w:rsidR="008B4AC8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-группа</w:t>
      </w:r>
    </w:p>
    <w:p w:rsidR="004A08DD" w:rsidRPr="000236D5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+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)(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+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</w:t>
      </w:r>
      <w:r w:rsidRPr="000236D5">
        <w:rPr>
          <w:rFonts w:ascii="Times New Roman" w:eastAsia="Times New Roman" w:hAnsi="Times New Roman" w:cs="Times New Roman"/>
          <w:sz w:val="32"/>
          <w:szCs w:val="32"/>
          <w:lang w:eastAsia="ru-RU"/>
        </w:rPr>
        <w:t>)=</w:t>
      </w:r>
    </w:p>
    <w:p w:rsidR="004A08DD" w:rsidRPr="00D9109E" w:rsidRDefault="008B4AC8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)(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)=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="008B4AC8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-группа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+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)(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+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)=</w:t>
      </w:r>
    </w:p>
    <w:p w:rsidR="008B4AC8" w:rsidRPr="00D9109E" w:rsidRDefault="008B4AC8" w:rsidP="008B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(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n-m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)(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n-m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)=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4A08DD" w:rsidRPr="00D9109E" w:rsidRDefault="004A08DD" w:rsidP="004A08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Объединитесь в группы;</w:t>
      </w:r>
    </w:p>
    <w:p w:rsidR="004A08DD" w:rsidRPr="00D9109E" w:rsidRDefault="004A08DD" w:rsidP="004A08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Выберите старшего;</w:t>
      </w:r>
    </w:p>
    <w:p w:rsidR="004A08DD" w:rsidRPr="00D9109E" w:rsidRDefault="004A08DD" w:rsidP="004A08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Получите задание, оно соответствует номеру группы;</w:t>
      </w:r>
    </w:p>
    <w:p w:rsidR="004A08DD" w:rsidRPr="00D9109E" w:rsidRDefault="004A08DD" w:rsidP="004A08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Выполните умножение двучленов.</w:t>
      </w:r>
    </w:p>
    <w:p w:rsidR="004A08DD" w:rsidRPr="00D9109E" w:rsidRDefault="004A08DD" w:rsidP="004A08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Озвучьте (старший группы) и сравните свой результат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 Ребята, посмотрите. Есть ли что-то общее в условиях и ответах предложенных упражнений? </w:t>
      </w:r>
      <w:r w:rsidR="008B4AC8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 Итак, мы открыли формулу квадрат суммы двух выражений: (а + b)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2 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= а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 + 2аb + b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="008B4AC8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(Слайд №10</w:t>
      </w: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Продолжаем исследование. Изменится ли результат, если будем возводить в квадрат не (а + b), а выражение (а – b)? Предлагаю вам проверить это на практике. Замените в своих таблицах сумму в левом столбце на разность и выполните вычисления. </w:t>
      </w:r>
      <w:r w:rsidR="008B4AC8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Совместное обсуждение. В чем отличие от результатов первых вычислений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 Итак, мы открыли вторую формулу сокращенного умножения - формулу квадрат разности двух выражений: (а - b)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2 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= а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 - 2аb + b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Обобщение учителя: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Равенство (1) – квадрат сумы,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Равенство (2) – квадрат разности – называются формулами сокращенного умножения. И применяются для упрощения вычислений. Эти формулы можно читать как слева направо, так и справа налево, при чтении справа налево 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многочлены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</w:t>
      </w:r>
      <w:r w:rsidRPr="00D910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4A534B2" wp14:editId="00E38196">
            <wp:extent cx="66675" cy="114300"/>
            <wp:effectExtent l="0" t="0" r="9525" b="0"/>
            <wp:docPr id="1" name="Рисунок 1" descr="hello_html_698be9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698be99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+2аb+b</w:t>
      </w:r>
      <w:r w:rsidRPr="00D910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2EF00C7" wp14:editId="15FDAF5C">
            <wp:extent cx="66675" cy="114300"/>
            <wp:effectExtent l="0" t="0" r="9525" b="0"/>
            <wp:docPr id="2" name="Рисунок 2" descr="hello_html_698be9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698be99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а</w:t>
      </w:r>
      <w:r w:rsidRPr="00D910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03D0BF7" wp14:editId="0100D305">
            <wp:extent cx="66675" cy="114300"/>
            <wp:effectExtent l="0" t="0" r="9525" b="0"/>
            <wp:docPr id="3" name="Рисунок 3" descr="hello_html_698be9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698be99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-2аb+b</w:t>
      </w:r>
      <w:r w:rsidRPr="00D9109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7AC1F2A" wp14:editId="41345883">
            <wp:extent cx="66675" cy="114300"/>
            <wp:effectExtent l="0" t="0" r="9525" b="0"/>
            <wp:docPr id="4" name="Рисунок 4" descr="hello_html_698be9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698be99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в виде произведения одинаковых множителей (</w:t>
      </w:r>
      <w:proofErr w:type="spellStart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а+b</w:t>
      </w:r>
      <w:proofErr w:type="spellEnd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) или (а-b).</w:t>
      </w:r>
    </w:p>
    <w:p w:rsidR="004A08DD" w:rsidRPr="00D9109E" w:rsidRDefault="008B4AC8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4.</w:t>
      </w:r>
      <w:r w:rsidR="004A08DD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Историческая справка (презентация ученика</w:t>
      </w:r>
      <w:r w:rsidR="004A08DD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Первые общие утверждения о тождественных преобразованиях встречаются у древнегреческих математиков, начиная с шестого века до н.э. Среди математиков Древней Греции было принято выражать все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алгебраические утверждения в геометрической форме. Вместо сложения чисел говорили о сложении отрезков, произведение двух чисел истолковывали как площадь прямоугольника. Отказ от геометрической трактовки наметился у Диофанта Александрийского, жившего в 3 веке. В его работах появляются зачатки буквенной символики и специальных обозначений. Формулы квадрата суммы и разности двух выражений знали еще в Древнем Вавилоне, а древнегреческие математики знали ее геометрическое истолкование.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08DD" w:rsidRPr="00D9109E" w:rsidRDefault="00DE51E3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5.</w:t>
      </w:r>
      <w:r w:rsidR="004A08DD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Физминутка</w:t>
      </w:r>
    </w:p>
    <w:p w:rsidR="004A08DD" w:rsidRPr="00D9109E" w:rsidRDefault="00DE51E3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6.</w:t>
      </w:r>
      <w:r w:rsidR="004A08DD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Закрепление</w:t>
      </w:r>
    </w:p>
    <w:p w:rsidR="008B4AC8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Чтобы знания можно было эффективно применить, нужно, чтобы они были прочно усвоены. Древняя китайская мудрость гласит: 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“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Я слышу - я забываю, я вижу – я запоминаю, я делаю – я </w:t>
      </w:r>
      <w:r w:rsidR="00DE51E3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понимаю”</w:t>
      </w:r>
      <w:r w:rsidR="00DE51E3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(Слайд №11)</w:t>
      </w:r>
    </w:p>
    <w:p w:rsidR="004A08DD" w:rsidRPr="00D9109E" w:rsidRDefault="0024579A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="004A08DD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4A08DD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Устно найди </w:t>
      </w:r>
      <w:r w:rsidR="00DE51E3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ошибку</w:t>
      </w:r>
      <w:r w:rsidR="00DE51E3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(Слайд №12-13)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spellStart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m+n</w:t>
      </w:r>
      <w:proofErr w:type="spellEnd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 = m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+ </w:t>
      </w:r>
      <w:proofErr w:type="spellStart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mn</w:t>
      </w:r>
      <w:proofErr w:type="spellEnd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+ n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(2 + х)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 = 4 + 4х + х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(1 +р)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 = 1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+р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(2m + 5n)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 = 2m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+20mn + 10n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A08DD" w:rsidRPr="00D9109E" w:rsidRDefault="0024579A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7.</w:t>
      </w:r>
      <w:r w:rsidR="004A08DD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Самостоятельная работа в группах.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А) Преобразовать выражение в многочлен стандартного вида.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(У каждой группы своя карточка) </w:t>
      </w: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proofErr w:type="spellStart"/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Cлайд</w:t>
      </w:r>
      <w:proofErr w:type="spellEnd"/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№</w:t>
      </w:r>
      <w:r w:rsidR="00DE51E3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14-</w:t>
      </w:r>
      <w:proofErr w:type="gramStart"/>
      <w:r w:rsidR="00DE51E3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15</w:t>
      </w: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)</w:t>
      </w:r>
      <w:proofErr w:type="gramEnd"/>
    </w:p>
    <w:p w:rsidR="00DE51E3" w:rsidRPr="00D9109E" w:rsidRDefault="00DE51E3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1 группа         </w:t>
      </w:r>
      <w:r w:rsidR="0024579A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2 группа           </w:t>
      </w:r>
      <w:r w:rsidR="0024579A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3 группа             </w:t>
      </w:r>
      <w:r w:rsidR="0024579A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</w:t>
      </w:r>
      <w:r w:rsidR="0024579A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4 группа</w:t>
      </w:r>
    </w:p>
    <w:p w:rsidR="00DE51E3" w:rsidRPr="00D9109E" w:rsidRDefault="00DE51E3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4579A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(х-4)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             </w:t>
      </w:r>
      <w:r w:rsidR="0024579A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24579A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+2) 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=                   (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-3)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=                       (2+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y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</w:p>
    <w:p w:rsidR="00DE51E3" w:rsidRPr="00D9109E" w:rsidRDefault="00DE51E3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24579A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(3х+1)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          </w:t>
      </w:r>
      <w:proofErr w:type="gramStart"/>
      <w:r w:rsidR="0024579A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-5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              </w:t>
      </w:r>
      <w:r w:rsidR="0024579A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(5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+2) 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             </w:t>
      </w:r>
      <w:r w:rsidR="0024579A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-3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</w:p>
    <w:p w:rsidR="00DE51E3" w:rsidRPr="00D9109E" w:rsidRDefault="00DE51E3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</w:t>
      </w: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  </w:t>
      </w:r>
      <w:proofErr w:type="gramEnd"/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Вычислите </w:t>
      </w:r>
    </w:p>
    <w:p w:rsidR="00DE51E3" w:rsidRPr="00D9109E" w:rsidRDefault="00DE51E3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61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=               </w:t>
      </w:r>
      <w:r w:rsidR="0024579A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99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=                   </w:t>
      </w:r>
      <w:r w:rsidR="0024579A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52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=                         </w:t>
      </w:r>
      <w:r w:rsidR="0024579A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39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=                          </w:t>
      </w:r>
    </w:p>
    <w:p w:rsidR="00DE51E3" w:rsidRPr="00D9109E" w:rsidRDefault="00DE51E3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79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=             </w:t>
      </w:r>
      <w:r w:rsidR="0024579A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31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=                   </w:t>
      </w:r>
      <w:r w:rsidR="0024579A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1001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=                      </w:t>
      </w:r>
      <w:r w:rsidR="0024579A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103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</w:t>
      </w:r>
    </w:p>
    <w:p w:rsidR="0024579A" w:rsidRPr="00D9109E" w:rsidRDefault="0024579A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A08DD" w:rsidRPr="00D9109E" w:rsidRDefault="0024579A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Ответы:</w:t>
      </w:r>
    </w:p>
    <w:p w:rsidR="00DE51E3" w:rsidRPr="00D9109E" w:rsidRDefault="00DE51E3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</w:t>
      </w:r>
      <w:r w:rsidR="0024579A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1 группа                                                     2 группа              </w:t>
      </w:r>
    </w:p>
    <w:p w:rsidR="00DE51E3" w:rsidRPr="00D9109E" w:rsidRDefault="0024579A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(х-4)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= х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-8х+16                           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</w:t>
      </w:r>
      <w:proofErr w:type="gramEnd"/>
      <w:r w:rsidR="00DE51E3"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+2) 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=  k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+4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</w:t>
      </w:r>
      <w:r w:rsidR="00DE51E3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+4               </w:t>
      </w:r>
    </w:p>
    <w:p w:rsidR="004A08DD" w:rsidRPr="00D9109E" w:rsidRDefault="00DE51E3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(3х+1)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proofErr w:type="gramStart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=  9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x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+6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x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+1                         </w:t>
      </w:r>
      <w:r w:rsidR="0024579A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-5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 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-10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dg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+25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</w:p>
    <w:p w:rsidR="0024579A" w:rsidRPr="00D9109E" w:rsidRDefault="0024579A" w:rsidP="00245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61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 (60+1)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=3600+120+1=3721              99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 (100-1)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=1000-200+1=801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4579A" w:rsidRPr="00D9109E" w:rsidRDefault="0024579A" w:rsidP="00245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79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 (80-1)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=6400-160+1=6241                31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 (30+1)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=900+180+1=1081</w:t>
      </w:r>
    </w:p>
    <w:p w:rsidR="0024579A" w:rsidRPr="00D9109E" w:rsidRDefault="0024579A" w:rsidP="00245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</w:t>
      </w:r>
    </w:p>
    <w:p w:rsidR="004A08DD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3EE3" w:rsidRPr="00D9109E" w:rsidRDefault="00993EE3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E51E3" w:rsidRPr="00D9109E" w:rsidRDefault="0024579A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</w:t>
      </w:r>
      <w:r w:rsidR="00DE51E3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3 группа                                    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 </w:t>
      </w:r>
      <w:r w:rsidR="00DE51E3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4 группа</w:t>
      </w:r>
    </w:p>
    <w:p w:rsidR="00DE51E3" w:rsidRPr="00EE4908" w:rsidRDefault="00DE51E3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(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-3)</w:t>
      </w:r>
      <w:r w:rsidRPr="00EE4908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= 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EE4908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-6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+9                           </w:t>
      </w:r>
      <w:r w:rsidR="0024579A"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                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</w:t>
      </w:r>
      <w:r w:rsidR="0024579A"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(2+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y</w:t>
      </w:r>
      <w:proofErr w:type="gramStart"/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</w:t>
      </w:r>
      <w:r w:rsidRPr="00EE4908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proofErr w:type="gramEnd"/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=4+4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y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+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y</w:t>
      </w:r>
      <w:r w:rsidRPr="00EE4908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</w:p>
    <w:p w:rsidR="00DE51E3" w:rsidRPr="00EE4908" w:rsidRDefault="00DE51E3" w:rsidP="00DE5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lastRenderedPageBreak/>
        <w:t xml:space="preserve"> (5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+2) </w:t>
      </w:r>
      <w:r w:rsidRPr="00EE4908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=25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</w:t>
      </w:r>
      <w:r w:rsidRPr="00EE4908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+20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+4                    </w:t>
      </w:r>
      <w:r w:rsidR="0024579A"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                 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(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-3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proofErr w:type="gramStart"/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</w:t>
      </w:r>
      <w:r w:rsidRPr="00EE4908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proofErr w:type="gramEnd"/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=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</w:t>
      </w:r>
      <w:r w:rsidRPr="00EE4908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-6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zm</w:t>
      </w:r>
      <w:r w:rsidRPr="00EE49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+9</w:t>
      </w:r>
      <w:r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EE4908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2</w:t>
      </w:r>
    </w:p>
    <w:p w:rsidR="0024579A" w:rsidRPr="00D9109E" w:rsidRDefault="0024579A" w:rsidP="00245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90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 xml:space="preserve">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52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 (50+2)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=2500+200+4=2704                   39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 (40-1)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=1600-80+1=1521</w:t>
      </w:r>
    </w:p>
    <w:p w:rsidR="00D9109E" w:rsidRPr="00D9109E" w:rsidRDefault="0024579A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101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=(100+1)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=10000+200+1=10201             </w:t>
      </w:r>
      <w:r w:rsid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</w:t>
      </w:r>
      <w:r w:rsidR="00D9109E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103</w:t>
      </w:r>
      <w:r w:rsidR="00D9109E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="00D9109E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=(100+3)</w:t>
      </w:r>
      <w:r w:rsidR="00D9109E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="00D9109E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=10000+600+9=10609</w:t>
      </w:r>
    </w:p>
    <w:p w:rsidR="004A08DD" w:rsidRPr="00D9109E" w:rsidRDefault="00D9109E" w:rsidP="00435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</w:t>
      </w:r>
    </w:p>
    <w:p w:rsidR="00435A7C" w:rsidRDefault="00435A7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8.Класстеры</w:t>
      </w:r>
    </w:p>
    <w:p w:rsidR="004A08DD" w:rsidRPr="00D9109E" w:rsidRDefault="00435A7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9.</w:t>
      </w:r>
      <w:r w:rsidR="004A08DD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Рефлексия</w:t>
      </w:r>
    </w:p>
    <w:p w:rsidR="004A08DD" w:rsidRPr="00420BB5" w:rsidRDefault="0024579A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Pr="00420BB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Слайд №</w:t>
      </w:r>
      <w:r w:rsidR="00D9109E" w:rsidRPr="00420BB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17)</w:t>
      </w:r>
    </w:p>
    <w:p w:rsidR="004A08DD" w:rsidRPr="00D9109E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Ян </w:t>
      </w:r>
      <w:proofErr w:type="spellStart"/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Амос</w:t>
      </w:r>
      <w:proofErr w:type="spellEnd"/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Каменский сказал: «Считай несчастным тот день и час, в который ты не усвоил ничего нового и не прибавил к своим знаниям»</w:t>
      </w:r>
    </w:p>
    <w:p w:rsidR="00420BB5" w:rsidRDefault="00420BB5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A08DD" w:rsidRPr="00D9109E" w:rsidRDefault="00435A7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</w:t>
      </w:r>
      <w:r w:rsidR="0024579A"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4A08DD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Домашняя работа</w:t>
      </w:r>
    </w:p>
    <w:p w:rsidR="004A08DD" w:rsidRPr="00420BB5" w:rsidRDefault="0024579A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20BB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(Слайд №18</w:t>
      </w:r>
      <w:r w:rsidR="004A08DD" w:rsidRPr="00420BB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)</w:t>
      </w:r>
    </w:p>
    <w:p w:rsidR="00420BB5" w:rsidRPr="00420BB5" w:rsidRDefault="00D9109E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Стр.166-167. </w:t>
      </w:r>
    </w:p>
    <w:p w:rsidR="00D9109E" w:rsidRPr="00420BB5" w:rsidRDefault="00D9109E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№799(</w:t>
      </w:r>
      <w:proofErr w:type="spellStart"/>
      <w:proofErr w:type="gramStart"/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д,и</w:t>
      </w:r>
      <w:proofErr w:type="gramEnd"/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,к</w:t>
      </w:r>
      <w:proofErr w:type="spellEnd"/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),800(</w:t>
      </w:r>
      <w:proofErr w:type="spellStart"/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ж,з</w:t>
      </w:r>
      <w:proofErr w:type="spellEnd"/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),803(</w:t>
      </w:r>
      <w:proofErr w:type="spellStart"/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ж,з</w:t>
      </w:r>
      <w:proofErr w:type="spellEnd"/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),804(</w:t>
      </w:r>
      <w:proofErr w:type="spellStart"/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д,е</w:t>
      </w:r>
      <w:proofErr w:type="spellEnd"/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420BB5" w:rsidRPr="00420BB5" w:rsidRDefault="00420BB5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E4908" w:rsidRPr="00EE4908" w:rsidRDefault="00EE4908" w:rsidP="00EE4908">
      <w:pPr>
        <w:shd w:val="clear" w:color="auto" w:fill="FFFFFF"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EE4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Оценочный лист</w:t>
      </w:r>
      <w:r w:rsidRPr="00EE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4908" w:rsidRPr="00EE4908" w:rsidRDefault="00EE4908" w:rsidP="00EE4908">
      <w:pPr>
        <w:shd w:val="clear" w:color="auto" w:fill="FFFFFF"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ФИО------------------------------------------------------------------------------------------</w:t>
      </w:r>
    </w:p>
    <w:tbl>
      <w:tblPr>
        <w:tblW w:w="10699" w:type="dxa"/>
        <w:tblInd w:w="6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53"/>
        <w:gridCol w:w="1041"/>
        <w:gridCol w:w="1276"/>
        <w:gridCol w:w="1134"/>
        <w:gridCol w:w="1134"/>
        <w:gridCol w:w="1134"/>
        <w:gridCol w:w="1418"/>
        <w:gridCol w:w="1134"/>
        <w:gridCol w:w="1275"/>
      </w:tblGrid>
      <w:tr w:rsidR="00EE4908" w:rsidRPr="00EE4908" w:rsidTr="007847E8">
        <w:trPr>
          <w:trHeight w:val="1173"/>
        </w:trPr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E4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Устная</w:t>
            </w:r>
          </w:p>
          <w:p w:rsidR="00EE4908" w:rsidRPr="00EE4908" w:rsidRDefault="00EE4908" w:rsidP="00E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работа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Проверь себя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Размышляй-ка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Исследование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Найди ошибку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4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Самост</w:t>
            </w:r>
            <w:proofErr w:type="spellEnd"/>
            <w:r w:rsidRPr="00EE4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. работа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Кластеры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баллов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</w:tr>
      <w:tr w:rsidR="00EE4908" w:rsidRPr="00EE4908" w:rsidTr="007847E8">
        <w:trPr>
          <w:trHeight w:val="1100"/>
        </w:trPr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908" w:rsidRPr="00EE4908" w:rsidRDefault="00EE4908" w:rsidP="00EE490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EE4908" w:rsidRPr="00EE4908" w:rsidRDefault="00EE4908" w:rsidP="00EE4908">
      <w:pPr>
        <w:spacing w:line="256" w:lineRule="auto"/>
        <w:rPr>
          <w:rFonts w:ascii="Calibri" w:eastAsia="Calibri" w:hAnsi="Calibri" w:cs="Times New Roman"/>
        </w:rPr>
      </w:pPr>
    </w:p>
    <w:p w:rsidR="00420BB5" w:rsidRDefault="00420BB5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A08DD" w:rsidRPr="002D23F5" w:rsidRDefault="00D9109E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Исследование</w:t>
      </w:r>
    </w:p>
    <w:p w:rsidR="00D9109E" w:rsidRPr="002D23F5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1-группа</w:t>
      </w:r>
    </w:p>
    <w:p w:rsidR="00435A7C" w:rsidRPr="002D23F5" w:rsidRDefault="00435A7C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Выполните умножение многочленов.</w:t>
      </w:r>
    </w:p>
    <w:p w:rsidR="00D9109E" w:rsidRPr="002D23F5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(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m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+</w:t>
      </w:r>
      <w:proofErr w:type="gramStart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h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)(</w:t>
      </w:r>
      <w:proofErr w:type="gramEnd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m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+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h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)=</w:t>
      </w:r>
    </w:p>
    <w:p w:rsidR="00D9109E" w:rsidRPr="00993EE3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(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a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-</w:t>
      </w:r>
      <w:proofErr w:type="gramStart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d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)(</w:t>
      </w:r>
      <w:proofErr w:type="gramEnd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a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-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d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)=</w:t>
      </w:r>
    </w:p>
    <w:p w:rsidR="00435A7C" w:rsidRPr="002D23F5" w:rsidRDefault="00435A7C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</w:p>
    <w:p w:rsidR="00435A7C" w:rsidRPr="002D23F5" w:rsidRDefault="00435A7C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Исследование</w:t>
      </w:r>
    </w:p>
    <w:p w:rsidR="00D9109E" w:rsidRPr="00993EE3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993EE3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2-</w:t>
      </w:r>
      <w:r w:rsidRPr="002D23F5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группа</w:t>
      </w:r>
    </w:p>
    <w:p w:rsidR="00435A7C" w:rsidRPr="002D23F5" w:rsidRDefault="00435A7C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Выполните умножение многочленов.</w:t>
      </w:r>
    </w:p>
    <w:p w:rsidR="00D9109E" w:rsidRPr="00993EE3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(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c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+</w:t>
      </w:r>
      <w:proofErr w:type="gramStart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t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)(</w:t>
      </w:r>
      <w:proofErr w:type="gramEnd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c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+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t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)=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ab/>
      </w:r>
    </w:p>
    <w:p w:rsidR="00D9109E" w:rsidRPr="002D23F5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(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c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-</w:t>
      </w:r>
      <w:proofErr w:type="gramStart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t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)(</w:t>
      </w:r>
      <w:proofErr w:type="gramEnd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c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-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t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)=</w:t>
      </w:r>
    </w:p>
    <w:p w:rsidR="00435A7C" w:rsidRPr="002D23F5" w:rsidRDefault="00435A7C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</w:p>
    <w:p w:rsidR="00D9109E" w:rsidRPr="002D23F5" w:rsidRDefault="00435A7C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Исследование</w:t>
      </w:r>
    </w:p>
    <w:p w:rsidR="00D9109E" w:rsidRPr="002D23F5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lastRenderedPageBreak/>
        <w:t>3-группа</w:t>
      </w:r>
    </w:p>
    <w:p w:rsidR="00435A7C" w:rsidRPr="002D23F5" w:rsidRDefault="00435A7C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Выполните умножение многочленов.</w:t>
      </w:r>
    </w:p>
    <w:p w:rsidR="00D9109E" w:rsidRPr="002D23F5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(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z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+</w:t>
      </w:r>
      <w:proofErr w:type="gramStart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p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)(</w:t>
      </w:r>
      <w:proofErr w:type="gramEnd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z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+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p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)=</w:t>
      </w:r>
    </w:p>
    <w:p w:rsidR="00D9109E" w:rsidRPr="002D23F5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(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z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-</w:t>
      </w:r>
      <w:proofErr w:type="gramStart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p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)(</w:t>
      </w:r>
      <w:proofErr w:type="gramEnd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z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-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p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)=</w:t>
      </w:r>
    </w:p>
    <w:p w:rsidR="00435A7C" w:rsidRPr="002D23F5" w:rsidRDefault="00435A7C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</w:p>
    <w:p w:rsidR="00D9109E" w:rsidRPr="002D23F5" w:rsidRDefault="00435A7C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Исследование</w:t>
      </w:r>
    </w:p>
    <w:p w:rsidR="00D9109E" w:rsidRPr="002D23F5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4-группа</w:t>
      </w:r>
    </w:p>
    <w:p w:rsidR="00435A7C" w:rsidRPr="002D23F5" w:rsidRDefault="00435A7C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Выполните умножение многочленов.</w:t>
      </w:r>
    </w:p>
    <w:p w:rsidR="00D9109E" w:rsidRPr="002D23F5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(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n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+</w:t>
      </w:r>
      <w:proofErr w:type="gramStart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m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)(</w:t>
      </w:r>
      <w:proofErr w:type="gramEnd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n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+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m</w:t>
      </w: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)=</w:t>
      </w:r>
    </w:p>
    <w:p w:rsidR="00D9109E" w:rsidRPr="00993EE3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(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n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-</w:t>
      </w:r>
      <w:proofErr w:type="gramStart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m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)(</w:t>
      </w:r>
      <w:proofErr w:type="gramEnd"/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n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-</w:t>
      </w:r>
      <w:r w:rsidRPr="002D23F5">
        <w:rPr>
          <w:rFonts w:ascii="Times New Roman" w:eastAsia="Times New Roman" w:hAnsi="Times New Roman" w:cs="Times New Roman"/>
          <w:sz w:val="36"/>
          <w:szCs w:val="32"/>
          <w:lang w:val="en-US" w:eastAsia="ru-RU"/>
        </w:rPr>
        <w:t>m</w:t>
      </w:r>
      <w:r w:rsidRPr="00993EE3">
        <w:rPr>
          <w:rFonts w:ascii="Times New Roman" w:eastAsia="Times New Roman" w:hAnsi="Times New Roman" w:cs="Times New Roman"/>
          <w:sz w:val="36"/>
          <w:szCs w:val="32"/>
          <w:lang w:eastAsia="ru-RU"/>
        </w:rPr>
        <w:t>)=</w:t>
      </w:r>
    </w:p>
    <w:p w:rsidR="004A08DD" w:rsidRPr="002D23F5" w:rsidRDefault="004A08DD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:rsidR="00435A7C" w:rsidRPr="00D9109E" w:rsidRDefault="00435A7C" w:rsidP="004A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109E" w:rsidRPr="00D9109E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Самостоятельная работа в группах.</w:t>
      </w:r>
    </w:p>
    <w:p w:rsidR="00420BB5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</w:t>
      </w:r>
      <w:r w:rsidR="00435A7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                      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1 группа  </w:t>
      </w:r>
    </w:p>
    <w:p w:rsidR="00420BB5" w:rsidRPr="00420BB5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А) Преобразовать выражение в многочлен стандартного вида.</w:t>
      </w:r>
    </w:p>
    <w:p w:rsidR="00D9109E" w:rsidRPr="00420BB5" w:rsidRDefault="00D9109E" w:rsidP="00420BB5">
      <w:pPr>
        <w:pStyle w:val="a8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(х-4)</w:t>
      </w:r>
      <w:r w:rsidRPr="00420BB5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             </w:t>
      </w:r>
      <w:r w:rsidR="00420BB5" w:rsidRP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9109E" w:rsidRPr="00D9109E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 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3х+1)</w:t>
      </w:r>
      <w:r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          </w:t>
      </w:r>
      <w:r w:rsid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9109E" w:rsidRPr="00D9109E" w:rsidRDefault="00435A7C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</w:t>
      </w:r>
      <w:r w:rsidR="00D9109E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r w:rsidR="00D9109E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Вычислите </w:t>
      </w:r>
    </w:p>
    <w:p w:rsidR="00D9109E" w:rsidRPr="00D9109E" w:rsidRDefault="00D9109E" w:rsidP="00D91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</w:t>
      </w:r>
      <w:r w:rsidR="00420BB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</w:t>
      </w:r>
      <w:r w:rsidR="00435A7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</w:t>
      </w:r>
      <w:r w:rsidR="00420BB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1)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61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=                                   </w:t>
      </w:r>
    </w:p>
    <w:p w:rsidR="00435A7C" w:rsidRPr="002D23F5" w:rsidRDefault="00D9109E" w:rsidP="00435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</w:t>
      </w:r>
      <w:r w:rsidR="00435A7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435A7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420BB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2)  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79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="00420BB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=           </w:t>
      </w:r>
    </w:p>
    <w:p w:rsidR="00435A7C" w:rsidRPr="00435A7C" w:rsidRDefault="00435A7C" w:rsidP="00435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Самостоятельная работа в группах.</w:t>
      </w:r>
    </w:p>
    <w:p w:rsidR="00420BB5" w:rsidRDefault="00435A7C" w:rsidP="00420BB5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                                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2 группа                  </w:t>
      </w:r>
    </w:p>
    <w:p w:rsidR="00420BB5" w:rsidRDefault="00420BB5" w:rsidP="00420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А) Преобразовать выражение в многочлен стандартного вида.</w:t>
      </w:r>
    </w:p>
    <w:p w:rsidR="00420BB5" w:rsidRDefault="00435A7C" w:rsidP="00420BB5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1)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+2) 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                  </w:t>
      </w:r>
    </w:p>
    <w:p w:rsidR="00420BB5" w:rsidRDefault="00435A7C" w:rsidP="00420BB5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2)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-5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                 </w:t>
      </w:r>
    </w:p>
    <w:p w:rsidR="00420BB5" w:rsidRPr="00D9109E" w:rsidRDefault="00420BB5" w:rsidP="00420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</w:t>
      </w: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 Вычислите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</w:p>
    <w:p w:rsidR="00420BB5" w:rsidRDefault="00435A7C" w:rsidP="00420BB5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</w:t>
      </w:r>
      <w:r w:rsidR="00420BB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1) 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99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</w:t>
      </w:r>
    </w:p>
    <w:p w:rsidR="00420BB5" w:rsidRDefault="00435A7C" w:rsidP="00420BB5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</w:t>
      </w:r>
      <w:r w:rsidR="00420BB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2) 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31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</w:t>
      </w:r>
    </w:p>
    <w:p w:rsidR="00435A7C" w:rsidRPr="002D23F5" w:rsidRDefault="002D23F5" w:rsidP="002D2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Самостоятельная работа в группах.</w:t>
      </w:r>
    </w:p>
    <w:p w:rsidR="00435A7C" w:rsidRDefault="00435A7C" w:rsidP="00420BB5">
      <w:pP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            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3 группа  </w:t>
      </w:r>
    </w:p>
    <w:p w:rsidR="00420BB5" w:rsidRPr="00435A7C" w:rsidRDefault="00420BB5" w:rsidP="00435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</w:t>
      </w:r>
      <w:r w:rsidR="00435A7C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А) Преобразовать выражение в многочлен стандартного вида.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</w:t>
      </w:r>
    </w:p>
    <w:p w:rsidR="00420BB5" w:rsidRDefault="00435A7C" w:rsidP="00420BB5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420BB5">
        <w:rPr>
          <w:sz w:val="32"/>
          <w:szCs w:val="32"/>
        </w:rPr>
        <w:t>1)</w:t>
      </w:r>
      <w:r w:rsid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-3)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                      </w:t>
      </w:r>
    </w:p>
    <w:p w:rsidR="00420BB5" w:rsidRDefault="00435A7C" w:rsidP="00420BB5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proofErr w:type="gramStart"/>
      <w:r w:rsidR="00420BB5">
        <w:rPr>
          <w:sz w:val="32"/>
          <w:szCs w:val="32"/>
        </w:rPr>
        <w:t>2)</w:t>
      </w:r>
      <w:r w:rsidR="00420BB5" w:rsidRPr="00420BB5">
        <w:rPr>
          <w:sz w:val="32"/>
          <w:szCs w:val="32"/>
        </w:rPr>
        <w:t xml:space="preserve">  (</w:t>
      </w:r>
      <w:proofErr w:type="gramEnd"/>
      <w:r w:rsidR="00420BB5" w:rsidRPr="00420BB5">
        <w:rPr>
          <w:sz w:val="32"/>
          <w:szCs w:val="32"/>
        </w:rPr>
        <w:t>5</w:t>
      </w:r>
      <w:r w:rsidR="00420BB5" w:rsidRPr="00420BB5">
        <w:rPr>
          <w:sz w:val="32"/>
          <w:szCs w:val="32"/>
          <w:lang w:val="en-US"/>
        </w:rPr>
        <w:t>k</w:t>
      </w:r>
      <w:r w:rsidR="00420BB5" w:rsidRPr="00420BB5">
        <w:rPr>
          <w:sz w:val="32"/>
          <w:szCs w:val="32"/>
        </w:rPr>
        <w:t xml:space="preserve">+2) </w:t>
      </w:r>
      <w:r w:rsidR="00420BB5" w:rsidRPr="00420BB5">
        <w:rPr>
          <w:sz w:val="32"/>
          <w:szCs w:val="32"/>
          <w:vertAlign w:val="superscript"/>
        </w:rPr>
        <w:t>2</w:t>
      </w:r>
      <w:r w:rsidR="00420BB5" w:rsidRPr="00420BB5">
        <w:rPr>
          <w:sz w:val="32"/>
          <w:szCs w:val="32"/>
        </w:rPr>
        <w:t xml:space="preserve">=                     </w:t>
      </w:r>
    </w:p>
    <w:p w:rsidR="00420BB5" w:rsidRPr="00420BB5" w:rsidRDefault="00435A7C" w:rsidP="00420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</w:t>
      </w:r>
      <w:r w:rsidRPr="00D91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 Вычислите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</w:p>
    <w:p w:rsidR="00420BB5" w:rsidRDefault="00435A7C" w:rsidP="00420BB5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</w:t>
      </w:r>
      <w:r w:rsidR="00420BB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1) 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52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</w:t>
      </w:r>
    </w:p>
    <w:p w:rsidR="002D23F5" w:rsidRPr="002D23F5" w:rsidRDefault="00435A7C" w:rsidP="002D23F5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 xml:space="preserve">          </w:t>
      </w:r>
      <w:r w:rsidR="00420BB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2) 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1001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            </w:t>
      </w:r>
    </w:p>
    <w:p w:rsidR="002D23F5" w:rsidRPr="002D23F5" w:rsidRDefault="00435A7C" w:rsidP="002D2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</w:t>
      </w:r>
      <w:r w:rsidR="002D23F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Самостоятельная работа в группах.</w:t>
      </w:r>
    </w:p>
    <w:p w:rsidR="00420BB5" w:rsidRDefault="002D23F5" w:rsidP="00420BB5">
      <w:pP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                            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4 группа</w:t>
      </w:r>
    </w:p>
    <w:p w:rsidR="00435A7C" w:rsidRPr="00435A7C" w:rsidRDefault="00435A7C" w:rsidP="00435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А) Преобразовать выражение в многочлен стандартного вида.          </w:t>
      </w:r>
    </w:p>
    <w:p w:rsidR="00420BB5" w:rsidRDefault="00435A7C" w:rsidP="00420BB5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proofErr w:type="gramStart"/>
      <w:r w:rsid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>1)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2+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y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</w:p>
    <w:p w:rsidR="00420BB5" w:rsidRDefault="00435A7C" w:rsidP="00420BB5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420B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-3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="00420BB5" w:rsidRPr="00D9109E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</w:p>
    <w:p w:rsidR="00420BB5" w:rsidRPr="00420BB5" w:rsidRDefault="00420BB5" w:rsidP="00420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r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Вычислите </w:t>
      </w:r>
    </w:p>
    <w:p w:rsidR="00420BB5" w:rsidRDefault="00435A7C" w:rsidP="00420BB5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</w:t>
      </w:r>
      <w:r w:rsidR="00420BB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1) 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39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=                          </w:t>
      </w:r>
    </w:p>
    <w:p w:rsidR="00420BB5" w:rsidRPr="00D9109E" w:rsidRDefault="00435A7C" w:rsidP="00420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</w:t>
      </w:r>
      <w:r w:rsidR="00420BB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2) 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103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ru-RU"/>
        </w:rPr>
        <w:t>2</w:t>
      </w:r>
      <w:r w:rsidR="00420BB5" w:rsidRPr="00D9109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=</w:t>
      </w:r>
    </w:p>
    <w:p w:rsidR="002D23F5" w:rsidRPr="002D23F5" w:rsidRDefault="002D23F5" w:rsidP="002D2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eastAsia="ru-RU"/>
        </w:rPr>
        <w:t>Историческая справка (презентация ученика</w:t>
      </w:r>
      <w:r w:rsidRPr="002D23F5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)</w:t>
      </w:r>
    </w:p>
    <w:p w:rsidR="002D23F5" w:rsidRPr="002D23F5" w:rsidRDefault="002D23F5" w:rsidP="002D2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2D23F5">
        <w:rPr>
          <w:rFonts w:ascii="Times New Roman" w:eastAsia="Times New Roman" w:hAnsi="Times New Roman" w:cs="Times New Roman"/>
          <w:sz w:val="36"/>
          <w:szCs w:val="32"/>
          <w:lang w:eastAsia="ru-RU"/>
        </w:rPr>
        <w:t>- Первые общие утверждения о тождественных преобразованиях встречаются у древнегреческих математиков, начиная с шестого века до н.э. Среди математиков Древней Греции было принято выражать все алгебраические утверждения в геометрической форме. Вместо сложения чисел говорили о сложении отрезков, произведение двух чисел истолковывали как площадь прямоугольника. Отказ от геометрической трактовки наметился у Диофанта Александрийского, жившего в 3 веке. В его работах появляются зачатки буквенной символики и специальных обозначений. Формулы квадрата суммы и разности двух выражений знали еще в Древнем Вавилоне, а древнегреческие математики знали ее геометрическое истолкование.</w:t>
      </w:r>
    </w:p>
    <w:p w:rsidR="00B90A99" w:rsidRPr="002D23F5" w:rsidRDefault="00B90A99" w:rsidP="00420BB5">
      <w:pPr>
        <w:rPr>
          <w:sz w:val="36"/>
          <w:szCs w:val="32"/>
        </w:rPr>
      </w:pPr>
    </w:p>
    <w:sectPr w:rsidR="00B90A99" w:rsidRPr="002D23F5" w:rsidSect="004A08D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1D5" w:rsidRDefault="001731D5" w:rsidP="00D9109E">
      <w:pPr>
        <w:spacing w:after="0" w:line="240" w:lineRule="auto"/>
      </w:pPr>
      <w:r>
        <w:separator/>
      </w:r>
    </w:p>
  </w:endnote>
  <w:endnote w:type="continuationSeparator" w:id="0">
    <w:p w:rsidR="001731D5" w:rsidRDefault="001731D5" w:rsidP="00D9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A7C" w:rsidRDefault="00435A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1D5" w:rsidRDefault="001731D5" w:rsidP="00D9109E">
      <w:pPr>
        <w:spacing w:after="0" w:line="240" w:lineRule="auto"/>
      </w:pPr>
      <w:r>
        <w:separator/>
      </w:r>
    </w:p>
  </w:footnote>
  <w:footnote w:type="continuationSeparator" w:id="0">
    <w:p w:rsidR="001731D5" w:rsidRDefault="001731D5" w:rsidP="00D9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D3EA5"/>
    <w:multiLevelType w:val="multilevel"/>
    <w:tmpl w:val="FE78D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651F0"/>
    <w:multiLevelType w:val="multilevel"/>
    <w:tmpl w:val="DE4C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40F9C"/>
    <w:multiLevelType w:val="multilevel"/>
    <w:tmpl w:val="F81C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F0A92"/>
    <w:multiLevelType w:val="multilevel"/>
    <w:tmpl w:val="847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87C54"/>
    <w:multiLevelType w:val="multilevel"/>
    <w:tmpl w:val="F57E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E5A6D"/>
    <w:multiLevelType w:val="multilevel"/>
    <w:tmpl w:val="BE54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165879"/>
    <w:multiLevelType w:val="multilevel"/>
    <w:tmpl w:val="E3A0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094714"/>
    <w:multiLevelType w:val="multilevel"/>
    <w:tmpl w:val="2C86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8C0F0B"/>
    <w:multiLevelType w:val="multilevel"/>
    <w:tmpl w:val="B2C6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107827"/>
    <w:multiLevelType w:val="multilevel"/>
    <w:tmpl w:val="7B44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912BF3"/>
    <w:multiLevelType w:val="multilevel"/>
    <w:tmpl w:val="70A85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6B"/>
    <w:rsid w:val="000236D5"/>
    <w:rsid w:val="0004556B"/>
    <w:rsid w:val="001731D5"/>
    <w:rsid w:val="001B530C"/>
    <w:rsid w:val="0024579A"/>
    <w:rsid w:val="002D23F5"/>
    <w:rsid w:val="00420BB5"/>
    <w:rsid w:val="00435A7C"/>
    <w:rsid w:val="004A08DD"/>
    <w:rsid w:val="004F0BF4"/>
    <w:rsid w:val="0059209C"/>
    <w:rsid w:val="006D57BC"/>
    <w:rsid w:val="008B4AC8"/>
    <w:rsid w:val="00977A18"/>
    <w:rsid w:val="00993EE3"/>
    <w:rsid w:val="00B90A99"/>
    <w:rsid w:val="00D9109E"/>
    <w:rsid w:val="00DA0C49"/>
    <w:rsid w:val="00DE51E3"/>
    <w:rsid w:val="00EE4908"/>
    <w:rsid w:val="00F3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F51C3-C973-4717-AD33-9103D437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1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09E"/>
  </w:style>
  <w:style w:type="paragraph" w:styleId="a6">
    <w:name w:val="footer"/>
    <w:basedOn w:val="a"/>
    <w:link w:val="a7"/>
    <w:uiPriority w:val="99"/>
    <w:unhideWhenUsed/>
    <w:rsid w:val="00D91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09E"/>
  </w:style>
  <w:style w:type="paragraph" w:styleId="a8">
    <w:name w:val="List Paragraph"/>
    <w:basedOn w:val="a"/>
    <w:uiPriority w:val="34"/>
    <w:qFormat/>
    <w:rsid w:val="00420B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5A7C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993EE3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993EE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93EE3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993EE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93EE3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993EE3"/>
    <w:rPr>
      <w:smallCaps/>
      <w:color w:val="5A5A5A" w:themeColor="text1" w:themeTint="A5"/>
    </w:rPr>
  </w:style>
  <w:style w:type="character" w:styleId="af">
    <w:name w:val="Intense Reference"/>
    <w:basedOn w:val="a0"/>
    <w:uiPriority w:val="32"/>
    <w:qFormat/>
    <w:rsid w:val="00993EE3"/>
    <w:rPr>
      <w:b/>
      <w:bCs/>
      <w:smallCaps/>
      <w:color w:val="5B9BD5" w:themeColor="accent1"/>
      <w:spacing w:val="5"/>
    </w:rPr>
  </w:style>
  <w:style w:type="character" w:styleId="af0">
    <w:name w:val="Subtle Emphasis"/>
    <w:basedOn w:val="a0"/>
    <w:uiPriority w:val="19"/>
    <w:qFormat/>
    <w:rsid w:val="0059209C"/>
    <w:rPr>
      <w:i/>
      <w:iCs/>
      <w:color w:val="404040" w:themeColor="text1" w:themeTint="BF"/>
    </w:rPr>
  </w:style>
  <w:style w:type="paragraph" w:styleId="af1">
    <w:name w:val="Subtitle"/>
    <w:basedOn w:val="a"/>
    <w:next w:val="a"/>
    <w:link w:val="af2"/>
    <w:uiPriority w:val="11"/>
    <w:qFormat/>
    <w:rsid w:val="0059209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59209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59A8-366F-45A2-9E61-76D9E1C2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X-1001</dc:creator>
  <cp:keywords/>
  <dc:description/>
  <cp:lastModifiedBy>X-1001</cp:lastModifiedBy>
  <cp:revision>6</cp:revision>
  <cp:lastPrinted>2020-02-17T20:57:00Z</cp:lastPrinted>
  <dcterms:created xsi:type="dcterms:W3CDTF">2020-02-17T19:32:00Z</dcterms:created>
  <dcterms:modified xsi:type="dcterms:W3CDTF">2020-02-24T19:37:00Z</dcterms:modified>
</cp:coreProperties>
</file>