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4F3" w:rsidRPr="00716B76" w:rsidRDefault="0087174D" w:rsidP="00A144F3">
      <w:pPr>
        <w:shd w:val="clear" w:color="auto" w:fill="FFFFFF"/>
        <w:spacing w:before="180" w:after="180" w:line="240" w:lineRule="auto"/>
        <w:ind w:firstLine="851"/>
        <w:jc w:val="both"/>
        <w:rPr>
          <w:rFonts w:ascii="Century" w:eastAsia="Times New Roman" w:hAnsi="Century" w:cs="Tahoma"/>
          <w:b/>
          <w:color w:val="4F81BD" w:themeColor="accent1"/>
          <w:sz w:val="28"/>
          <w:szCs w:val="28"/>
          <w:lang w:eastAsia="ru-RU"/>
        </w:rPr>
      </w:pPr>
      <w:r>
        <w:rPr>
          <w:rFonts w:ascii="Century" w:eastAsia="Times New Roman" w:hAnsi="Century" w:cs="Tahoma"/>
          <w:b/>
          <w:color w:val="4F81BD" w:themeColor="accent1"/>
          <w:sz w:val="28"/>
          <w:szCs w:val="28"/>
          <w:lang w:eastAsia="ru-RU"/>
        </w:rPr>
        <w:t xml:space="preserve">       </w:t>
      </w:r>
      <w:r w:rsidR="00A144F3" w:rsidRPr="00716B76">
        <w:rPr>
          <w:rFonts w:ascii="Century" w:eastAsia="Times New Roman" w:hAnsi="Century" w:cs="Tahoma"/>
          <w:b/>
          <w:color w:val="4F81BD" w:themeColor="accent1"/>
          <w:sz w:val="28"/>
          <w:szCs w:val="28"/>
          <w:lang w:eastAsia="ru-RU"/>
        </w:rPr>
        <w:t xml:space="preserve">Публичный  доклад  ЛСОШ №2 </w:t>
      </w:r>
    </w:p>
    <w:p w:rsidR="00A144F3" w:rsidRPr="00716B76" w:rsidRDefault="00A144F3" w:rsidP="00A144F3">
      <w:pPr>
        <w:shd w:val="clear" w:color="auto" w:fill="FFFFFF"/>
        <w:spacing w:before="180" w:after="180" w:line="240" w:lineRule="auto"/>
        <w:ind w:firstLine="851"/>
        <w:jc w:val="both"/>
        <w:rPr>
          <w:rFonts w:ascii="Century" w:eastAsia="Times New Roman" w:hAnsi="Century" w:cs="Tahoma"/>
          <w:b/>
          <w:color w:val="4F81BD" w:themeColor="accent1"/>
          <w:sz w:val="28"/>
          <w:szCs w:val="28"/>
          <w:lang w:eastAsia="ru-RU"/>
        </w:rPr>
      </w:pPr>
      <w:r w:rsidRPr="00716B76">
        <w:rPr>
          <w:rFonts w:ascii="Century" w:eastAsia="Times New Roman" w:hAnsi="Century" w:cs="Tahoma"/>
          <w:b/>
          <w:color w:val="4F81BD" w:themeColor="accent1"/>
          <w:sz w:val="28"/>
          <w:szCs w:val="28"/>
          <w:lang w:eastAsia="ru-RU"/>
        </w:rPr>
        <w:t xml:space="preserve">             ( 201</w:t>
      </w:r>
      <w:r w:rsidRPr="005856BD">
        <w:rPr>
          <w:rFonts w:ascii="Century" w:eastAsia="Times New Roman" w:hAnsi="Century" w:cs="Tahoma"/>
          <w:b/>
          <w:color w:val="4F81BD" w:themeColor="accent1"/>
          <w:sz w:val="28"/>
          <w:szCs w:val="28"/>
          <w:lang w:eastAsia="ru-RU"/>
        </w:rPr>
        <w:t>7</w:t>
      </w:r>
      <w:r w:rsidRPr="00716B76">
        <w:rPr>
          <w:rFonts w:ascii="Century" w:eastAsia="Times New Roman" w:hAnsi="Century" w:cs="Tahoma"/>
          <w:b/>
          <w:color w:val="4F81BD" w:themeColor="accent1"/>
          <w:sz w:val="28"/>
          <w:szCs w:val="28"/>
          <w:lang w:eastAsia="ru-RU"/>
        </w:rPr>
        <w:t>-201</w:t>
      </w:r>
      <w:r w:rsidRPr="005856BD">
        <w:rPr>
          <w:rFonts w:ascii="Century" w:eastAsia="Times New Roman" w:hAnsi="Century" w:cs="Tahoma"/>
          <w:b/>
          <w:color w:val="4F81BD" w:themeColor="accent1"/>
          <w:sz w:val="28"/>
          <w:szCs w:val="28"/>
          <w:lang w:eastAsia="ru-RU"/>
        </w:rPr>
        <w:t>8</w:t>
      </w:r>
      <w:r w:rsidRPr="00716B76">
        <w:rPr>
          <w:rFonts w:ascii="Century" w:eastAsia="Times New Roman" w:hAnsi="Century" w:cs="Tahoma"/>
          <w:b/>
          <w:color w:val="4F81BD" w:themeColor="accent1"/>
          <w:sz w:val="28"/>
          <w:szCs w:val="28"/>
          <w:lang w:eastAsia="ru-RU"/>
        </w:rPr>
        <w:t xml:space="preserve"> уч. год)</w:t>
      </w:r>
    </w:p>
    <w:p w:rsidR="00A144F3" w:rsidRPr="00716B76" w:rsidRDefault="00A144F3" w:rsidP="00A144F3">
      <w:pPr>
        <w:pStyle w:val="a3"/>
        <w:shd w:val="clear" w:color="auto" w:fill="FFFFFF"/>
        <w:spacing w:before="0" w:beforeAutospacing="0" w:after="75" w:afterAutospacing="0" w:line="330" w:lineRule="atLeast"/>
        <w:rPr>
          <w:rFonts w:ascii="Century" w:hAnsi="Century"/>
          <w:color w:val="4F81BD" w:themeColor="accent1"/>
          <w:sz w:val="28"/>
          <w:szCs w:val="28"/>
        </w:rPr>
      </w:pPr>
      <w:r w:rsidRPr="00716B76">
        <w:rPr>
          <w:rFonts w:ascii="Century" w:hAnsi="Century"/>
          <w:color w:val="4F81BD" w:themeColor="accent1"/>
          <w:sz w:val="28"/>
          <w:szCs w:val="28"/>
        </w:rPr>
        <w:t>. Нормативно-правовое обеспечение образовательной деятельности</w:t>
      </w:r>
      <w:r w:rsidRPr="00716B76">
        <w:rPr>
          <w:rFonts w:ascii="Century" w:hAnsi="Century"/>
          <w:color w:val="4F81BD" w:themeColor="accent1"/>
          <w:sz w:val="28"/>
          <w:szCs w:val="28"/>
        </w:rPr>
        <w:br/>
        <w:t xml:space="preserve">         Школа расположена  в двухэтажном здании 1986 года постройки и 1 этажное здание 1994 года постройки. </w:t>
      </w:r>
      <w:r w:rsidRPr="00716B76">
        <w:rPr>
          <w:rFonts w:ascii="Century" w:hAnsi="Century"/>
          <w:color w:val="4F81BD" w:themeColor="accent1"/>
          <w:sz w:val="28"/>
          <w:szCs w:val="28"/>
        </w:rPr>
        <w:br/>
        <w:t>Юридический адрес:</w:t>
      </w:r>
      <w:r w:rsidRPr="00716B76">
        <w:rPr>
          <w:rStyle w:val="apple-converted-space"/>
          <w:rFonts w:ascii="Century" w:hAnsi="Century"/>
          <w:color w:val="4F81BD" w:themeColor="accent1"/>
          <w:sz w:val="28"/>
          <w:szCs w:val="28"/>
        </w:rPr>
        <w:t> </w:t>
      </w:r>
      <w:r w:rsidRPr="00716B76">
        <w:rPr>
          <w:rFonts w:ascii="Century" w:hAnsi="Century"/>
          <w:color w:val="4F81BD" w:themeColor="accent1"/>
          <w:sz w:val="28"/>
          <w:szCs w:val="28"/>
        </w:rPr>
        <w:br/>
      </w:r>
      <w:r w:rsidRPr="00716B76">
        <w:rPr>
          <w:rFonts w:ascii="Century" w:hAnsi="Century"/>
          <w:color w:val="4F81BD" w:themeColor="accent1"/>
          <w:sz w:val="28"/>
          <w:szCs w:val="28"/>
        </w:rPr>
        <w:br/>
        <w:t>        Школа имеет лицензию №    года на право осуществления образовательной деятельности по образовательным программам начального, основного и среднего (полного) общего образования.</w:t>
      </w:r>
      <w:r w:rsidRPr="00716B76">
        <w:rPr>
          <w:rFonts w:ascii="Century" w:hAnsi="Century"/>
          <w:color w:val="4F81BD" w:themeColor="accent1"/>
          <w:sz w:val="28"/>
          <w:szCs w:val="28"/>
        </w:rPr>
        <w:br/>
        <w:t xml:space="preserve">        Школа успешно прошла аккредитацию в апреле 2017 года и имеет </w:t>
      </w:r>
      <w:proofErr w:type="spellStart"/>
      <w:r w:rsidRPr="00716B76">
        <w:rPr>
          <w:rFonts w:ascii="Century" w:hAnsi="Century"/>
          <w:color w:val="4F81BD" w:themeColor="accent1"/>
          <w:sz w:val="28"/>
          <w:szCs w:val="28"/>
        </w:rPr>
        <w:t>аккредитационное</w:t>
      </w:r>
      <w:proofErr w:type="spellEnd"/>
      <w:r w:rsidRPr="00716B76">
        <w:rPr>
          <w:rFonts w:ascii="Century" w:hAnsi="Century"/>
          <w:color w:val="4F81BD" w:themeColor="accent1"/>
          <w:sz w:val="28"/>
          <w:szCs w:val="28"/>
        </w:rPr>
        <w:t xml:space="preserve"> свидетельство с правом выдачи выпускникам документа государственного образца-аттестата об основном общем образовании и аттестата о среднем (полном) общем образовании и на пользование печатью с изображением герба Российской Федерации.         </w:t>
      </w:r>
      <w:r w:rsidRPr="00716B76">
        <w:rPr>
          <w:rStyle w:val="apple-converted-space"/>
          <w:rFonts w:ascii="Century" w:hAnsi="Century"/>
          <w:color w:val="4F81BD" w:themeColor="accent1"/>
          <w:sz w:val="28"/>
          <w:szCs w:val="28"/>
        </w:rPr>
        <w:t> </w:t>
      </w:r>
      <w:r w:rsidRPr="00716B76">
        <w:rPr>
          <w:rFonts w:ascii="Century" w:hAnsi="Century"/>
          <w:color w:val="4F81BD" w:themeColor="accent1"/>
          <w:sz w:val="28"/>
          <w:szCs w:val="28"/>
        </w:rPr>
        <w:br/>
        <w:t>        Школа организует образовательную деятельность с обучающимися в соответствии с Уставом, принятом на заседании общего собрания трудового коллектива школы  в соответствии с требованиями Закона РФ «Об образовании».</w:t>
      </w:r>
      <w:r w:rsidRPr="00716B76">
        <w:rPr>
          <w:rFonts w:ascii="Century" w:hAnsi="Century"/>
          <w:color w:val="4F81BD" w:themeColor="accent1"/>
          <w:sz w:val="28"/>
          <w:szCs w:val="28"/>
        </w:rPr>
        <w:br/>
        <w:t>        Локальные акты в образовательном учреждении издаются в соответствии с утверждённой номенклатурой и в должной степени организуют учебно-воспитательный процесс, содержание образования, обеспечивают осуществление прав обучающихся.</w:t>
      </w:r>
    </w:p>
    <w:p w:rsidR="00A144F3" w:rsidRPr="00716B76" w:rsidRDefault="00A144F3" w:rsidP="00A144F3">
      <w:pPr>
        <w:pStyle w:val="a3"/>
        <w:shd w:val="clear" w:color="auto" w:fill="FFFFFF"/>
        <w:spacing w:before="0" w:beforeAutospacing="0" w:after="75" w:afterAutospacing="0" w:line="330" w:lineRule="atLeast"/>
        <w:rPr>
          <w:rFonts w:ascii="Century" w:hAnsi="Century"/>
          <w:color w:val="4F81BD" w:themeColor="accent1"/>
          <w:sz w:val="28"/>
          <w:szCs w:val="28"/>
        </w:rPr>
      </w:pPr>
      <w:r w:rsidRPr="00716B76">
        <w:rPr>
          <w:rFonts w:ascii="Century" w:hAnsi="Century"/>
          <w:color w:val="4F81BD" w:themeColor="accent1"/>
          <w:sz w:val="28"/>
          <w:szCs w:val="28"/>
        </w:rPr>
        <w:t xml:space="preserve">2. Использования материально-технической базы.  </w:t>
      </w:r>
      <w:proofErr w:type="gramStart"/>
      <w:r w:rsidRPr="00716B76">
        <w:rPr>
          <w:rFonts w:ascii="Century" w:hAnsi="Century"/>
          <w:color w:val="4F81BD" w:themeColor="accent1"/>
          <w:sz w:val="28"/>
          <w:szCs w:val="28"/>
        </w:rPr>
        <w:t>В здании школы имеются в должной мере оборудованные:</w:t>
      </w:r>
      <w:r w:rsidRPr="00716B76">
        <w:rPr>
          <w:rFonts w:ascii="Century" w:hAnsi="Century"/>
          <w:color w:val="4F81BD" w:themeColor="accent1"/>
          <w:sz w:val="28"/>
          <w:szCs w:val="28"/>
        </w:rPr>
        <w:br/>
        <w:t>         - учебные классы общеобразовательных дисциплин – 17;</w:t>
      </w:r>
      <w:r w:rsidRPr="00716B76">
        <w:rPr>
          <w:rFonts w:ascii="Century" w:hAnsi="Century"/>
          <w:color w:val="4F81BD" w:themeColor="accent1"/>
          <w:sz w:val="28"/>
          <w:szCs w:val="28"/>
        </w:rPr>
        <w:br/>
        <w:t>         - компьютерный класс – 1  (10 посадочных мест, подключённых к сети Интернет -4);</w:t>
      </w:r>
      <w:r w:rsidRPr="00716B76">
        <w:rPr>
          <w:rFonts w:ascii="Century" w:hAnsi="Century"/>
          <w:color w:val="4F81BD" w:themeColor="accent1"/>
          <w:sz w:val="28"/>
          <w:szCs w:val="28"/>
        </w:rPr>
        <w:br/>
        <w:t>         - административные помещения – 4 (учительская, кабинет директора, кабинет завучей, кабинет психологов.);</w:t>
      </w:r>
      <w:r w:rsidRPr="00716B76">
        <w:rPr>
          <w:rFonts w:ascii="Century" w:hAnsi="Century"/>
          <w:color w:val="4F81BD" w:themeColor="accent1"/>
          <w:sz w:val="28"/>
          <w:szCs w:val="28"/>
        </w:rPr>
        <w:br/>
        <w:t>         - спортивный зал – 1;</w:t>
      </w:r>
      <w:r w:rsidRPr="00716B76">
        <w:rPr>
          <w:rFonts w:ascii="Century" w:hAnsi="Century"/>
          <w:color w:val="4F81BD" w:themeColor="accent1"/>
          <w:sz w:val="28"/>
          <w:szCs w:val="28"/>
        </w:rPr>
        <w:br/>
        <w:t>         - библиотека – 1;</w:t>
      </w:r>
      <w:r w:rsidRPr="00716B76">
        <w:rPr>
          <w:rStyle w:val="apple-converted-space"/>
          <w:rFonts w:ascii="Century" w:hAnsi="Century"/>
          <w:color w:val="4F81BD" w:themeColor="accent1"/>
          <w:sz w:val="28"/>
          <w:szCs w:val="28"/>
        </w:rPr>
        <w:t> </w:t>
      </w:r>
      <w:r w:rsidRPr="00716B76">
        <w:rPr>
          <w:rFonts w:ascii="Century" w:hAnsi="Century"/>
          <w:color w:val="4F81BD" w:themeColor="accent1"/>
          <w:sz w:val="28"/>
          <w:szCs w:val="28"/>
        </w:rPr>
        <w:br/>
        <w:t>         - столовая – 1 (на 22 посадочных мест, оснащена технологическим оборудованием, пищеблок с необходимым инвентарём);</w:t>
      </w:r>
      <w:proofErr w:type="gramEnd"/>
      <w:r w:rsidRPr="00716B76">
        <w:rPr>
          <w:rFonts w:ascii="Century" w:hAnsi="Century"/>
          <w:color w:val="4F81BD" w:themeColor="accent1"/>
          <w:sz w:val="28"/>
          <w:szCs w:val="28"/>
        </w:rPr>
        <w:br/>
        <w:t>        </w:t>
      </w:r>
      <w:r w:rsidRPr="00716B76">
        <w:rPr>
          <w:rStyle w:val="apple-converted-space"/>
          <w:rFonts w:ascii="Century" w:hAnsi="Century"/>
          <w:color w:val="4F81BD" w:themeColor="accent1"/>
          <w:sz w:val="28"/>
          <w:szCs w:val="28"/>
        </w:rPr>
        <w:t> </w:t>
      </w:r>
      <w:r w:rsidRPr="00716B76">
        <w:rPr>
          <w:rFonts w:ascii="Century" w:hAnsi="Century"/>
          <w:color w:val="4F81BD" w:themeColor="accent1"/>
          <w:sz w:val="28"/>
          <w:szCs w:val="28"/>
        </w:rPr>
        <w:br/>
        <w:t xml:space="preserve">         - </w:t>
      </w:r>
      <w:proofErr w:type="gramStart"/>
      <w:r w:rsidRPr="00716B76">
        <w:rPr>
          <w:rFonts w:ascii="Century" w:hAnsi="Century"/>
          <w:color w:val="4F81BD" w:themeColor="accent1"/>
          <w:sz w:val="28"/>
          <w:szCs w:val="28"/>
        </w:rPr>
        <w:t>лаборантские</w:t>
      </w:r>
      <w:proofErr w:type="gramEnd"/>
      <w:r w:rsidRPr="00716B76">
        <w:rPr>
          <w:rFonts w:ascii="Century" w:hAnsi="Century"/>
          <w:color w:val="4F81BD" w:themeColor="accent1"/>
          <w:sz w:val="28"/>
          <w:szCs w:val="28"/>
        </w:rPr>
        <w:t xml:space="preserve"> – 2;</w:t>
      </w:r>
      <w:r w:rsidRPr="00716B76">
        <w:rPr>
          <w:rFonts w:ascii="Century" w:hAnsi="Century"/>
          <w:color w:val="4F81BD" w:themeColor="accent1"/>
          <w:sz w:val="28"/>
          <w:szCs w:val="28"/>
        </w:rPr>
        <w:br/>
        <w:t>         - учебная мастерская – 1;</w:t>
      </w:r>
      <w:r w:rsidRPr="00716B76">
        <w:rPr>
          <w:rFonts w:ascii="Century" w:hAnsi="Century"/>
          <w:color w:val="4F81BD" w:themeColor="accent1"/>
          <w:sz w:val="28"/>
          <w:szCs w:val="28"/>
        </w:rPr>
        <w:br/>
        <w:t>         На школьном дворе находится спортивная площадка.</w:t>
      </w:r>
    </w:p>
    <w:p w:rsidR="00A144F3" w:rsidRPr="00716B76" w:rsidRDefault="00A144F3" w:rsidP="00A144F3">
      <w:pPr>
        <w:pStyle w:val="a3"/>
        <w:shd w:val="clear" w:color="auto" w:fill="FFFFFF"/>
        <w:spacing w:before="0" w:beforeAutospacing="0" w:after="75" w:afterAutospacing="0" w:line="330" w:lineRule="atLeast"/>
        <w:rPr>
          <w:rFonts w:ascii="Century" w:hAnsi="Century"/>
          <w:color w:val="4F81BD" w:themeColor="accent1"/>
          <w:sz w:val="28"/>
          <w:szCs w:val="28"/>
        </w:rPr>
      </w:pPr>
      <w:r w:rsidRPr="00716B76">
        <w:rPr>
          <w:rFonts w:ascii="Century" w:hAnsi="Century"/>
          <w:color w:val="4F81BD" w:themeColor="accent1"/>
          <w:sz w:val="28"/>
          <w:szCs w:val="28"/>
        </w:rPr>
        <w:lastRenderedPageBreak/>
        <w:t>3. Структура образовательного учреждения и система его управ</w:t>
      </w:r>
      <w:r w:rsidR="00B074B6">
        <w:rPr>
          <w:rFonts w:ascii="Century" w:hAnsi="Century"/>
          <w:color w:val="4F81BD" w:themeColor="accent1"/>
          <w:sz w:val="28"/>
          <w:szCs w:val="28"/>
        </w:rPr>
        <w:t>ления</w:t>
      </w:r>
      <w:r w:rsidR="00B074B6">
        <w:rPr>
          <w:rFonts w:ascii="Century" w:hAnsi="Century"/>
          <w:color w:val="4F81BD" w:themeColor="accent1"/>
          <w:sz w:val="28"/>
          <w:szCs w:val="28"/>
        </w:rPr>
        <w:br/>
        <w:t>      Согласно  Уставу  МК</w:t>
      </w:r>
      <w:r w:rsidRPr="00716B76">
        <w:rPr>
          <w:rFonts w:ascii="Century" w:hAnsi="Century"/>
          <w:color w:val="4F81BD" w:themeColor="accent1"/>
          <w:sz w:val="28"/>
          <w:szCs w:val="28"/>
        </w:rPr>
        <w:t>ОУ «</w:t>
      </w:r>
      <w:proofErr w:type="spellStart"/>
      <w:r w:rsidRPr="00716B76">
        <w:rPr>
          <w:rFonts w:ascii="Century" w:hAnsi="Century"/>
          <w:color w:val="4F81BD" w:themeColor="accent1"/>
          <w:sz w:val="28"/>
          <w:szCs w:val="28"/>
        </w:rPr>
        <w:t>Ленинаульская</w:t>
      </w:r>
      <w:proofErr w:type="spellEnd"/>
      <w:r w:rsidRPr="00716B76">
        <w:rPr>
          <w:rFonts w:ascii="Century" w:hAnsi="Century"/>
          <w:color w:val="4F81BD" w:themeColor="accent1"/>
          <w:sz w:val="28"/>
          <w:szCs w:val="28"/>
        </w:rPr>
        <w:t xml:space="preserve"> СОШ №2» осуществляет образовательный процесс в соответствии с уровнями образовательных программ трёх ступеней образования и охватывает все ступени  среднего (полного) образования.   </w:t>
      </w:r>
      <w:r w:rsidRPr="00716B76">
        <w:rPr>
          <w:rStyle w:val="apple-converted-space"/>
          <w:rFonts w:ascii="Century" w:hAnsi="Century"/>
          <w:color w:val="4F81BD" w:themeColor="accent1"/>
          <w:sz w:val="28"/>
          <w:szCs w:val="28"/>
        </w:rPr>
        <w:t> </w:t>
      </w:r>
      <w:r w:rsidRPr="00716B76">
        <w:rPr>
          <w:rFonts w:ascii="Century" w:hAnsi="Century"/>
          <w:color w:val="4F81BD" w:themeColor="accent1"/>
          <w:sz w:val="28"/>
          <w:szCs w:val="28"/>
        </w:rPr>
        <w:br/>
        <w:t> I ступень обучения ,II ступень обучения, III ступень обучения</w:t>
      </w:r>
      <w:proofErr w:type="gramStart"/>
      <w:r w:rsidRPr="00716B76">
        <w:rPr>
          <w:rFonts w:ascii="Century" w:hAnsi="Century"/>
          <w:color w:val="4F81BD" w:themeColor="accent1"/>
          <w:sz w:val="28"/>
          <w:szCs w:val="28"/>
        </w:rPr>
        <w:br/>
        <w:t>Н</w:t>
      </w:r>
      <w:proofErr w:type="gramEnd"/>
      <w:r w:rsidRPr="00716B76">
        <w:rPr>
          <w:rFonts w:ascii="Century" w:hAnsi="Century"/>
          <w:color w:val="4F81BD" w:themeColor="accent1"/>
          <w:sz w:val="28"/>
          <w:szCs w:val="28"/>
        </w:rPr>
        <w:t>а начало учебного года -588 учащихся.</w:t>
      </w:r>
      <w:r w:rsidRPr="00716B76">
        <w:rPr>
          <w:rFonts w:ascii="Century" w:hAnsi="Century"/>
          <w:color w:val="4F81BD" w:themeColor="accent1"/>
          <w:sz w:val="28"/>
          <w:szCs w:val="28"/>
        </w:rPr>
        <w:br/>
      </w:r>
      <w:r w:rsidRPr="00716B76">
        <w:rPr>
          <w:rFonts w:ascii="Century" w:hAnsi="Century"/>
          <w:color w:val="4F81BD" w:themeColor="accent1"/>
          <w:sz w:val="28"/>
          <w:szCs w:val="28"/>
        </w:rPr>
        <w:br/>
        <w:t>      </w:t>
      </w:r>
      <w:r w:rsidRPr="00716B76">
        <w:rPr>
          <w:rStyle w:val="apple-converted-space"/>
          <w:rFonts w:ascii="Century" w:hAnsi="Century"/>
          <w:color w:val="4F81BD" w:themeColor="accent1"/>
          <w:sz w:val="28"/>
          <w:szCs w:val="28"/>
        </w:rPr>
        <w:t> </w:t>
      </w:r>
      <w:proofErr w:type="gramStart"/>
      <w:r w:rsidR="00D5095D" w:rsidRPr="00716B76">
        <w:rPr>
          <w:rFonts w:ascii="Century" w:hAnsi="Century"/>
          <w:color w:val="4F81BD" w:themeColor="accent1"/>
          <w:sz w:val="28"/>
          <w:szCs w:val="28"/>
        </w:rPr>
        <w:t>На конец</w:t>
      </w:r>
      <w:proofErr w:type="gramEnd"/>
      <w:r w:rsidR="00D5095D" w:rsidRPr="00716B76">
        <w:rPr>
          <w:rFonts w:ascii="Century" w:hAnsi="Century"/>
          <w:color w:val="4F81BD" w:themeColor="accent1"/>
          <w:sz w:val="28"/>
          <w:szCs w:val="28"/>
        </w:rPr>
        <w:t xml:space="preserve"> 2017</w:t>
      </w:r>
      <w:r w:rsidR="00D02301" w:rsidRPr="0087174D">
        <w:rPr>
          <w:rFonts w:ascii="Century" w:hAnsi="Century"/>
          <w:color w:val="4F81BD" w:themeColor="accent1"/>
          <w:sz w:val="28"/>
          <w:szCs w:val="28"/>
        </w:rPr>
        <w:t xml:space="preserve"> </w:t>
      </w:r>
      <w:bookmarkStart w:id="0" w:name="_GoBack"/>
      <w:bookmarkEnd w:id="0"/>
      <w:r w:rsidR="00D5095D" w:rsidRPr="00716B76">
        <w:rPr>
          <w:rFonts w:ascii="Century" w:hAnsi="Century"/>
          <w:color w:val="4F81BD" w:themeColor="accent1"/>
          <w:sz w:val="28"/>
          <w:szCs w:val="28"/>
        </w:rPr>
        <w:t>-</w:t>
      </w:r>
      <w:r w:rsidR="00D02301" w:rsidRPr="0087174D">
        <w:rPr>
          <w:rFonts w:ascii="Century" w:hAnsi="Century"/>
          <w:color w:val="4F81BD" w:themeColor="accent1"/>
          <w:sz w:val="28"/>
          <w:szCs w:val="28"/>
        </w:rPr>
        <w:t xml:space="preserve"> </w:t>
      </w:r>
      <w:r w:rsidR="00D5095D" w:rsidRPr="00716B76">
        <w:rPr>
          <w:rFonts w:ascii="Century" w:hAnsi="Century"/>
          <w:color w:val="4F81BD" w:themeColor="accent1"/>
          <w:sz w:val="28"/>
          <w:szCs w:val="28"/>
        </w:rPr>
        <w:t xml:space="preserve">2018 </w:t>
      </w:r>
      <w:r w:rsidRPr="00716B76">
        <w:rPr>
          <w:rFonts w:ascii="Century" w:hAnsi="Century"/>
          <w:color w:val="4F81BD" w:themeColor="accent1"/>
          <w:sz w:val="28"/>
          <w:szCs w:val="28"/>
        </w:rPr>
        <w:t xml:space="preserve"> учебного года в школ</w:t>
      </w:r>
      <w:r w:rsidR="00D5095D" w:rsidRPr="00716B76">
        <w:rPr>
          <w:rFonts w:ascii="Century" w:hAnsi="Century"/>
          <w:color w:val="4F81BD" w:themeColor="accent1"/>
          <w:sz w:val="28"/>
          <w:szCs w:val="28"/>
        </w:rPr>
        <w:t>е обучалось 568</w:t>
      </w:r>
      <w:r w:rsidRPr="00716B76">
        <w:rPr>
          <w:rFonts w:ascii="Century" w:hAnsi="Century"/>
          <w:color w:val="4F81BD" w:themeColor="accent1"/>
          <w:sz w:val="28"/>
          <w:szCs w:val="28"/>
        </w:rPr>
        <w:t xml:space="preserve"> учащихся.</w:t>
      </w:r>
      <w:r w:rsidRPr="00716B76">
        <w:rPr>
          <w:rStyle w:val="apple-converted-space"/>
          <w:rFonts w:ascii="Century" w:hAnsi="Century"/>
          <w:color w:val="4F81BD" w:themeColor="accent1"/>
          <w:sz w:val="28"/>
          <w:szCs w:val="28"/>
        </w:rPr>
        <w:t> </w:t>
      </w:r>
      <w:r w:rsidRPr="00716B76">
        <w:rPr>
          <w:rFonts w:ascii="Century" w:hAnsi="Century"/>
          <w:color w:val="4F81BD" w:themeColor="accent1"/>
          <w:sz w:val="28"/>
          <w:szCs w:val="28"/>
        </w:rPr>
        <w:br/>
      </w:r>
      <w:proofErr w:type="gramStart"/>
      <w:r w:rsidRPr="00716B76">
        <w:rPr>
          <w:rFonts w:ascii="Century" w:hAnsi="Century"/>
          <w:color w:val="4F81BD" w:themeColor="accent1"/>
          <w:sz w:val="28"/>
          <w:szCs w:val="28"/>
        </w:rPr>
        <w:t xml:space="preserve">Школа работает в режиме шестидневной учебной недели, продолжительность урока 45 минут (1 класс – продолжительность урока 35 минут </w:t>
      </w:r>
      <w:proofErr w:type="gramEnd"/>
    </w:p>
    <w:p w:rsidR="00A144F3" w:rsidRPr="0030654F" w:rsidRDefault="00A144F3" w:rsidP="00A144F3">
      <w:pPr>
        <w:pStyle w:val="a3"/>
        <w:shd w:val="clear" w:color="auto" w:fill="FFFFFF"/>
        <w:spacing w:before="0" w:beforeAutospacing="0" w:after="75" w:afterAutospacing="0" w:line="330" w:lineRule="atLeast"/>
        <w:rPr>
          <w:rFonts w:ascii="Century" w:hAnsi="Century"/>
          <w:color w:val="4F81BD" w:themeColor="accent1"/>
          <w:sz w:val="28"/>
          <w:szCs w:val="28"/>
        </w:rPr>
      </w:pPr>
      <w:r w:rsidRPr="00716B76">
        <w:rPr>
          <w:rFonts w:ascii="Century" w:hAnsi="Century"/>
          <w:color w:val="4F81BD" w:themeColor="accent1"/>
          <w:sz w:val="28"/>
          <w:szCs w:val="28"/>
        </w:rPr>
        <w:t xml:space="preserve"> Важнейшим документом, на который опирается деятельность образовательного учреждения, является программа Развития школы, которая ориентирована на обучение, воспитание и развитие личности обучающегося, способного к самоопределению и самореализации, самостоятельному принятию решений и доведению их до исполнения, к рефлексивному анализу собственной деятельности с учётом их индивидуальных (возрастных, физиологических, психологических, интеллектуальных) особенностей. Целью программы развития является создание условий, обеспечивающих высокое качество образования выпускников, эффективная реализация высоких образовательных запросов общества, подготовка успешных выпускников как результат обеспечения личностного роста и развития обучающихся.</w:t>
      </w:r>
      <w:r w:rsidRPr="00716B76">
        <w:rPr>
          <w:rFonts w:ascii="Century" w:hAnsi="Century"/>
          <w:color w:val="4F81BD" w:themeColor="accent1"/>
          <w:sz w:val="28"/>
          <w:szCs w:val="28"/>
        </w:rPr>
        <w:br/>
        <w:t>       Педагогический коллектив старается выполнять поставленные перед собой задачи по разным направлениям деятельности:</w:t>
      </w:r>
      <w:proofErr w:type="gramStart"/>
      <w:r w:rsidRPr="00716B76">
        <w:rPr>
          <w:rFonts w:ascii="Century" w:hAnsi="Century"/>
          <w:color w:val="4F81BD" w:themeColor="accent1"/>
          <w:sz w:val="28"/>
          <w:szCs w:val="28"/>
        </w:rPr>
        <w:br/>
        <w:t>-</w:t>
      </w:r>
      <w:proofErr w:type="gramEnd"/>
      <w:r w:rsidRPr="00716B76">
        <w:rPr>
          <w:rFonts w:ascii="Century" w:hAnsi="Century"/>
          <w:color w:val="4F81BD" w:themeColor="accent1"/>
          <w:sz w:val="28"/>
          <w:szCs w:val="28"/>
        </w:rPr>
        <w:t>применение современных технологий личностного роста и развития, повсеместное внедрение компьютерных технологий в образовательный процесс;</w:t>
      </w:r>
      <w:r w:rsidRPr="00716B76">
        <w:rPr>
          <w:rFonts w:ascii="Century" w:hAnsi="Century"/>
          <w:color w:val="4F81BD" w:themeColor="accent1"/>
          <w:sz w:val="28"/>
          <w:szCs w:val="28"/>
        </w:rPr>
        <w:br/>
        <w:t>          - индивидуализация образовательного процесса (траектории развития личности, внедрение в практику учебных достижений обучающихся (портфолио);</w:t>
      </w:r>
      <w:r w:rsidRPr="00716B76">
        <w:rPr>
          <w:rFonts w:ascii="Century" w:hAnsi="Century"/>
          <w:color w:val="4F81BD" w:themeColor="accent1"/>
          <w:sz w:val="28"/>
          <w:szCs w:val="28"/>
        </w:rPr>
        <w:br/>
        <w:t>          - формирование школьного самоуправления;</w:t>
      </w:r>
      <w:r w:rsidRPr="00716B76">
        <w:rPr>
          <w:rFonts w:ascii="Century" w:hAnsi="Century"/>
          <w:color w:val="4F81BD" w:themeColor="accent1"/>
          <w:sz w:val="28"/>
          <w:szCs w:val="28"/>
        </w:rPr>
        <w:br/>
        <w:t xml:space="preserve">          - повышение эффективности </w:t>
      </w:r>
      <w:proofErr w:type="spellStart"/>
      <w:r w:rsidRPr="00716B76">
        <w:rPr>
          <w:rFonts w:ascii="Century" w:hAnsi="Century"/>
          <w:color w:val="4F81BD" w:themeColor="accent1"/>
          <w:sz w:val="28"/>
          <w:szCs w:val="28"/>
        </w:rPr>
        <w:t>здоровьесберегающего</w:t>
      </w:r>
      <w:proofErr w:type="spellEnd"/>
      <w:r w:rsidRPr="00716B76">
        <w:rPr>
          <w:rFonts w:ascii="Century" w:hAnsi="Century"/>
          <w:color w:val="4F81BD" w:themeColor="accent1"/>
          <w:sz w:val="28"/>
          <w:szCs w:val="28"/>
        </w:rPr>
        <w:t xml:space="preserve"> потенциала образовательной среды школы;</w:t>
      </w:r>
      <w:r w:rsidRPr="00716B76">
        <w:rPr>
          <w:rStyle w:val="apple-converted-space"/>
          <w:rFonts w:ascii="Century" w:hAnsi="Century"/>
          <w:color w:val="4F81BD" w:themeColor="accent1"/>
          <w:sz w:val="28"/>
          <w:szCs w:val="28"/>
        </w:rPr>
        <w:t> </w:t>
      </w:r>
      <w:r w:rsidRPr="00716B76">
        <w:rPr>
          <w:rFonts w:ascii="Century" w:hAnsi="Century"/>
          <w:color w:val="4F81BD" w:themeColor="accent1"/>
          <w:sz w:val="28"/>
          <w:szCs w:val="28"/>
        </w:rPr>
        <w:br/>
        <w:t>          - совершенствование работы по укреплению материально-технической базы школы.</w:t>
      </w:r>
      <w:r w:rsidRPr="00716B76">
        <w:rPr>
          <w:rFonts w:ascii="Century" w:hAnsi="Century"/>
          <w:color w:val="4F81BD" w:themeColor="accent1"/>
          <w:sz w:val="28"/>
          <w:szCs w:val="28"/>
        </w:rPr>
        <w:br/>
        <w:t>       Образовательный процесс организован в полном соответствии с государственным стандартом начального, основного общего и среднего (полного) общего образования (федеральный компонент).</w:t>
      </w:r>
      <w:r w:rsidRPr="00716B76">
        <w:rPr>
          <w:rStyle w:val="apple-converted-space"/>
          <w:rFonts w:ascii="Century" w:hAnsi="Century"/>
          <w:color w:val="4F81BD" w:themeColor="accent1"/>
          <w:sz w:val="28"/>
          <w:szCs w:val="28"/>
        </w:rPr>
        <w:t> </w:t>
      </w:r>
      <w:r w:rsidRPr="00716B76">
        <w:rPr>
          <w:rFonts w:ascii="Century" w:hAnsi="Century"/>
          <w:color w:val="4F81BD" w:themeColor="accent1"/>
          <w:sz w:val="28"/>
          <w:szCs w:val="28"/>
        </w:rPr>
        <w:br/>
      </w:r>
      <w:r w:rsidRPr="00716B76">
        <w:rPr>
          <w:rFonts w:ascii="Century" w:hAnsi="Century"/>
          <w:color w:val="4F81BD" w:themeColor="accent1"/>
          <w:sz w:val="28"/>
          <w:szCs w:val="28"/>
        </w:rPr>
        <w:lastRenderedPageBreak/>
        <w:t>       В</w:t>
      </w:r>
      <w:r w:rsidRPr="0030654F">
        <w:rPr>
          <w:rFonts w:ascii="Century" w:hAnsi="Century"/>
          <w:color w:val="4F81BD" w:themeColor="accent1"/>
          <w:sz w:val="28"/>
          <w:szCs w:val="28"/>
        </w:rPr>
        <w:t xml:space="preserve"> рамках учебного процесса создано единое информационное пространство; разработано методическое обеспечение уроков с компьютерной поддержкой, осуществлено подключение к сети Интернет.</w:t>
      </w:r>
    </w:p>
    <w:p w:rsidR="00D5095D" w:rsidRPr="0030654F" w:rsidRDefault="00A144F3" w:rsidP="00A144F3">
      <w:pPr>
        <w:pStyle w:val="a3"/>
        <w:shd w:val="clear" w:color="auto" w:fill="FFFFFF"/>
        <w:spacing w:before="0" w:beforeAutospacing="0" w:after="75" w:afterAutospacing="0" w:line="330" w:lineRule="atLeast"/>
        <w:rPr>
          <w:rFonts w:ascii="Century" w:hAnsi="Century"/>
          <w:color w:val="4F81BD" w:themeColor="accent1"/>
          <w:sz w:val="28"/>
          <w:szCs w:val="28"/>
        </w:rPr>
      </w:pPr>
      <w:r w:rsidRPr="0030654F">
        <w:rPr>
          <w:rFonts w:ascii="Century" w:hAnsi="Century"/>
          <w:color w:val="4F81BD" w:themeColor="accent1"/>
          <w:sz w:val="28"/>
          <w:szCs w:val="28"/>
        </w:rPr>
        <w:t xml:space="preserve">                   </w:t>
      </w:r>
    </w:p>
    <w:p w:rsidR="00A144F3" w:rsidRPr="0030654F" w:rsidRDefault="00D5095D" w:rsidP="00A144F3">
      <w:pPr>
        <w:pStyle w:val="a3"/>
        <w:shd w:val="clear" w:color="auto" w:fill="FFFFFF"/>
        <w:spacing w:before="0" w:beforeAutospacing="0" w:after="75" w:afterAutospacing="0" w:line="330" w:lineRule="atLeast"/>
        <w:rPr>
          <w:rFonts w:ascii="Century" w:hAnsi="Century"/>
          <w:color w:val="4F81BD" w:themeColor="accent1"/>
          <w:sz w:val="28"/>
          <w:szCs w:val="28"/>
        </w:rPr>
      </w:pPr>
      <w:r w:rsidRPr="0030654F">
        <w:rPr>
          <w:rFonts w:ascii="Century" w:hAnsi="Century"/>
          <w:color w:val="4F81BD" w:themeColor="accent1"/>
          <w:sz w:val="28"/>
          <w:szCs w:val="28"/>
        </w:rPr>
        <w:t xml:space="preserve">                      </w:t>
      </w:r>
      <w:r w:rsidR="00A144F3" w:rsidRPr="0030654F">
        <w:rPr>
          <w:rFonts w:ascii="Century" w:hAnsi="Century"/>
          <w:color w:val="4F81BD" w:themeColor="accent1"/>
          <w:sz w:val="28"/>
          <w:szCs w:val="28"/>
        </w:rPr>
        <w:t xml:space="preserve">Анализ учебно-воспитательной работы </w:t>
      </w:r>
    </w:p>
    <w:p w:rsidR="00A144F3" w:rsidRPr="0030654F" w:rsidRDefault="00A144F3" w:rsidP="00A144F3">
      <w:pPr>
        <w:shd w:val="clear" w:color="auto" w:fill="FFFFFF"/>
        <w:spacing w:before="180" w:after="180" w:line="240" w:lineRule="auto"/>
        <w:ind w:firstLine="851"/>
        <w:jc w:val="both"/>
        <w:rPr>
          <w:rFonts w:ascii="Century" w:eastAsia="Times New Roman" w:hAnsi="Century" w:cs="Tahoma"/>
          <w:color w:val="4F81BD" w:themeColor="accent1"/>
          <w:sz w:val="24"/>
          <w:szCs w:val="24"/>
          <w:lang w:eastAsia="ru-RU"/>
        </w:rPr>
      </w:pPr>
    </w:p>
    <w:p w:rsidR="00A144F3" w:rsidRPr="0030654F" w:rsidRDefault="00A144F3" w:rsidP="00A144F3">
      <w:pPr>
        <w:shd w:val="clear" w:color="auto" w:fill="FFFFFF"/>
        <w:spacing w:before="180" w:after="180" w:line="240" w:lineRule="auto"/>
        <w:ind w:firstLine="851"/>
        <w:jc w:val="both"/>
        <w:rPr>
          <w:rFonts w:ascii="Century" w:eastAsia="Times New Roman" w:hAnsi="Century" w:cs="Tahoma"/>
          <w:color w:val="4F81BD" w:themeColor="accent1"/>
          <w:sz w:val="28"/>
          <w:szCs w:val="28"/>
          <w:lang w:eastAsia="ru-RU"/>
        </w:rPr>
      </w:pPr>
      <w:r w:rsidRPr="0030654F">
        <w:rPr>
          <w:rFonts w:ascii="Century" w:eastAsia="Times New Roman" w:hAnsi="Century" w:cs="Tahoma"/>
          <w:color w:val="4F81BD" w:themeColor="accent1"/>
          <w:sz w:val="28"/>
          <w:szCs w:val="28"/>
          <w:lang w:eastAsia="ru-RU"/>
        </w:rPr>
        <w:t>В течение учебного года коллектив школы приложил значительные усилия для того, чтобы учащиеся успешно освоили государственный стандарт образования.</w:t>
      </w:r>
    </w:p>
    <w:p w:rsidR="00A144F3" w:rsidRPr="0030654F" w:rsidRDefault="00A144F3" w:rsidP="00A144F3">
      <w:pPr>
        <w:shd w:val="clear" w:color="auto" w:fill="FFFFFF"/>
        <w:spacing w:before="180" w:after="180" w:line="240" w:lineRule="auto"/>
        <w:ind w:firstLine="851"/>
        <w:jc w:val="both"/>
        <w:rPr>
          <w:rFonts w:ascii="Century" w:eastAsia="Times New Roman" w:hAnsi="Century" w:cs="Tahoma"/>
          <w:color w:val="4F81BD" w:themeColor="accent1"/>
          <w:sz w:val="28"/>
          <w:szCs w:val="28"/>
          <w:lang w:eastAsia="ru-RU"/>
        </w:rPr>
      </w:pPr>
      <w:r w:rsidRPr="0030654F">
        <w:rPr>
          <w:rFonts w:ascii="Century" w:eastAsia="Times New Roman" w:hAnsi="Century" w:cs="Tahoma"/>
          <w:color w:val="4F81BD" w:themeColor="accent1"/>
          <w:sz w:val="28"/>
          <w:szCs w:val="28"/>
          <w:lang w:eastAsia="ru-RU"/>
        </w:rPr>
        <w:t>Одной из основных задач на 201</w:t>
      </w:r>
      <w:r w:rsidR="00D5095D" w:rsidRPr="0030654F">
        <w:rPr>
          <w:rFonts w:ascii="Century" w:eastAsia="Times New Roman" w:hAnsi="Century" w:cs="Tahoma"/>
          <w:color w:val="4F81BD" w:themeColor="accent1"/>
          <w:sz w:val="28"/>
          <w:szCs w:val="28"/>
          <w:lang w:eastAsia="ru-RU"/>
        </w:rPr>
        <w:t>7</w:t>
      </w:r>
      <w:r w:rsidRPr="0030654F">
        <w:rPr>
          <w:rFonts w:ascii="Century" w:eastAsia="Times New Roman" w:hAnsi="Century" w:cs="Tahoma"/>
          <w:color w:val="4F81BD" w:themeColor="accent1"/>
          <w:sz w:val="28"/>
          <w:szCs w:val="28"/>
          <w:lang w:eastAsia="ru-RU"/>
        </w:rPr>
        <w:t>-201</w:t>
      </w:r>
      <w:r w:rsidR="00D5095D" w:rsidRPr="0030654F">
        <w:rPr>
          <w:rFonts w:ascii="Century" w:eastAsia="Times New Roman" w:hAnsi="Century" w:cs="Tahoma"/>
          <w:color w:val="4F81BD" w:themeColor="accent1"/>
          <w:sz w:val="28"/>
          <w:szCs w:val="28"/>
          <w:lang w:eastAsia="ru-RU"/>
        </w:rPr>
        <w:t>8</w:t>
      </w:r>
      <w:r w:rsidRPr="0030654F">
        <w:rPr>
          <w:rFonts w:ascii="Century" w:eastAsia="Times New Roman" w:hAnsi="Century" w:cs="Tahoma"/>
          <w:color w:val="4F81BD" w:themeColor="accent1"/>
          <w:sz w:val="28"/>
          <w:szCs w:val="28"/>
          <w:lang w:eastAsia="ru-RU"/>
        </w:rPr>
        <w:t xml:space="preserve"> учебный год было объявлено обеспечение стабильного уровня обучения и воспитания за счет психолого-педагогического сопровождения учебного процесса с первого учебного дня занятий – успеваемость в 201</w:t>
      </w:r>
      <w:r w:rsidR="00471E0E" w:rsidRPr="0030654F">
        <w:rPr>
          <w:rFonts w:ascii="Century" w:eastAsia="Times New Roman" w:hAnsi="Century" w:cs="Tahoma"/>
          <w:color w:val="4F81BD" w:themeColor="accent1"/>
          <w:sz w:val="28"/>
          <w:szCs w:val="28"/>
          <w:lang w:eastAsia="ru-RU"/>
        </w:rPr>
        <w:t>7</w:t>
      </w:r>
      <w:r w:rsidRPr="0030654F">
        <w:rPr>
          <w:rFonts w:ascii="Century" w:eastAsia="Times New Roman" w:hAnsi="Century" w:cs="Tahoma"/>
          <w:color w:val="4F81BD" w:themeColor="accent1"/>
          <w:sz w:val="28"/>
          <w:szCs w:val="28"/>
          <w:lang w:eastAsia="ru-RU"/>
        </w:rPr>
        <w:t>-201</w:t>
      </w:r>
      <w:r w:rsidR="00471E0E" w:rsidRPr="0030654F">
        <w:rPr>
          <w:rFonts w:ascii="Century" w:eastAsia="Times New Roman" w:hAnsi="Century" w:cs="Tahoma"/>
          <w:color w:val="4F81BD" w:themeColor="accent1"/>
          <w:sz w:val="28"/>
          <w:szCs w:val="28"/>
          <w:lang w:eastAsia="ru-RU"/>
        </w:rPr>
        <w:t>8</w:t>
      </w:r>
      <w:r w:rsidRPr="0030654F">
        <w:rPr>
          <w:rFonts w:ascii="Century" w:eastAsia="Times New Roman" w:hAnsi="Century" w:cs="Tahoma"/>
          <w:color w:val="4F81BD" w:themeColor="accent1"/>
          <w:sz w:val="28"/>
          <w:szCs w:val="28"/>
          <w:lang w:eastAsia="ru-RU"/>
        </w:rPr>
        <w:t xml:space="preserve"> учебном году составила 99,8%, т. е. из </w:t>
      </w:r>
      <w:r w:rsidR="00471E0E" w:rsidRPr="0030654F">
        <w:rPr>
          <w:rFonts w:ascii="Century" w:eastAsia="Times New Roman" w:hAnsi="Century" w:cs="Tahoma"/>
          <w:color w:val="4F81BD" w:themeColor="accent1"/>
          <w:sz w:val="28"/>
          <w:szCs w:val="28"/>
          <w:lang w:eastAsia="ru-RU"/>
        </w:rPr>
        <w:t>568</w:t>
      </w:r>
      <w:r w:rsidRPr="0030654F">
        <w:rPr>
          <w:rFonts w:ascii="Century" w:eastAsia="Times New Roman" w:hAnsi="Century" w:cs="Tahoma"/>
          <w:color w:val="4F81BD" w:themeColor="accent1"/>
          <w:sz w:val="28"/>
          <w:szCs w:val="28"/>
          <w:lang w:eastAsia="ru-RU"/>
        </w:rPr>
        <w:t xml:space="preserve"> учащихся, в количеств</w:t>
      </w:r>
      <w:r w:rsidR="00471E0E" w:rsidRPr="0030654F">
        <w:rPr>
          <w:rFonts w:ascii="Century" w:eastAsia="Times New Roman" w:hAnsi="Century" w:cs="Tahoma"/>
          <w:color w:val="4F81BD" w:themeColor="accent1"/>
          <w:sz w:val="28"/>
          <w:szCs w:val="28"/>
          <w:lang w:eastAsia="ru-RU"/>
        </w:rPr>
        <w:t>е 567</w:t>
      </w:r>
      <w:r w:rsidRPr="0030654F">
        <w:rPr>
          <w:rFonts w:ascii="Century" w:eastAsia="Times New Roman" w:hAnsi="Century" w:cs="Tahoma"/>
          <w:color w:val="4F81BD" w:themeColor="accent1"/>
          <w:sz w:val="28"/>
          <w:szCs w:val="28"/>
          <w:lang w:eastAsia="ru-RU"/>
        </w:rPr>
        <w:t xml:space="preserve"> человек, овладели государственными стандартами образования, н</w:t>
      </w:r>
      <w:r w:rsidR="00471E0E" w:rsidRPr="0030654F">
        <w:rPr>
          <w:rFonts w:ascii="Century" w:eastAsia="Times New Roman" w:hAnsi="Century" w:cs="Tahoma"/>
          <w:color w:val="4F81BD" w:themeColor="accent1"/>
          <w:sz w:val="28"/>
          <w:szCs w:val="28"/>
          <w:lang w:eastAsia="ru-RU"/>
        </w:rPr>
        <w:t>а повторный год остался ученик 3</w:t>
      </w:r>
      <w:r w:rsidRPr="0030654F">
        <w:rPr>
          <w:rFonts w:ascii="Century" w:eastAsia="Times New Roman" w:hAnsi="Century" w:cs="Tahoma"/>
          <w:color w:val="4F81BD" w:themeColor="accent1"/>
          <w:sz w:val="28"/>
          <w:szCs w:val="28"/>
          <w:lang w:eastAsia="ru-RU"/>
        </w:rPr>
        <w:t xml:space="preserve"> класса </w:t>
      </w:r>
      <w:proofErr w:type="spellStart"/>
      <w:r w:rsidR="00471E0E" w:rsidRPr="0030654F">
        <w:rPr>
          <w:rFonts w:ascii="Century" w:eastAsia="Times New Roman" w:hAnsi="Century" w:cs="Tahoma"/>
          <w:color w:val="4F81BD" w:themeColor="accent1"/>
          <w:sz w:val="28"/>
          <w:szCs w:val="28"/>
          <w:lang w:eastAsia="ru-RU"/>
        </w:rPr>
        <w:t>Бибасханов</w:t>
      </w:r>
      <w:proofErr w:type="spellEnd"/>
      <w:proofErr w:type="gramStart"/>
      <w:r w:rsidR="00471E0E" w:rsidRPr="0030654F">
        <w:rPr>
          <w:rFonts w:ascii="Century" w:eastAsia="Times New Roman" w:hAnsi="Century" w:cs="Tahoma"/>
          <w:color w:val="4F81BD" w:themeColor="accent1"/>
          <w:sz w:val="28"/>
          <w:szCs w:val="28"/>
          <w:lang w:eastAsia="ru-RU"/>
        </w:rPr>
        <w:t xml:space="preserve"> А</w:t>
      </w:r>
      <w:proofErr w:type="gramEnd"/>
      <w:r w:rsidR="00471E0E" w:rsidRPr="0030654F">
        <w:rPr>
          <w:rFonts w:ascii="Century" w:eastAsia="Times New Roman" w:hAnsi="Century" w:cs="Tahoma"/>
          <w:color w:val="4F81BD" w:themeColor="accent1"/>
          <w:sz w:val="28"/>
          <w:szCs w:val="28"/>
          <w:lang w:eastAsia="ru-RU"/>
        </w:rPr>
        <w:t xml:space="preserve"> </w:t>
      </w:r>
    </w:p>
    <w:p w:rsidR="00A144F3" w:rsidRPr="0030654F" w:rsidRDefault="00A144F3" w:rsidP="00A144F3">
      <w:pPr>
        <w:shd w:val="clear" w:color="auto" w:fill="FFFFFF"/>
        <w:spacing w:before="180" w:after="180" w:line="240" w:lineRule="auto"/>
        <w:ind w:firstLine="851"/>
        <w:jc w:val="both"/>
        <w:rPr>
          <w:rFonts w:ascii="Century" w:eastAsia="Times New Roman" w:hAnsi="Century" w:cs="Tahoma"/>
          <w:color w:val="4F81BD" w:themeColor="accent1"/>
          <w:sz w:val="28"/>
          <w:szCs w:val="28"/>
          <w:lang w:eastAsia="ru-RU"/>
        </w:rPr>
      </w:pPr>
      <w:r w:rsidRPr="0030654F">
        <w:rPr>
          <w:rFonts w:ascii="Century" w:eastAsia="Times New Roman" w:hAnsi="Century" w:cs="Tahoma"/>
          <w:color w:val="4F81BD" w:themeColor="accent1"/>
          <w:sz w:val="28"/>
          <w:szCs w:val="28"/>
          <w:lang w:eastAsia="ru-RU"/>
        </w:rPr>
        <w:t xml:space="preserve">Математическая подготовка школьников анализировалась по уровню </w:t>
      </w:r>
      <w:proofErr w:type="spellStart"/>
      <w:r w:rsidRPr="0030654F">
        <w:rPr>
          <w:rFonts w:ascii="Century" w:eastAsia="Times New Roman" w:hAnsi="Century" w:cs="Tahoma"/>
          <w:color w:val="4F81BD" w:themeColor="accent1"/>
          <w:sz w:val="28"/>
          <w:szCs w:val="28"/>
          <w:lang w:eastAsia="ru-RU"/>
        </w:rPr>
        <w:t>сформированности</w:t>
      </w:r>
      <w:proofErr w:type="spellEnd"/>
      <w:r w:rsidRPr="0030654F">
        <w:rPr>
          <w:rFonts w:ascii="Century" w:eastAsia="Times New Roman" w:hAnsi="Century" w:cs="Tahoma"/>
          <w:color w:val="4F81BD" w:themeColor="accent1"/>
          <w:sz w:val="28"/>
          <w:szCs w:val="28"/>
          <w:lang w:eastAsia="ru-RU"/>
        </w:rPr>
        <w:t xml:space="preserve"> вычислительных навыков, навыков табличного умножения и деления, навыков решения задач. Анализ ошибок выявил </w:t>
      </w:r>
      <w:proofErr w:type="gramStart"/>
      <w:r w:rsidRPr="0030654F">
        <w:rPr>
          <w:rFonts w:ascii="Century" w:eastAsia="Times New Roman" w:hAnsi="Century" w:cs="Tahoma"/>
          <w:color w:val="4F81BD" w:themeColor="accent1"/>
          <w:sz w:val="28"/>
          <w:szCs w:val="28"/>
          <w:lang w:eastAsia="ru-RU"/>
        </w:rPr>
        <w:t>низкую</w:t>
      </w:r>
      <w:proofErr w:type="gramEnd"/>
      <w:r w:rsidRPr="0030654F">
        <w:rPr>
          <w:rFonts w:ascii="Century" w:eastAsia="Times New Roman" w:hAnsi="Century" w:cs="Tahoma"/>
          <w:color w:val="4F81BD" w:themeColor="accent1"/>
          <w:sz w:val="28"/>
          <w:szCs w:val="28"/>
          <w:lang w:eastAsia="ru-RU"/>
        </w:rPr>
        <w:t xml:space="preserve"> </w:t>
      </w:r>
      <w:proofErr w:type="spellStart"/>
      <w:r w:rsidRPr="0030654F">
        <w:rPr>
          <w:rFonts w:ascii="Century" w:eastAsia="Times New Roman" w:hAnsi="Century" w:cs="Tahoma"/>
          <w:color w:val="4F81BD" w:themeColor="accent1"/>
          <w:sz w:val="28"/>
          <w:szCs w:val="28"/>
          <w:lang w:eastAsia="ru-RU"/>
        </w:rPr>
        <w:t>сформированность</w:t>
      </w:r>
      <w:proofErr w:type="spellEnd"/>
      <w:r w:rsidRPr="0030654F">
        <w:rPr>
          <w:rFonts w:ascii="Century" w:eastAsia="Times New Roman" w:hAnsi="Century" w:cs="Tahoma"/>
          <w:color w:val="4F81BD" w:themeColor="accent1"/>
          <w:sz w:val="28"/>
          <w:szCs w:val="28"/>
          <w:lang w:eastAsia="ru-RU"/>
        </w:rPr>
        <w:t xml:space="preserve"> вычислительных навыков, слабое знание таблицы умножения.</w:t>
      </w:r>
    </w:p>
    <w:p w:rsidR="00A144F3" w:rsidRPr="0030654F" w:rsidRDefault="00A144F3" w:rsidP="00A144F3">
      <w:pPr>
        <w:shd w:val="clear" w:color="auto" w:fill="FFFFFF"/>
        <w:spacing w:before="180" w:after="180" w:line="240" w:lineRule="auto"/>
        <w:ind w:firstLine="851"/>
        <w:jc w:val="both"/>
        <w:rPr>
          <w:rFonts w:ascii="Century" w:eastAsia="Times New Roman" w:hAnsi="Century" w:cs="Tahoma"/>
          <w:color w:val="4F81BD" w:themeColor="accent1"/>
          <w:sz w:val="28"/>
          <w:szCs w:val="28"/>
          <w:lang w:eastAsia="ru-RU"/>
        </w:rPr>
      </w:pPr>
      <w:r w:rsidRPr="0030654F">
        <w:rPr>
          <w:rFonts w:ascii="Century" w:eastAsia="Times New Roman" w:hAnsi="Century" w:cs="Tahoma"/>
          <w:color w:val="4F81BD" w:themeColor="accent1"/>
          <w:sz w:val="28"/>
          <w:szCs w:val="28"/>
          <w:lang w:eastAsia="ru-RU"/>
        </w:rPr>
        <w:t xml:space="preserve">В целом результаты минувшего года не позволяют остановиться </w:t>
      </w:r>
      <w:proofErr w:type="gramStart"/>
      <w:r w:rsidRPr="0030654F">
        <w:rPr>
          <w:rFonts w:ascii="Century" w:eastAsia="Times New Roman" w:hAnsi="Century" w:cs="Tahoma"/>
          <w:color w:val="4F81BD" w:themeColor="accent1"/>
          <w:sz w:val="28"/>
          <w:szCs w:val="28"/>
          <w:lang w:eastAsia="ru-RU"/>
        </w:rPr>
        <w:t>на</w:t>
      </w:r>
      <w:proofErr w:type="gramEnd"/>
      <w:r w:rsidRPr="0030654F">
        <w:rPr>
          <w:rFonts w:ascii="Century" w:eastAsia="Times New Roman" w:hAnsi="Century" w:cs="Tahoma"/>
          <w:color w:val="4F81BD" w:themeColor="accent1"/>
          <w:sz w:val="28"/>
          <w:szCs w:val="28"/>
          <w:lang w:eastAsia="ru-RU"/>
        </w:rPr>
        <w:t xml:space="preserve"> достигнутом. В новом учебном году учителям-предметникам есть над чем работать: ликвидация пробелов, систематизация знаний, оттачивание навыков по ключевым позициям.</w:t>
      </w:r>
    </w:p>
    <w:p w:rsidR="00A144F3" w:rsidRPr="0030654F" w:rsidRDefault="00A144F3" w:rsidP="00A144F3">
      <w:pPr>
        <w:shd w:val="clear" w:color="auto" w:fill="FFFFFF"/>
        <w:spacing w:before="180" w:after="180" w:line="240" w:lineRule="auto"/>
        <w:jc w:val="center"/>
        <w:rPr>
          <w:rFonts w:ascii="Century" w:eastAsia="Times New Roman" w:hAnsi="Century" w:cs="Tahoma"/>
          <w:color w:val="4F81BD" w:themeColor="accent1"/>
          <w:sz w:val="28"/>
          <w:szCs w:val="28"/>
          <w:lang w:eastAsia="ru-RU"/>
        </w:rPr>
      </w:pPr>
      <w:r w:rsidRPr="0030654F">
        <w:rPr>
          <w:rFonts w:ascii="Century" w:eastAsia="Times New Roman" w:hAnsi="Century" w:cs="Tahoma"/>
          <w:b/>
          <w:bCs/>
          <w:color w:val="4F81BD" w:themeColor="accent1"/>
          <w:sz w:val="28"/>
          <w:szCs w:val="28"/>
          <w:lang w:eastAsia="ru-RU"/>
        </w:rPr>
        <w:t>Результаты промежуточной аттестации</w:t>
      </w:r>
    </w:p>
    <w:p w:rsidR="00A144F3" w:rsidRPr="0030654F" w:rsidRDefault="00471E0E" w:rsidP="00A144F3">
      <w:pPr>
        <w:shd w:val="clear" w:color="auto" w:fill="FFFFFF"/>
        <w:spacing w:before="180" w:after="180" w:line="240" w:lineRule="auto"/>
        <w:ind w:firstLine="851"/>
        <w:jc w:val="both"/>
        <w:rPr>
          <w:rFonts w:ascii="Century" w:eastAsia="Times New Roman" w:hAnsi="Century" w:cs="Tahoma"/>
          <w:color w:val="4F81BD" w:themeColor="accent1"/>
          <w:sz w:val="28"/>
          <w:szCs w:val="28"/>
          <w:lang w:eastAsia="ru-RU"/>
        </w:rPr>
      </w:pPr>
      <w:r w:rsidRPr="0030654F">
        <w:rPr>
          <w:rFonts w:ascii="Century" w:eastAsia="Times New Roman" w:hAnsi="Century" w:cs="Tahoma"/>
          <w:color w:val="4F81BD" w:themeColor="accent1"/>
          <w:sz w:val="28"/>
          <w:szCs w:val="28"/>
          <w:lang w:eastAsia="ru-RU"/>
        </w:rPr>
        <w:t>В 2017-2018</w:t>
      </w:r>
      <w:r w:rsidR="00A144F3" w:rsidRPr="0030654F">
        <w:rPr>
          <w:rFonts w:ascii="Century" w:eastAsia="Times New Roman" w:hAnsi="Century" w:cs="Tahoma"/>
          <w:color w:val="4F81BD" w:themeColor="accent1"/>
          <w:sz w:val="28"/>
          <w:szCs w:val="28"/>
          <w:lang w:eastAsia="ru-RU"/>
        </w:rPr>
        <w:t xml:space="preserve">  учебном году работа педагогического коллектива была направлена на достижение цели школы:</w:t>
      </w:r>
    </w:p>
    <w:p w:rsidR="00A144F3" w:rsidRPr="0030654F" w:rsidRDefault="00A144F3" w:rsidP="00A144F3">
      <w:pPr>
        <w:shd w:val="clear" w:color="auto" w:fill="FFFFFF"/>
        <w:spacing w:before="180" w:after="180" w:line="240" w:lineRule="auto"/>
        <w:ind w:firstLine="851"/>
        <w:jc w:val="both"/>
        <w:rPr>
          <w:rFonts w:ascii="Century" w:eastAsia="Times New Roman" w:hAnsi="Century" w:cs="Tahoma"/>
          <w:color w:val="4F81BD" w:themeColor="accent1"/>
          <w:sz w:val="28"/>
          <w:szCs w:val="28"/>
          <w:lang w:eastAsia="ru-RU"/>
        </w:rPr>
      </w:pPr>
      <w:r w:rsidRPr="0030654F">
        <w:rPr>
          <w:rFonts w:ascii="Century" w:eastAsia="Times New Roman" w:hAnsi="Century" w:cs="Tahoma"/>
          <w:color w:val="4F81BD" w:themeColor="accent1"/>
          <w:sz w:val="28"/>
          <w:szCs w:val="28"/>
          <w:lang w:eastAsia="ru-RU"/>
        </w:rPr>
        <w:t>«Повышение качества образования через рост профессиональной компетентности педагогов и сотрудничество всех участников образовательного процесса» и решения следующих задач:</w:t>
      </w:r>
    </w:p>
    <w:p w:rsidR="00A144F3" w:rsidRPr="0030654F" w:rsidRDefault="00A144F3" w:rsidP="00A144F3">
      <w:pPr>
        <w:shd w:val="clear" w:color="auto" w:fill="FFFFFF"/>
        <w:spacing w:before="180" w:after="180" w:line="240" w:lineRule="auto"/>
        <w:ind w:firstLine="851"/>
        <w:jc w:val="both"/>
        <w:rPr>
          <w:rFonts w:ascii="Century" w:eastAsia="Times New Roman" w:hAnsi="Century" w:cs="Tahoma"/>
          <w:color w:val="4F81BD" w:themeColor="accent1"/>
          <w:sz w:val="28"/>
          <w:szCs w:val="28"/>
          <w:lang w:eastAsia="ru-RU"/>
        </w:rPr>
      </w:pPr>
      <w:r w:rsidRPr="0030654F">
        <w:rPr>
          <w:rFonts w:ascii="Century" w:eastAsia="Times New Roman" w:hAnsi="Century" w:cs="Tahoma"/>
          <w:color w:val="4F81BD" w:themeColor="accent1"/>
          <w:sz w:val="28"/>
          <w:szCs w:val="28"/>
          <w:lang w:eastAsia="ru-RU"/>
        </w:rPr>
        <w:t>- стабильное повышение относительной и качественной успеваемости через систему психолого-педагогического сопровождения УВП;</w:t>
      </w:r>
    </w:p>
    <w:p w:rsidR="00A144F3" w:rsidRPr="0030654F" w:rsidRDefault="00A144F3" w:rsidP="00A144F3">
      <w:pPr>
        <w:shd w:val="clear" w:color="auto" w:fill="FFFFFF"/>
        <w:spacing w:before="180" w:after="180" w:line="240" w:lineRule="auto"/>
        <w:ind w:firstLine="851"/>
        <w:jc w:val="both"/>
        <w:rPr>
          <w:rFonts w:ascii="Century" w:eastAsia="Times New Roman" w:hAnsi="Century" w:cs="Tahoma"/>
          <w:color w:val="4F81BD" w:themeColor="accent1"/>
          <w:sz w:val="28"/>
          <w:szCs w:val="28"/>
          <w:lang w:eastAsia="ru-RU"/>
        </w:rPr>
      </w:pPr>
      <w:r w:rsidRPr="0030654F">
        <w:rPr>
          <w:rFonts w:ascii="Century" w:eastAsia="Times New Roman" w:hAnsi="Century" w:cs="Tahoma"/>
          <w:color w:val="4F81BD" w:themeColor="accent1"/>
          <w:sz w:val="28"/>
          <w:szCs w:val="28"/>
          <w:lang w:eastAsia="ru-RU"/>
        </w:rPr>
        <w:lastRenderedPageBreak/>
        <w:t>- включить каждого ученика в работу на учебных занятиях в качестве активных участников и организаторов образовательного процесса;</w:t>
      </w:r>
    </w:p>
    <w:p w:rsidR="00A144F3" w:rsidRPr="0030654F" w:rsidRDefault="00A144F3" w:rsidP="00A144F3">
      <w:pPr>
        <w:shd w:val="clear" w:color="auto" w:fill="FFFFFF"/>
        <w:spacing w:before="180" w:after="180" w:line="240" w:lineRule="auto"/>
        <w:ind w:firstLine="851"/>
        <w:jc w:val="both"/>
        <w:rPr>
          <w:rFonts w:ascii="Century" w:eastAsia="Times New Roman" w:hAnsi="Century" w:cs="Tahoma"/>
          <w:color w:val="4F81BD" w:themeColor="accent1"/>
          <w:sz w:val="28"/>
          <w:szCs w:val="28"/>
          <w:lang w:eastAsia="ru-RU"/>
        </w:rPr>
      </w:pPr>
      <w:r w:rsidRPr="0030654F">
        <w:rPr>
          <w:rFonts w:ascii="Century" w:eastAsia="Times New Roman" w:hAnsi="Century" w:cs="Tahoma"/>
          <w:color w:val="4F81BD" w:themeColor="accent1"/>
          <w:sz w:val="28"/>
          <w:szCs w:val="28"/>
          <w:lang w:eastAsia="ru-RU"/>
        </w:rPr>
        <w:t>- обеспечение непрерывности преемственности в содержании образования на каждой ступени обучения.</w:t>
      </w:r>
    </w:p>
    <w:p w:rsidR="00A144F3" w:rsidRPr="0030654F" w:rsidRDefault="00A144F3" w:rsidP="00A144F3">
      <w:pPr>
        <w:shd w:val="clear" w:color="auto" w:fill="FFFFFF"/>
        <w:spacing w:before="180" w:after="180" w:line="240" w:lineRule="auto"/>
        <w:ind w:firstLine="851"/>
        <w:jc w:val="both"/>
        <w:rPr>
          <w:rFonts w:ascii="Century" w:eastAsia="Times New Roman" w:hAnsi="Century" w:cs="Tahoma"/>
          <w:color w:val="4F81BD" w:themeColor="accent1"/>
          <w:sz w:val="28"/>
          <w:szCs w:val="28"/>
          <w:lang w:eastAsia="ru-RU"/>
        </w:rPr>
      </w:pPr>
      <w:r w:rsidRPr="0030654F">
        <w:rPr>
          <w:rFonts w:ascii="Century" w:eastAsia="Times New Roman" w:hAnsi="Century" w:cs="Tahoma"/>
          <w:color w:val="4F81BD" w:themeColor="accent1"/>
          <w:sz w:val="28"/>
          <w:szCs w:val="28"/>
          <w:lang w:eastAsia="ru-RU"/>
        </w:rPr>
        <w:t xml:space="preserve">В </w:t>
      </w:r>
      <w:proofErr w:type="gramStart"/>
      <w:r w:rsidRPr="0030654F">
        <w:rPr>
          <w:rFonts w:ascii="Century" w:eastAsia="Times New Roman" w:hAnsi="Century" w:cs="Tahoma"/>
          <w:color w:val="4F81BD" w:themeColor="accent1"/>
          <w:sz w:val="28"/>
          <w:szCs w:val="28"/>
          <w:lang w:eastAsia="ru-RU"/>
        </w:rPr>
        <w:t>итоговой</w:t>
      </w:r>
      <w:proofErr w:type="gramEnd"/>
      <w:r w:rsidRPr="0030654F">
        <w:rPr>
          <w:rFonts w:ascii="Century" w:eastAsia="Times New Roman" w:hAnsi="Century" w:cs="Tahoma"/>
          <w:color w:val="4F81BD" w:themeColor="accent1"/>
          <w:sz w:val="28"/>
          <w:szCs w:val="28"/>
          <w:lang w:eastAsia="ru-RU"/>
        </w:rPr>
        <w:t xml:space="preserve">  </w:t>
      </w:r>
      <w:proofErr w:type="spellStart"/>
      <w:r w:rsidRPr="0030654F">
        <w:rPr>
          <w:rFonts w:ascii="Century" w:eastAsia="Times New Roman" w:hAnsi="Century" w:cs="Tahoma"/>
          <w:color w:val="4F81BD" w:themeColor="accent1"/>
          <w:sz w:val="28"/>
          <w:szCs w:val="28"/>
          <w:lang w:eastAsia="ru-RU"/>
        </w:rPr>
        <w:t>самоаттестации</w:t>
      </w:r>
      <w:proofErr w:type="spellEnd"/>
      <w:r w:rsidRPr="0030654F">
        <w:rPr>
          <w:rFonts w:ascii="Century" w:eastAsia="Times New Roman" w:hAnsi="Century" w:cs="Tahoma"/>
          <w:color w:val="4F81BD" w:themeColor="accent1"/>
          <w:sz w:val="28"/>
          <w:szCs w:val="28"/>
          <w:lang w:eastAsia="ru-RU"/>
        </w:rPr>
        <w:t xml:space="preserve"> </w:t>
      </w:r>
      <w:r w:rsidR="00471E0E" w:rsidRPr="0030654F">
        <w:rPr>
          <w:rFonts w:ascii="Century" w:eastAsia="Times New Roman" w:hAnsi="Century" w:cs="Tahoma"/>
          <w:color w:val="4F81BD" w:themeColor="accent1"/>
          <w:sz w:val="28"/>
          <w:szCs w:val="28"/>
          <w:lang w:eastAsia="ru-RU"/>
        </w:rPr>
        <w:t xml:space="preserve"> принимали участие 234 учащихся 5-9 и 13 </w:t>
      </w:r>
      <w:r w:rsidRPr="0030654F">
        <w:rPr>
          <w:rFonts w:ascii="Century" w:eastAsia="Times New Roman" w:hAnsi="Century" w:cs="Tahoma"/>
          <w:color w:val="4F81BD" w:themeColor="accent1"/>
          <w:sz w:val="28"/>
          <w:szCs w:val="28"/>
          <w:lang w:eastAsia="ru-RU"/>
        </w:rPr>
        <w:t xml:space="preserve">учащихся 10 классов. Были рекомендованы следующие формы аттестации: контрольные работы, работы с применением тестовых технологий для итогового контроля уровня </w:t>
      </w:r>
      <w:proofErr w:type="spellStart"/>
      <w:r w:rsidRPr="0030654F">
        <w:rPr>
          <w:rFonts w:ascii="Century" w:eastAsia="Times New Roman" w:hAnsi="Century" w:cs="Tahoma"/>
          <w:color w:val="4F81BD" w:themeColor="accent1"/>
          <w:sz w:val="28"/>
          <w:szCs w:val="28"/>
          <w:lang w:eastAsia="ru-RU"/>
        </w:rPr>
        <w:t>сформированности</w:t>
      </w:r>
      <w:proofErr w:type="spellEnd"/>
      <w:r w:rsidRPr="0030654F">
        <w:rPr>
          <w:rFonts w:ascii="Century" w:eastAsia="Times New Roman" w:hAnsi="Century" w:cs="Tahoma"/>
          <w:color w:val="4F81BD" w:themeColor="accent1"/>
          <w:sz w:val="28"/>
          <w:szCs w:val="28"/>
          <w:lang w:eastAsia="ru-RU"/>
        </w:rPr>
        <w:t xml:space="preserve"> и качества знаний, умений и навыков учащихся.</w:t>
      </w:r>
    </w:p>
    <w:p w:rsidR="00A144F3" w:rsidRPr="0030654F" w:rsidRDefault="00A144F3" w:rsidP="00A144F3">
      <w:pPr>
        <w:shd w:val="clear" w:color="auto" w:fill="FFFFFF"/>
        <w:spacing w:before="180" w:after="180" w:line="240" w:lineRule="auto"/>
        <w:ind w:firstLine="851"/>
        <w:jc w:val="both"/>
        <w:rPr>
          <w:rFonts w:ascii="Century" w:eastAsia="Times New Roman" w:hAnsi="Century" w:cs="Tahoma"/>
          <w:color w:val="4F81BD" w:themeColor="accent1"/>
          <w:sz w:val="28"/>
          <w:szCs w:val="28"/>
          <w:lang w:eastAsia="ru-RU"/>
        </w:rPr>
      </w:pPr>
      <w:r w:rsidRPr="0030654F">
        <w:rPr>
          <w:rFonts w:ascii="Century" w:eastAsia="Times New Roman" w:hAnsi="Century" w:cs="Tahoma"/>
          <w:color w:val="4F81BD" w:themeColor="accent1"/>
          <w:sz w:val="28"/>
          <w:szCs w:val="28"/>
          <w:lang w:eastAsia="ru-RU"/>
        </w:rPr>
        <w:t>По школе относительная успеваемость –99,8%</w:t>
      </w:r>
      <w:r w:rsidR="00471E0E" w:rsidRPr="0030654F">
        <w:rPr>
          <w:rFonts w:ascii="Century" w:eastAsia="Times New Roman" w:hAnsi="Century" w:cs="Tahoma"/>
          <w:color w:val="4F81BD" w:themeColor="accent1"/>
          <w:sz w:val="28"/>
          <w:szCs w:val="28"/>
          <w:lang w:eastAsia="ru-RU"/>
        </w:rPr>
        <w:t>, качественная успеваемость – 2</w:t>
      </w:r>
      <w:r w:rsidRPr="0030654F">
        <w:rPr>
          <w:rFonts w:ascii="Century" w:eastAsia="Times New Roman" w:hAnsi="Century" w:cs="Tahoma"/>
          <w:color w:val="4F81BD" w:themeColor="accent1"/>
          <w:sz w:val="28"/>
          <w:szCs w:val="28"/>
          <w:lang w:eastAsia="ru-RU"/>
        </w:rPr>
        <w:t>3</w:t>
      </w:r>
      <w:r w:rsidR="00471E0E" w:rsidRPr="0030654F">
        <w:rPr>
          <w:rFonts w:ascii="Century" w:eastAsia="Times New Roman" w:hAnsi="Century" w:cs="Tahoma"/>
          <w:color w:val="4F81BD" w:themeColor="accent1"/>
          <w:sz w:val="28"/>
          <w:szCs w:val="28"/>
          <w:lang w:eastAsia="ru-RU"/>
        </w:rPr>
        <w:t>7</w:t>
      </w:r>
      <w:r w:rsidRPr="0030654F">
        <w:rPr>
          <w:rFonts w:ascii="Century" w:eastAsia="Times New Roman" w:hAnsi="Century" w:cs="Tahoma"/>
          <w:color w:val="4F81BD" w:themeColor="accent1"/>
          <w:sz w:val="28"/>
          <w:szCs w:val="28"/>
          <w:lang w:eastAsia="ru-RU"/>
        </w:rPr>
        <w:t>,5% -18 человек отличников.</w:t>
      </w:r>
    </w:p>
    <w:p w:rsidR="00A144F3" w:rsidRPr="0030654F" w:rsidRDefault="00A144F3" w:rsidP="00A144F3">
      <w:pPr>
        <w:shd w:val="clear" w:color="auto" w:fill="FFFFFF"/>
        <w:spacing w:before="180" w:after="180" w:line="240" w:lineRule="auto"/>
        <w:jc w:val="center"/>
        <w:rPr>
          <w:rFonts w:ascii="Century" w:eastAsia="Times New Roman" w:hAnsi="Century" w:cs="Tahoma"/>
          <w:color w:val="4F81BD" w:themeColor="accent1"/>
          <w:sz w:val="28"/>
          <w:szCs w:val="28"/>
          <w:lang w:eastAsia="ru-RU"/>
        </w:rPr>
      </w:pPr>
      <w:r w:rsidRPr="0030654F">
        <w:rPr>
          <w:rFonts w:ascii="Century" w:eastAsia="Times New Roman" w:hAnsi="Century" w:cs="Tahoma"/>
          <w:b/>
          <w:bCs/>
          <w:color w:val="4F81BD" w:themeColor="accent1"/>
          <w:sz w:val="28"/>
          <w:szCs w:val="28"/>
          <w:lang w:eastAsia="ru-RU"/>
        </w:rPr>
        <w:t>Сравнительная характеристика успеваемости с прошлым годом</w:t>
      </w:r>
    </w:p>
    <w:p w:rsidR="00A144F3" w:rsidRPr="0030654F" w:rsidRDefault="00A144F3" w:rsidP="00A144F3">
      <w:pPr>
        <w:shd w:val="clear" w:color="auto" w:fill="FFFFFF"/>
        <w:spacing w:before="180" w:after="180" w:line="240" w:lineRule="auto"/>
        <w:ind w:firstLine="851"/>
        <w:jc w:val="center"/>
        <w:rPr>
          <w:rFonts w:ascii="Century" w:eastAsia="Times New Roman" w:hAnsi="Century" w:cs="Tahoma"/>
          <w:color w:val="4F81BD" w:themeColor="accent1"/>
          <w:sz w:val="28"/>
          <w:szCs w:val="28"/>
          <w:lang w:eastAsia="ru-RU"/>
        </w:rPr>
      </w:pPr>
    </w:p>
    <w:p w:rsidR="00A144F3" w:rsidRPr="0030654F" w:rsidRDefault="00A144F3" w:rsidP="00B4416C">
      <w:pPr>
        <w:shd w:val="clear" w:color="auto" w:fill="FFFFFF"/>
        <w:spacing w:before="180" w:after="180" w:line="240" w:lineRule="auto"/>
        <w:jc w:val="center"/>
        <w:rPr>
          <w:rFonts w:ascii="Century" w:eastAsia="Times New Roman" w:hAnsi="Century" w:cs="Tahoma"/>
          <w:color w:val="4F81BD" w:themeColor="accent1"/>
          <w:sz w:val="28"/>
          <w:szCs w:val="28"/>
          <w:lang w:eastAsia="ru-RU"/>
        </w:rPr>
      </w:pPr>
      <w:r w:rsidRPr="0030654F">
        <w:rPr>
          <w:rFonts w:ascii="Century" w:eastAsia="Times New Roman" w:hAnsi="Century" w:cs="Tahoma"/>
          <w:color w:val="4F81BD" w:themeColor="accent1"/>
          <w:sz w:val="28"/>
          <w:szCs w:val="28"/>
          <w:lang w:eastAsia="ru-RU"/>
        </w:rPr>
        <w:t>Резерв ударников (имеют 1 тройку) по школе составило 9 человек. Это могло увеличить качественные результаты. Качественная успеваемость возросла во всех классах</w:t>
      </w:r>
      <w:r w:rsidR="00B4416C" w:rsidRPr="0030654F">
        <w:rPr>
          <w:rFonts w:ascii="Century" w:eastAsia="Times New Roman" w:hAnsi="Century" w:cs="Tahoma"/>
          <w:color w:val="4F81BD" w:themeColor="accent1"/>
          <w:sz w:val="28"/>
          <w:szCs w:val="28"/>
          <w:lang w:eastAsia="ru-RU"/>
        </w:rPr>
        <w:t>.</w:t>
      </w:r>
    </w:p>
    <w:p w:rsidR="00A144F3" w:rsidRPr="0030654F" w:rsidRDefault="00A144F3" w:rsidP="00A144F3">
      <w:pPr>
        <w:shd w:val="clear" w:color="auto" w:fill="FFFFFF"/>
        <w:spacing w:before="180" w:after="180" w:line="240" w:lineRule="auto"/>
        <w:ind w:firstLine="851"/>
        <w:jc w:val="both"/>
        <w:rPr>
          <w:rFonts w:ascii="Century" w:eastAsia="Times New Roman" w:hAnsi="Century" w:cs="Tahoma"/>
          <w:color w:val="4F81BD" w:themeColor="accent1"/>
          <w:sz w:val="28"/>
          <w:szCs w:val="28"/>
          <w:lang w:eastAsia="ru-RU"/>
        </w:rPr>
      </w:pPr>
      <w:r w:rsidRPr="0030654F">
        <w:rPr>
          <w:rFonts w:ascii="Century" w:eastAsia="Times New Roman" w:hAnsi="Century" w:cs="Tahoma"/>
          <w:color w:val="4F81BD" w:themeColor="accent1"/>
          <w:sz w:val="28"/>
          <w:szCs w:val="28"/>
          <w:lang w:eastAsia="ru-RU"/>
        </w:rPr>
        <w:t>В целом качество знаний увеличилось, по сравнению с результатами прошлого учебного года. Однако существует проблема низко</w:t>
      </w:r>
      <w:r w:rsidR="00716B76" w:rsidRPr="0030654F">
        <w:rPr>
          <w:rFonts w:ascii="Century" w:eastAsia="Times New Roman" w:hAnsi="Century" w:cs="Tahoma"/>
          <w:color w:val="4F81BD" w:themeColor="accent1"/>
          <w:sz w:val="28"/>
          <w:szCs w:val="28"/>
          <w:lang w:eastAsia="ru-RU"/>
        </w:rPr>
        <w:t xml:space="preserve">го качества знаний, особенно в 7-8                                                           </w:t>
      </w:r>
      <w:r w:rsidRPr="0030654F">
        <w:rPr>
          <w:rFonts w:ascii="Century" w:eastAsia="Times New Roman" w:hAnsi="Century" w:cs="Tahoma"/>
          <w:color w:val="4F81BD" w:themeColor="accent1"/>
          <w:sz w:val="28"/>
          <w:szCs w:val="28"/>
          <w:lang w:eastAsia="ru-RU"/>
        </w:rPr>
        <w:t xml:space="preserve"> классах. Это объясняется физиологическими и психологическими особенностями данного возраста, а также наличие проблем в управлении классом и качестве обучения.</w:t>
      </w:r>
    </w:p>
    <w:p w:rsidR="00A144F3" w:rsidRPr="0030654F" w:rsidRDefault="00A144F3" w:rsidP="00A144F3">
      <w:pPr>
        <w:shd w:val="clear" w:color="auto" w:fill="FFFFFF"/>
        <w:spacing w:before="180" w:after="180" w:line="240" w:lineRule="auto"/>
        <w:ind w:firstLine="851"/>
        <w:jc w:val="both"/>
        <w:rPr>
          <w:rFonts w:ascii="Century" w:eastAsia="Times New Roman" w:hAnsi="Century" w:cs="Tahoma"/>
          <w:color w:val="4F81BD" w:themeColor="accent1"/>
          <w:sz w:val="28"/>
          <w:szCs w:val="28"/>
          <w:lang w:eastAsia="ru-RU"/>
        </w:rPr>
      </w:pPr>
      <w:proofErr w:type="gramStart"/>
      <w:r w:rsidRPr="0030654F">
        <w:rPr>
          <w:rFonts w:ascii="Century" w:eastAsia="Times New Roman" w:hAnsi="Century" w:cs="Tahoma"/>
          <w:color w:val="4F81BD" w:themeColor="accent1"/>
          <w:sz w:val="28"/>
          <w:szCs w:val="28"/>
          <w:lang w:eastAsia="ru-RU"/>
        </w:rPr>
        <w:t>Факторы</w:t>
      </w:r>
      <w:proofErr w:type="gramEnd"/>
      <w:r w:rsidRPr="0030654F">
        <w:rPr>
          <w:rFonts w:ascii="Century" w:eastAsia="Times New Roman" w:hAnsi="Century" w:cs="Tahoma"/>
          <w:color w:val="4F81BD" w:themeColor="accent1"/>
          <w:sz w:val="28"/>
          <w:szCs w:val="28"/>
          <w:lang w:eastAsia="ru-RU"/>
        </w:rPr>
        <w:t xml:space="preserve"> отрицательно влияющие на качество знаний школьников:</w:t>
      </w:r>
    </w:p>
    <w:p w:rsidR="00A144F3" w:rsidRPr="0030654F" w:rsidRDefault="00A144F3" w:rsidP="00A144F3">
      <w:pPr>
        <w:shd w:val="clear" w:color="auto" w:fill="FFFFFF"/>
        <w:spacing w:before="180" w:after="180" w:line="240" w:lineRule="auto"/>
        <w:ind w:left="1211" w:hanging="360"/>
        <w:jc w:val="both"/>
        <w:rPr>
          <w:rFonts w:ascii="Century" w:eastAsia="Times New Roman" w:hAnsi="Century" w:cs="Tahoma"/>
          <w:color w:val="4F81BD" w:themeColor="accent1"/>
          <w:sz w:val="28"/>
          <w:szCs w:val="28"/>
          <w:lang w:eastAsia="ru-RU"/>
        </w:rPr>
      </w:pPr>
      <w:r w:rsidRPr="0030654F">
        <w:rPr>
          <w:rFonts w:ascii="Century" w:eastAsia="Times New Roman" w:hAnsi="Century" w:cs="Tahoma"/>
          <w:color w:val="4F81BD" w:themeColor="accent1"/>
          <w:sz w:val="28"/>
          <w:szCs w:val="28"/>
          <w:lang w:eastAsia="ru-RU"/>
        </w:rPr>
        <w:t>1.</w:t>
      </w:r>
      <w:r w:rsidRPr="0030654F">
        <w:rPr>
          <w:rFonts w:ascii="Century" w:eastAsia="Times New Roman" w:hAnsi="Century" w:cs="Times New Roman"/>
          <w:color w:val="4F81BD" w:themeColor="accent1"/>
          <w:sz w:val="28"/>
          <w:szCs w:val="28"/>
          <w:lang w:eastAsia="ru-RU"/>
        </w:rPr>
        <w:t> </w:t>
      </w:r>
      <w:r w:rsidRPr="0030654F">
        <w:rPr>
          <w:rFonts w:ascii="Century" w:eastAsia="Times New Roman" w:hAnsi="Century" w:cs="Tahoma"/>
          <w:color w:val="4F81BD" w:themeColor="accent1"/>
          <w:sz w:val="28"/>
          <w:szCs w:val="28"/>
          <w:lang w:eastAsia="ru-RU"/>
        </w:rPr>
        <w:t>Низкий уровень мотивации к обучению;</w:t>
      </w:r>
    </w:p>
    <w:p w:rsidR="00A144F3" w:rsidRPr="0030654F" w:rsidRDefault="00A144F3" w:rsidP="00A144F3">
      <w:pPr>
        <w:shd w:val="clear" w:color="auto" w:fill="FFFFFF"/>
        <w:spacing w:before="180" w:after="180" w:line="240" w:lineRule="auto"/>
        <w:ind w:left="1211" w:hanging="360"/>
        <w:jc w:val="both"/>
        <w:rPr>
          <w:rFonts w:ascii="Century" w:eastAsia="Times New Roman" w:hAnsi="Century" w:cs="Tahoma"/>
          <w:color w:val="4F81BD" w:themeColor="accent1"/>
          <w:sz w:val="28"/>
          <w:szCs w:val="28"/>
          <w:lang w:eastAsia="ru-RU"/>
        </w:rPr>
      </w:pPr>
      <w:r w:rsidRPr="0030654F">
        <w:rPr>
          <w:rFonts w:ascii="Century" w:eastAsia="Times New Roman" w:hAnsi="Century" w:cs="Tahoma"/>
          <w:color w:val="4F81BD" w:themeColor="accent1"/>
          <w:sz w:val="28"/>
          <w:szCs w:val="28"/>
          <w:lang w:eastAsia="ru-RU"/>
        </w:rPr>
        <w:t>2.</w:t>
      </w:r>
      <w:r w:rsidRPr="0030654F">
        <w:rPr>
          <w:rFonts w:ascii="Century" w:eastAsia="Times New Roman" w:hAnsi="Century" w:cs="Times New Roman"/>
          <w:color w:val="4F81BD" w:themeColor="accent1"/>
          <w:sz w:val="28"/>
          <w:szCs w:val="28"/>
          <w:lang w:eastAsia="ru-RU"/>
        </w:rPr>
        <w:t> Слабая работа</w:t>
      </w:r>
      <w:r w:rsidRPr="0030654F">
        <w:rPr>
          <w:rFonts w:ascii="Century" w:eastAsia="Times New Roman" w:hAnsi="Century" w:cs="Tahoma"/>
          <w:color w:val="4F81BD" w:themeColor="accent1"/>
          <w:sz w:val="28"/>
          <w:szCs w:val="28"/>
          <w:lang w:eastAsia="ru-RU"/>
        </w:rPr>
        <w:t xml:space="preserve"> с неуспевающими и «одарёнными» учащимися;</w:t>
      </w:r>
    </w:p>
    <w:p w:rsidR="00A144F3" w:rsidRPr="0030654F" w:rsidRDefault="00A144F3" w:rsidP="00A144F3">
      <w:pPr>
        <w:shd w:val="clear" w:color="auto" w:fill="FFFFFF"/>
        <w:spacing w:before="180" w:after="180" w:line="240" w:lineRule="auto"/>
        <w:ind w:left="1211" w:hanging="360"/>
        <w:jc w:val="both"/>
        <w:rPr>
          <w:rFonts w:ascii="Century" w:eastAsia="Times New Roman" w:hAnsi="Century" w:cs="Tahoma"/>
          <w:color w:val="4F81BD" w:themeColor="accent1"/>
          <w:sz w:val="28"/>
          <w:szCs w:val="28"/>
          <w:lang w:eastAsia="ru-RU"/>
        </w:rPr>
      </w:pPr>
      <w:r w:rsidRPr="0030654F">
        <w:rPr>
          <w:rFonts w:ascii="Century" w:eastAsia="Times New Roman" w:hAnsi="Century" w:cs="Tahoma"/>
          <w:color w:val="4F81BD" w:themeColor="accent1"/>
          <w:sz w:val="28"/>
          <w:szCs w:val="28"/>
          <w:lang w:eastAsia="ru-RU"/>
        </w:rPr>
        <w:t>4.</w:t>
      </w:r>
      <w:r w:rsidRPr="0030654F">
        <w:rPr>
          <w:rFonts w:ascii="Century" w:eastAsia="Times New Roman" w:hAnsi="Century" w:cs="Times New Roman"/>
          <w:color w:val="4F81BD" w:themeColor="accent1"/>
          <w:sz w:val="28"/>
          <w:szCs w:val="28"/>
          <w:lang w:eastAsia="ru-RU"/>
        </w:rPr>
        <w:t> </w:t>
      </w:r>
      <w:r w:rsidRPr="0030654F">
        <w:rPr>
          <w:rFonts w:ascii="Century" w:eastAsia="Times New Roman" w:hAnsi="Century" w:cs="Tahoma"/>
          <w:color w:val="4F81BD" w:themeColor="accent1"/>
          <w:sz w:val="28"/>
          <w:szCs w:val="28"/>
          <w:lang w:eastAsia="ru-RU"/>
        </w:rPr>
        <w:t>Ряд учителей формально относятся к обучению учащихся самопознанию, самооценке своей деятельности через рефлексию;</w:t>
      </w:r>
    </w:p>
    <w:p w:rsidR="00A144F3" w:rsidRPr="0030654F" w:rsidRDefault="00A144F3" w:rsidP="00A144F3">
      <w:pPr>
        <w:shd w:val="clear" w:color="auto" w:fill="FFFFFF"/>
        <w:spacing w:before="180" w:after="180" w:line="240" w:lineRule="auto"/>
        <w:ind w:left="1211" w:hanging="360"/>
        <w:jc w:val="both"/>
        <w:rPr>
          <w:rFonts w:ascii="Century" w:eastAsia="Times New Roman" w:hAnsi="Century" w:cs="Tahoma"/>
          <w:color w:val="4F81BD" w:themeColor="accent1"/>
          <w:sz w:val="28"/>
          <w:szCs w:val="28"/>
          <w:lang w:eastAsia="ru-RU"/>
        </w:rPr>
      </w:pPr>
      <w:r w:rsidRPr="0030654F">
        <w:rPr>
          <w:rFonts w:ascii="Century" w:eastAsia="Times New Roman" w:hAnsi="Century" w:cs="Tahoma"/>
          <w:color w:val="4F81BD" w:themeColor="accent1"/>
          <w:sz w:val="28"/>
          <w:szCs w:val="28"/>
          <w:lang w:eastAsia="ru-RU"/>
        </w:rPr>
        <w:t>5.</w:t>
      </w:r>
      <w:r w:rsidRPr="0030654F">
        <w:rPr>
          <w:rFonts w:ascii="Century" w:eastAsia="Times New Roman" w:hAnsi="Century" w:cs="Times New Roman"/>
          <w:color w:val="4F81BD" w:themeColor="accent1"/>
          <w:sz w:val="28"/>
          <w:szCs w:val="28"/>
          <w:lang w:eastAsia="ru-RU"/>
        </w:rPr>
        <w:t> </w:t>
      </w:r>
      <w:r w:rsidRPr="0030654F">
        <w:rPr>
          <w:rFonts w:ascii="Century" w:eastAsia="Times New Roman" w:hAnsi="Century" w:cs="Tahoma"/>
          <w:color w:val="4F81BD" w:themeColor="accent1"/>
          <w:sz w:val="28"/>
          <w:szCs w:val="28"/>
          <w:lang w:eastAsia="ru-RU"/>
        </w:rPr>
        <w:t xml:space="preserve">Низкий уровень </w:t>
      </w:r>
      <w:proofErr w:type="spellStart"/>
      <w:r w:rsidRPr="0030654F">
        <w:rPr>
          <w:rFonts w:ascii="Century" w:eastAsia="Times New Roman" w:hAnsi="Century" w:cs="Tahoma"/>
          <w:color w:val="4F81BD" w:themeColor="accent1"/>
          <w:sz w:val="28"/>
          <w:szCs w:val="28"/>
          <w:lang w:eastAsia="ru-RU"/>
        </w:rPr>
        <w:t>сформированности</w:t>
      </w:r>
      <w:proofErr w:type="spellEnd"/>
      <w:r w:rsidRPr="0030654F">
        <w:rPr>
          <w:rFonts w:ascii="Century" w:eastAsia="Times New Roman" w:hAnsi="Century" w:cs="Tahoma"/>
          <w:color w:val="4F81BD" w:themeColor="accent1"/>
          <w:sz w:val="28"/>
          <w:szCs w:val="28"/>
          <w:lang w:eastAsia="ru-RU"/>
        </w:rPr>
        <w:t xml:space="preserve"> организационных умений учащихся, плохо представляют себе цели и задачи учебной деятельности, не могут предвидеть результаты своей деятельности.</w:t>
      </w:r>
    </w:p>
    <w:p w:rsidR="00A144F3" w:rsidRPr="0030654F" w:rsidRDefault="00A144F3" w:rsidP="00A144F3">
      <w:pPr>
        <w:shd w:val="clear" w:color="auto" w:fill="FFFFFF"/>
        <w:spacing w:before="180" w:after="180" w:line="240" w:lineRule="auto"/>
        <w:ind w:firstLine="851"/>
        <w:jc w:val="both"/>
        <w:rPr>
          <w:rFonts w:ascii="Century" w:eastAsia="Times New Roman" w:hAnsi="Century" w:cs="Tahoma"/>
          <w:color w:val="4F81BD" w:themeColor="accent1"/>
          <w:sz w:val="28"/>
          <w:szCs w:val="28"/>
          <w:lang w:eastAsia="ru-RU"/>
        </w:rPr>
      </w:pPr>
      <w:r w:rsidRPr="0030654F">
        <w:rPr>
          <w:rFonts w:ascii="Century" w:eastAsia="Times New Roman" w:hAnsi="Century" w:cs="Tahoma"/>
          <w:color w:val="4F81BD" w:themeColor="accent1"/>
          <w:sz w:val="28"/>
          <w:szCs w:val="28"/>
          <w:lang w:eastAsia="ru-RU"/>
        </w:rPr>
        <w:t>Рекомендации по повышению качества знаний учащихся:</w:t>
      </w:r>
    </w:p>
    <w:p w:rsidR="00A144F3" w:rsidRPr="0030654F" w:rsidRDefault="00A144F3" w:rsidP="00A144F3">
      <w:pPr>
        <w:shd w:val="clear" w:color="auto" w:fill="FFFFFF"/>
        <w:spacing w:before="180" w:after="180" w:line="240" w:lineRule="auto"/>
        <w:ind w:left="1211" w:hanging="360"/>
        <w:jc w:val="both"/>
        <w:rPr>
          <w:rFonts w:ascii="Century" w:eastAsia="Times New Roman" w:hAnsi="Century" w:cs="Tahoma"/>
          <w:color w:val="4F81BD" w:themeColor="accent1"/>
          <w:sz w:val="28"/>
          <w:szCs w:val="28"/>
          <w:lang w:eastAsia="ru-RU"/>
        </w:rPr>
      </w:pPr>
      <w:r w:rsidRPr="0030654F">
        <w:rPr>
          <w:rFonts w:ascii="Century" w:eastAsia="Times New Roman" w:hAnsi="Century" w:cs="Tahoma"/>
          <w:color w:val="4F81BD" w:themeColor="accent1"/>
          <w:sz w:val="28"/>
          <w:szCs w:val="28"/>
          <w:lang w:eastAsia="ru-RU"/>
        </w:rPr>
        <w:lastRenderedPageBreak/>
        <w:t>1)</w:t>
      </w:r>
      <w:r w:rsidRPr="0030654F">
        <w:rPr>
          <w:rFonts w:ascii="Century" w:eastAsia="Times New Roman" w:hAnsi="Century" w:cs="Times New Roman"/>
          <w:color w:val="4F81BD" w:themeColor="accent1"/>
          <w:sz w:val="28"/>
          <w:szCs w:val="28"/>
          <w:lang w:eastAsia="ru-RU"/>
        </w:rPr>
        <w:t> </w:t>
      </w:r>
      <w:r w:rsidRPr="0030654F">
        <w:rPr>
          <w:rFonts w:ascii="Century" w:eastAsia="Times New Roman" w:hAnsi="Century" w:cs="Tahoma"/>
          <w:color w:val="4F81BD" w:themeColor="accent1"/>
          <w:sz w:val="28"/>
          <w:szCs w:val="28"/>
          <w:lang w:eastAsia="ru-RU"/>
        </w:rPr>
        <w:t>Разработать порядок действий педагогического коллектива по преодолению пропусков учащимися уроков без уважительной причины;</w:t>
      </w:r>
    </w:p>
    <w:p w:rsidR="00A144F3" w:rsidRPr="0030654F" w:rsidRDefault="00A144F3" w:rsidP="00A144F3">
      <w:pPr>
        <w:shd w:val="clear" w:color="auto" w:fill="FFFFFF"/>
        <w:spacing w:before="180" w:after="180" w:line="240" w:lineRule="auto"/>
        <w:ind w:left="1211" w:hanging="360"/>
        <w:jc w:val="both"/>
        <w:rPr>
          <w:rFonts w:ascii="Century" w:eastAsia="Times New Roman" w:hAnsi="Century" w:cs="Tahoma"/>
          <w:color w:val="4F81BD" w:themeColor="accent1"/>
          <w:sz w:val="28"/>
          <w:szCs w:val="28"/>
          <w:lang w:eastAsia="ru-RU"/>
        </w:rPr>
      </w:pPr>
      <w:r w:rsidRPr="0030654F">
        <w:rPr>
          <w:rFonts w:ascii="Century" w:eastAsia="Times New Roman" w:hAnsi="Century" w:cs="Tahoma"/>
          <w:color w:val="4F81BD" w:themeColor="accent1"/>
          <w:sz w:val="28"/>
          <w:szCs w:val="28"/>
          <w:lang w:eastAsia="ru-RU"/>
        </w:rPr>
        <w:t>2)</w:t>
      </w:r>
      <w:r w:rsidRPr="0030654F">
        <w:rPr>
          <w:rFonts w:ascii="Century" w:eastAsia="Times New Roman" w:hAnsi="Century" w:cs="Times New Roman"/>
          <w:color w:val="4F81BD" w:themeColor="accent1"/>
          <w:sz w:val="28"/>
          <w:szCs w:val="28"/>
          <w:lang w:eastAsia="ru-RU"/>
        </w:rPr>
        <w:t> </w:t>
      </w:r>
      <w:r w:rsidRPr="0030654F">
        <w:rPr>
          <w:rFonts w:ascii="Century" w:eastAsia="Times New Roman" w:hAnsi="Century" w:cs="Tahoma"/>
          <w:color w:val="4F81BD" w:themeColor="accent1"/>
          <w:sz w:val="28"/>
          <w:szCs w:val="28"/>
          <w:lang w:eastAsia="ru-RU"/>
        </w:rPr>
        <w:t>Работать в контакте: ученик – преподаватель – родитель;</w:t>
      </w:r>
    </w:p>
    <w:p w:rsidR="00A144F3" w:rsidRPr="0030654F" w:rsidRDefault="00A144F3" w:rsidP="00A144F3">
      <w:pPr>
        <w:shd w:val="clear" w:color="auto" w:fill="FFFFFF"/>
        <w:spacing w:before="180" w:after="180" w:line="240" w:lineRule="auto"/>
        <w:ind w:left="1211" w:hanging="360"/>
        <w:jc w:val="both"/>
        <w:rPr>
          <w:rFonts w:ascii="Century" w:eastAsia="Times New Roman" w:hAnsi="Century" w:cs="Tahoma"/>
          <w:color w:val="4F81BD" w:themeColor="accent1"/>
          <w:sz w:val="28"/>
          <w:szCs w:val="28"/>
          <w:lang w:eastAsia="ru-RU"/>
        </w:rPr>
      </w:pPr>
      <w:r w:rsidRPr="0030654F">
        <w:rPr>
          <w:rFonts w:ascii="Century" w:eastAsia="Times New Roman" w:hAnsi="Century" w:cs="Tahoma"/>
          <w:color w:val="4F81BD" w:themeColor="accent1"/>
          <w:sz w:val="28"/>
          <w:szCs w:val="28"/>
          <w:lang w:eastAsia="ru-RU"/>
        </w:rPr>
        <w:t>3)</w:t>
      </w:r>
      <w:r w:rsidRPr="0030654F">
        <w:rPr>
          <w:rFonts w:ascii="Century" w:eastAsia="Times New Roman" w:hAnsi="Century" w:cs="Times New Roman"/>
          <w:color w:val="4F81BD" w:themeColor="accent1"/>
          <w:sz w:val="28"/>
          <w:szCs w:val="28"/>
          <w:lang w:eastAsia="ru-RU"/>
        </w:rPr>
        <w:t> </w:t>
      </w:r>
      <w:r w:rsidRPr="0030654F">
        <w:rPr>
          <w:rFonts w:ascii="Century" w:eastAsia="Times New Roman" w:hAnsi="Century" w:cs="Tahoma"/>
          <w:color w:val="4F81BD" w:themeColor="accent1"/>
          <w:sz w:val="28"/>
          <w:szCs w:val="28"/>
          <w:lang w:eastAsia="ru-RU"/>
        </w:rPr>
        <w:t xml:space="preserve">Учителям необходимо использовать возможности личностно-ориентационного обучения для организации работы с </w:t>
      </w:r>
      <w:proofErr w:type="gramStart"/>
      <w:r w:rsidRPr="0030654F">
        <w:rPr>
          <w:rFonts w:ascii="Century" w:eastAsia="Times New Roman" w:hAnsi="Century" w:cs="Tahoma"/>
          <w:color w:val="4F81BD" w:themeColor="accent1"/>
          <w:sz w:val="28"/>
          <w:szCs w:val="28"/>
          <w:lang w:eastAsia="ru-RU"/>
        </w:rPr>
        <w:t>обучаемыми</w:t>
      </w:r>
      <w:proofErr w:type="gramEnd"/>
      <w:r w:rsidRPr="0030654F">
        <w:rPr>
          <w:rFonts w:ascii="Century" w:eastAsia="Times New Roman" w:hAnsi="Century" w:cs="Tahoma"/>
          <w:color w:val="4F81BD" w:themeColor="accent1"/>
          <w:sz w:val="28"/>
          <w:szCs w:val="28"/>
          <w:lang w:eastAsia="ru-RU"/>
        </w:rPr>
        <w:t>, испытывающими затруднения в усвоении учебного материала, применять различные формы контроля для проверки уровня учебных достижений обучающихся;</w:t>
      </w:r>
    </w:p>
    <w:p w:rsidR="00A144F3" w:rsidRPr="0030654F" w:rsidRDefault="00A144F3" w:rsidP="00A144F3">
      <w:pPr>
        <w:shd w:val="clear" w:color="auto" w:fill="FFFFFF"/>
        <w:spacing w:before="180" w:after="180" w:line="240" w:lineRule="auto"/>
        <w:ind w:left="1211" w:hanging="360"/>
        <w:jc w:val="both"/>
        <w:rPr>
          <w:rFonts w:ascii="Century" w:eastAsia="Times New Roman" w:hAnsi="Century" w:cs="Tahoma"/>
          <w:color w:val="4F81BD" w:themeColor="accent1"/>
          <w:sz w:val="28"/>
          <w:szCs w:val="28"/>
          <w:lang w:eastAsia="ru-RU"/>
        </w:rPr>
      </w:pPr>
      <w:r w:rsidRPr="0030654F">
        <w:rPr>
          <w:rFonts w:ascii="Century" w:eastAsia="Times New Roman" w:hAnsi="Century" w:cs="Tahoma"/>
          <w:color w:val="4F81BD" w:themeColor="accent1"/>
          <w:sz w:val="28"/>
          <w:szCs w:val="28"/>
          <w:lang w:eastAsia="ru-RU"/>
        </w:rPr>
        <w:t>4)</w:t>
      </w:r>
      <w:r w:rsidRPr="0030654F">
        <w:rPr>
          <w:rFonts w:ascii="Century" w:eastAsia="Times New Roman" w:hAnsi="Century" w:cs="Times New Roman"/>
          <w:color w:val="4F81BD" w:themeColor="accent1"/>
          <w:sz w:val="28"/>
          <w:szCs w:val="28"/>
          <w:lang w:eastAsia="ru-RU"/>
        </w:rPr>
        <w:t> </w:t>
      </w:r>
      <w:r w:rsidRPr="0030654F">
        <w:rPr>
          <w:rFonts w:ascii="Century" w:eastAsia="Times New Roman" w:hAnsi="Century" w:cs="Tahoma"/>
          <w:color w:val="4F81BD" w:themeColor="accent1"/>
          <w:sz w:val="28"/>
          <w:szCs w:val="28"/>
          <w:lang w:eastAsia="ru-RU"/>
        </w:rPr>
        <w:t xml:space="preserve">Руководителям МО необходимо повысить </w:t>
      </w:r>
      <w:proofErr w:type="gramStart"/>
      <w:r w:rsidRPr="0030654F">
        <w:rPr>
          <w:rFonts w:ascii="Century" w:eastAsia="Times New Roman" w:hAnsi="Century" w:cs="Tahoma"/>
          <w:color w:val="4F81BD" w:themeColor="accent1"/>
          <w:sz w:val="28"/>
          <w:szCs w:val="28"/>
          <w:lang w:eastAsia="ru-RU"/>
        </w:rPr>
        <w:t>контроль за</w:t>
      </w:r>
      <w:proofErr w:type="gramEnd"/>
      <w:r w:rsidRPr="0030654F">
        <w:rPr>
          <w:rFonts w:ascii="Century" w:eastAsia="Times New Roman" w:hAnsi="Century" w:cs="Tahoma"/>
          <w:color w:val="4F81BD" w:themeColor="accent1"/>
          <w:sz w:val="28"/>
          <w:szCs w:val="28"/>
          <w:lang w:eastAsia="ru-RU"/>
        </w:rPr>
        <w:t xml:space="preserve"> соблюдением требований к оценке работ учащихся, а также совместно с учителем проводить анализ работ, самооценку деятельности учителя.</w:t>
      </w:r>
    </w:p>
    <w:p w:rsidR="00A144F3" w:rsidRPr="0030654F" w:rsidRDefault="00A144F3" w:rsidP="00A144F3">
      <w:pPr>
        <w:shd w:val="clear" w:color="auto" w:fill="FFFFFF"/>
        <w:spacing w:before="180" w:after="180" w:line="240" w:lineRule="auto"/>
        <w:jc w:val="center"/>
        <w:rPr>
          <w:rFonts w:ascii="Century" w:eastAsia="Times New Roman" w:hAnsi="Century" w:cs="Tahoma"/>
          <w:color w:val="4F81BD" w:themeColor="accent1"/>
          <w:sz w:val="28"/>
          <w:szCs w:val="28"/>
          <w:lang w:eastAsia="ru-RU"/>
        </w:rPr>
      </w:pPr>
      <w:r w:rsidRPr="0030654F">
        <w:rPr>
          <w:rFonts w:ascii="Century" w:eastAsia="Times New Roman" w:hAnsi="Century" w:cs="Tahoma"/>
          <w:b/>
          <w:bCs/>
          <w:color w:val="4F81BD" w:themeColor="accent1"/>
          <w:sz w:val="28"/>
          <w:szCs w:val="28"/>
          <w:lang w:eastAsia="ru-RU"/>
        </w:rPr>
        <w:t>Результаты государственной (итоговой) аттестации</w:t>
      </w:r>
    </w:p>
    <w:p w:rsidR="00A144F3" w:rsidRPr="0030654F" w:rsidRDefault="00A144F3" w:rsidP="00A144F3">
      <w:pPr>
        <w:shd w:val="clear" w:color="auto" w:fill="FFFFFF"/>
        <w:spacing w:before="180" w:after="180" w:line="240" w:lineRule="auto"/>
        <w:ind w:firstLine="851"/>
        <w:jc w:val="both"/>
        <w:rPr>
          <w:rFonts w:ascii="Century" w:eastAsia="Times New Roman" w:hAnsi="Century" w:cs="Tahoma"/>
          <w:color w:val="4F81BD" w:themeColor="accent1"/>
          <w:sz w:val="28"/>
          <w:szCs w:val="28"/>
          <w:lang w:eastAsia="ru-RU"/>
        </w:rPr>
      </w:pPr>
      <w:r w:rsidRPr="0030654F">
        <w:rPr>
          <w:rFonts w:ascii="Century" w:eastAsia="Times New Roman" w:hAnsi="Century" w:cs="Tahoma"/>
          <w:color w:val="4F81BD" w:themeColor="accent1"/>
          <w:sz w:val="28"/>
          <w:szCs w:val="28"/>
          <w:lang w:eastAsia="ru-RU"/>
        </w:rPr>
        <w:t>Государственная (итоговая) ат</w:t>
      </w:r>
      <w:r w:rsidR="0030654F" w:rsidRPr="0030654F">
        <w:rPr>
          <w:rFonts w:ascii="Century" w:eastAsia="Times New Roman" w:hAnsi="Century" w:cs="Tahoma"/>
          <w:color w:val="4F81BD" w:themeColor="accent1"/>
          <w:sz w:val="28"/>
          <w:szCs w:val="28"/>
          <w:lang w:eastAsia="ru-RU"/>
        </w:rPr>
        <w:t>тестация в 9 и 11 классах в 2017-2018</w:t>
      </w:r>
      <w:r w:rsidRPr="0030654F">
        <w:rPr>
          <w:rFonts w:ascii="Century" w:eastAsia="Times New Roman" w:hAnsi="Century" w:cs="Tahoma"/>
          <w:color w:val="4F81BD" w:themeColor="accent1"/>
          <w:sz w:val="28"/>
          <w:szCs w:val="28"/>
          <w:lang w:eastAsia="ru-RU"/>
        </w:rPr>
        <w:t xml:space="preserve"> учебном году была проведена в соответствии с нормативно-правовыми документами Министерства образования и науки РФ.</w:t>
      </w:r>
    </w:p>
    <w:p w:rsidR="00A144F3" w:rsidRPr="0030654F" w:rsidRDefault="00A144F3" w:rsidP="00A144F3">
      <w:pPr>
        <w:shd w:val="clear" w:color="auto" w:fill="FFFFFF"/>
        <w:spacing w:before="180" w:after="180" w:line="240" w:lineRule="auto"/>
        <w:ind w:firstLine="851"/>
        <w:jc w:val="both"/>
        <w:rPr>
          <w:rFonts w:ascii="Century" w:eastAsia="Times New Roman" w:hAnsi="Century" w:cs="Tahoma"/>
          <w:color w:val="4F81BD" w:themeColor="accent1"/>
          <w:sz w:val="28"/>
          <w:szCs w:val="28"/>
          <w:lang w:eastAsia="ru-RU"/>
        </w:rPr>
      </w:pPr>
      <w:r w:rsidRPr="0030654F">
        <w:rPr>
          <w:rFonts w:ascii="Century" w:eastAsia="Times New Roman" w:hAnsi="Century" w:cs="Tahoma"/>
          <w:color w:val="4F81BD" w:themeColor="accent1"/>
          <w:sz w:val="28"/>
          <w:szCs w:val="28"/>
          <w:lang w:eastAsia="ru-RU"/>
        </w:rPr>
        <w:t>Образовательные программы общего образования по всем предметам учебного плана выполнены в полном объеме часов (теоретическая и практическая части).</w:t>
      </w:r>
    </w:p>
    <w:p w:rsidR="00A144F3" w:rsidRPr="0030654F" w:rsidRDefault="00A144F3" w:rsidP="00A144F3">
      <w:pPr>
        <w:shd w:val="clear" w:color="auto" w:fill="FFFFFF"/>
        <w:spacing w:before="180" w:after="180" w:line="240" w:lineRule="auto"/>
        <w:ind w:firstLine="851"/>
        <w:jc w:val="both"/>
        <w:rPr>
          <w:rFonts w:ascii="Century" w:eastAsia="Times New Roman" w:hAnsi="Century" w:cs="Tahoma"/>
          <w:color w:val="4F81BD" w:themeColor="accent1"/>
          <w:sz w:val="28"/>
          <w:szCs w:val="28"/>
          <w:lang w:eastAsia="ru-RU"/>
        </w:rPr>
      </w:pPr>
      <w:r w:rsidRPr="0030654F">
        <w:rPr>
          <w:rFonts w:ascii="Century" w:eastAsia="Times New Roman" w:hAnsi="Century" w:cs="Tahoma"/>
          <w:color w:val="4F81BD" w:themeColor="accent1"/>
          <w:sz w:val="28"/>
          <w:szCs w:val="28"/>
          <w:lang w:eastAsia="ru-RU"/>
        </w:rPr>
        <w:t>При подготовке к итоговой аттестации педагогическим коллективом была проведена большая работа:</w:t>
      </w:r>
    </w:p>
    <w:p w:rsidR="00A144F3" w:rsidRPr="0030654F" w:rsidRDefault="00A144F3" w:rsidP="00A144F3">
      <w:pPr>
        <w:shd w:val="clear" w:color="auto" w:fill="FFFFFF"/>
        <w:spacing w:before="180" w:after="180" w:line="240" w:lineRule="auto"/>
        <w:ind w:left="720" w:hanging="360"/>
        <w:jc w:val="both"/>
        <w:rPr>
          <w:rFonts w:ascii="Century" w:eastAsia="Times New Roman" w:hAnsi="Century" w:cs="Tahoma"/>
          <w:color w:val="4F81BD" w:themeColor="accent1"/>
          <w:sz w:val="28"/>
          <w:szCs w:val="28"/>
          <w:lang w:eastAsia="ru-RU"/>
        </w:rPr>
      </w:pPr>
      <w:r w:rsidRPr="0030654F">
        <w:rPr>
          <w:rFonts w:ascii="Century" w:eastAsia="Times New Roman" w:hAnsi="Century" w:cs="Tahoma"/>
          <w:color w:val="4F81BD" w:themeColor="accent1"/>
          <w:sz w:val="28"/>
          <w:szCs w:val="28"/>
          <w:lang w:eastAsia="ru-RU"/>
        </w:rPr>
        <w:t>1)</w:t>
      </w:r>
      <w:r w:rsidRPr="0030654F">
        <w:rPr>
          <w:rFonts w:ascii="Century" w:eastAsia="Times New Roman" w:hAnsi="Century" w:cs="Times New Roman"/>
          <w:color w:val="4F81BD" w:themeColor="accent1"/>
          <w:sz w:val="28"/>
          <w:szCs w:val="28"/>
          <w:lang w:eastAsia="ru-RU"/>
        </w:rPr>
        <w:t> </w:t>
      </w:r>
      <w:r w:rsidRPr="0030654F">
        <w:rPr>
          <w:rFonts w:ascii="Century" w:eastAsia="Times New Roman" w:hAnsi="Century" w:cs="Tahoma"/>
          <w:color w:val="4F81BD" w:themeColor="accent1"/>
          <w:sz w:val="28"/>
          <w:szCs w:val="28"/>
          <w:lang w:eastAsia="ru-RU"/>
        </w:rPr>
        <w:t>Резул</w:t>
      </w:r>
      <w:r w:rsidR="0030654F" w:rsidRPr="0030654F">
        <w:rPr>
          <w:rFonts w:ascii="Century" w:eastAsia="Times New Roman" w:hAnsi="Century" w:cs="Tahoma"/>
          <w:color w:val="4F81BD" w:themeColor="accent1"/>
          <w:sz w:val="28"/>
          <w:szCs w:val="28"/>
          <w:lang w:eastAsia="ru-RU"/>
        </w:rPr>
        <w:t>ьтаты пробного  ГИА и ЕГЭ в 2017-2018</w:t>
      </w:r>
      <w:r w:rsidRPr="0030654F">
        <w:rPr>
          <w:rFonts w:ascii="Century" w:eastAsia="Times New Roman" w:hAnsi="Century" w:cs="Tahoma"/>
          <w:color w:val="4F81BD" w:themeColor="accent1"/>
          <w:sz w:val="28"/>
          <w:szCs w:val="28"/>
          <w:lang w:eastAsia="ru-RU"/>
        </w:rPr>
        <w:t xml:space="preserve"> году были рассмотрены на заседании педсовета и ШМО. Была спланирована дальнейшая работа ШМО по подготовке учащихся к итоговой аттестации.</w:t>
      </w:r>
    </w:p>
    <w:p w:rsidR="00A144F3" w:rsidRPr="0030654F" w:rsidRDefault="00A144F3" w:rsidP="00A144F3">
      <w:pPr>
        <w:shd w:val="clear" w:color="auto" w:fill="FFFFFF"/>
        <w:spacing w:before="180" w:after="180" w:line="240" w:lineRule="auto"/>
        <w:ind w:left="720" w:hanging="360"/>
        <w:jc w:val="both"/>
        <w:rPr>
          <w:rFonts w:ascii="Century" w:eastAsia="Times New Roman" w:hAnsi="Century" w:cs="Tahoma"/>
          <w:color w:val="4F81BD" w:themeColor="accent1"/>
          <w:sz w:val="28"/>
          <w:szCs w:val="28"/>
          <w:lang w:eastAsia="ru-RU"/>
        </w:rPr>
      </w:pPr>
      <w:r w:rsidRPr="0030654F">
        <w:rPr>
          <w:rFonts w:ascii="Century" w:eastAsia="Times New Roman" w:hAnsi="Century" w:cs="Tahoma"/>
          <w:color w:val="4F81BD" w:themeColor="accent1"/>
          <w:sz w:val="28"/>
          <w:szCs w:val="28"/>
          <w:lang w:eastAsia="ru-RU"/>
        </w:rPr>
        <w:t>2)</w:t>
      </w:r>
      <w:r w:rsidRPr="0030654F">
        <w:rPr>
          <w:rFonts w:ascii="Century" w:eastAsia="Times New Roman" w:hAnsi="Century" w:cs="Times New Roman"/>
          <w:color w:val="4F81BD" w:themeColor="accent1"/>
          <w:sz w:val="28"/>
          <w:szCs w:val="28"/>
          <w:lang w:eastAsia="ru-RU"/>
        </w:rPr>
        <w:t> </w:t>
      </w:r>
      <w:r w:rsidRPr="0030654F">
        <w:rPr>
          <w:rFonts w:ascii="Century" w:eastAsia="Times New Roman" w:hAnsi="Century" w:cs="Tahoma"/>
          <w:color w:val="4F81BD" w:themeColor="accent1"/>
          <w:sz w:val="28"/>
          <w:szCs w:val="28"/>
          <w:lang w:eastAsia="ru-RU"/>
        </w:rPr>
        <w:t>Для учащихся были организованы дополнительные занятия и консультации, составлен график.</w:t>
      </w:r>
    </w:p>
    <w:p w:rsidR="00A144F3" w:rsidRPr="0030654F" w:rsidRDefault="00A144F3" w:rsidP="00A144F3">
      <w:pPr>
        <w:shd w:val="clear" w:color="auto" w:fill="FFFFFF"/>
        <w:spacing w:before="180" w:after="180" w:line="240" w:lineRule="auto"/>
        <w:ind w:left="720" w:hanging="360"/>
        <w:jc w:val="both"/>
        <w:rPr>
          <w:rFonts w:ascii="Century" w:eastAsia="Times New Roman" w:hAnsi="Century" w:cs="Tahoma"/>
          <w:color w:val="4F81BD" w:themeColor="accent1"/>
          <w:sz w:val="28"/>
          <w:szCs w:val="28"/>
          <w:lang w:eastAsia="ru-RU"/>
        </w:rPr>
      </w:pPr>
      <w:r w:rsidRPr="0030654F">
        <w:rPr>
          <w:rFonts w:ascii="Century" w:eastAsia="Times New Roman" w:hAnsi="Century" w:cs="Tahoma"/>
          <w:color w:val="4F81BD" w:themeColor="accent1"/>
          <w:sz w:val="28"/>
          <w:szCs w:val="28"/>
          <w:lang w:eastAsia="ru-RU"/>
        </w:rPr>
        <w:t>3)</w:t>
      </w:r>
      <w:r w:rsidRPr="0030654F">
        <w:rPr>
          <w:rFonts w:ascii="Century" w:eastAsia="Times New Roman" w:hAnsi="Century" w:cs="Times New Roman"/>
          <w:color w:val="4F81BD" w:themeColor="accent1"/>
          <w:sz w:val="28"/>
          <w:szCs w:val="28"/>
          <w:lang w:eastAsia="ru-RU"/>
        </w:rPr>
        <w:t> </w:t>
      </w:r>
      <w:r w:rsidRPr="0030654F">
        <w:rPr>
          <w:rFonts w:ascii="Century" w:eastAsia="Times New Roman" w:hAnsi="Century" w:cs="Tahoma"/>
          <w:color w:val="4F81BD" w:themeColor="accent1"/>
          <w:sz w:val="28"/>
          <w:szCs w:val="28"/>
          <w:lang w:eastAsia="ru-RU"/>
        </w:rPr>
        <w:t>Своевременно сформирована база данных на выпускников.</w:t>
      </w:r>
    </w:p>
    <w:p w:rsidR="00A144F3" w:rsidRPr="0030654F" w:rsidRDefault="00A144F3" w:rsidP="00A144F3">
      <w:pPr>
        <w:shd w:val="clear" w:color="auto" w:fill="FFFFFF"/>
        <w:spacing w:before="180" w:after="180" w:line="240" w:lineRule="auto"/>
        <w:ind w:left="720" w:hanging="360"/>
        <w:jc w:val="both"/>
        <w:rPr>
          <w:rFonts w:ascii="Century" w:eastAsia="Times New Roman" w:hAnsi="Century" w:cs="Tahoma"/>
          <w:color w:val="4F81BD" w:themeColor="accent1"/>
          <w:sz w:val="28"/>
          <w:szCs w:val="28"/>
          <w:lang w:eastAsia="ru-RU"/>
        </w:rPr>
      </w:pPr>
      <w:r w:rsidRPr="0030654F">
        <w:rPr>
          <w:rFonts w:ascii="Century" w:eastAsia="Times New Roman" w:hAnsi="Century" w:cs="Tahoma"/>
          <w:color w:val="4F81BD" w:themeColor="accent1"/>
          <w:sz w:val="28"/>
          <w:szCs w:val="28"/>
          <w:lang w:eastAsia="ru-RU"/>
        </w:rPr>
        <w:t>4)</w:t>
      </w:r>
      <w:r w:rsidRPr="0030654F">
        <w:rPr>
          <w:rFonts w:ascii="Century" w:eastAsia="Times New Roman" w:hAnsi="Century" w:cs="Times New Roman"/>
          <w:color w:val="4F81BD" w:themeColor="accent1"/>
          <w:sz w:val="28"/>
          <w:szCs w:val="28"/>
          <w:lang w:eastAsia="ru-RU"/>
        </w:rPr>
        <w:t> </w:t>
      </w:r>
      <w:r w:rsidRPr="0030654F">
        <w:rPr>
          <w:rFonts w:ascii="Century" w:eastAsia="Times New Roman" w:hAnsi="Century" w:cs="Tahoma"/>
          <w:color w:val="4F81BD" w:themeColor="accent1"/>
          <w:sz w:val="28"/>
          <w:szCs w:val="28"/>
          <w:lang w:eastAsia="ru-RU"/>
        </w:rPr>
        <w:t xml:space="preserve">Зам. директора по УР, </w:t>
      </w:r>
      <w:proofErr w:type="spellStart"/>
      <w:r w:rsidRPr="0030654F">
        <w:rPr>
          <w:rFonts w:ascii="Century" w:eastAsia="Times New Roman" w:hAnsi="Century" w:cs="Tahoma"/>
          <w:color w:val="4F81BD" w:themeColor="accent1"/>
          <w:sz w:val="28"/>
          <w:szCs w:val="28"/>
          <w:lang w:eastAsia="ru-RU"/>
        </w:rPr>
        <w:t>кл</w:t>
      </w:r>
      <w:proofErr w:type="spellEnd"/>
      <w:r w:rsidRPr="0030654F">
        <w:rPr>
          <w:rFonts w:ascii="Century" w:eastAsia="Times New Roman" w:hAnsi="Century" w:cs="Tahoma"/>
          <w:color w:val="4F81BD" w:themeColor="accent1"/>
          <w:sz w:val="28"/>
          <w:szCs w:val="28"/>
          <w:lang w:eastAsia="ru-RU"/>
        </w:rPr>
        <w:t>. руководителем велась работа с учащимися и их родителями по вопросам выбора экзамена, по обеспечению информационного сопровождения итоговой аттестации. Оформлен стенд, проведены классные часы и родительские собрания.</w:t>
      </w:r>
    </w:p>
    <w:p w:rsidR="00A144F3" w:rsidRPr="0030654F" w:rsidRDefault="00A144F3" w:rsidP="00A144F3">
      <w:pPr>
        <w:shd w:val="clear" w:color="auto" w:fill="FFFFFF"/>
        <w:spacing w:before="180" w:after="180" w:line="240" w:lineRule="auto"/>
        <w:ind w:left="720" w:hanging="360"/>
        <w:jc w:val="both"/>
        <w:rPr>
          <w:rFonts w:ascii="Century" w:eastAsia="Times New Roman" w:hAnsi="Century" w:cs="Tahoma"/>
          <w:color w:val="4F81BD" w:themeColor="accent1"/>
          <w:sz w:val="28"/>
          <w:szCs w:val="28"/>
          <w:lang w:eastAsia="ru-RU"/>
        </w:rPr>
      </w:pPr>
      <w:r w:rsidRPr="0030654F">
        <w:rPr>
          <w:rFonts w:ascii="Century" w:eastAsia="Times New Roman" w:hAnsi="Century" w:cs="Tahoma"/>
          <w:color w:val="4F81BD" w:themeColor="accent1"/>
          <w:sz w:val="28"/>
          <w:szCs w:val="28"/>
          <w:lang w:eastAsia="ru-RU"/>
        </w:rPr>
        <w:lastRenderedPageBreak/>
        <w:t>5)</w:t>
      </w:r>
      <w:r w:rsidRPr="0030654F">
        <w:rPr>
          <w:rFonts w:ascii="Century" w:eastAsia="Times New Roman" w:hAnsi="Century" w:cs="Times New Roman"/>
          <w:color w:val="4F81BD" w:themeColor="accent1"/>
          <w:sz w:val="28"/>
          <w:szCs w:val="28"/>
          <w:lang w:eastAsia="ru-RU"/>
        </w:rPr>
        <w:t> </w:t>
      </w:r>
      <w:r w:rsidRPr="0030654F">
        <w:rPr>
          <w:rFonts w:ascii="Century" w:eastAsia="Times New Roman" w:hAnsi="Century" w:cs="Tahoma"/>
          <w:color w:val="4F81BD" w:themeColor="accent1"/>
          <w:sz w:val="28"/>
          <w:szCs w:val="28"/>
          <w:lang w:eastAsia="ru-RU"/>
        </w:rPr>
        <w:t>Проводились административные контрольные работы в виде пробных экзаменов с использованием тестов и тестов экзаменационных работ прошлых лет. Анализы пробных экзаменов были тщательно проанализированы, их итоги были доведены до сведения учащихся и их родителей.</w:t>
      </w:r>
    </w:p>
    <w:p w:rsidR="00A144F3" w:rsidRPr="0030654F" w:rsidRDefault="00A144F3" w:rsidP="00A144F3">
      <w:pPr>
        <w:shd w:val="clear" w:color="auto" w:fill="FFFFFF"/>
        <w:spacing w:before="180" w:after="180" w:line="240" w:lineRule="auto"/>
        <w:ind w:left="720" w:hanging="360"/>
        <w:jc w:val="both"/>
        <w:rPr>
          <w:rFonts w:ascii="Century" w:eastAsia="Times New Roman" w:hAnsi="Century" w:cs="Tahoma"/>
          <w:color w:val="4F81BD" w:themeColor="accent1"/>
          <w:sz w:val="28"/>
          <w:szCs w:val="28"/>
          <w:lang w:eastAsia="ru-RU"/>
        </w:rPr>
      </w:pPr>
      <w:r w:rsidRPr="0030654F">
        <w:rPr>
          <w:rFonts w:ascii="Century" w:eastAsia="Times New Roman" w:hAnsi="Century" w:cs="Tahoma"/>
          <w:color w:val="4F81BD" w:themeColor="accent1"/>
          <w:sz w:val="28"/>
          <w:szCs w:val="28"/>
          <w:lang w:eastAsia="ru-RU"/>
        </w:rPr>
        <w:t>6)</w:t>
      </w:r>
      <w:r w:rsidRPr="0030654F">
        <w:rPr>
          <w:rFonts w:ascii="Century" w:eastAsia="Times New Roman" w:hAnsi="Century" w:cs="Times New Roman"/>
          <w:color w:val="4F81BD" w:themeColor="accent1"/>
          <w:sz w:val="28"/>
          <w:szCs w:val="28"/>
          <w:lang w:eastAsia="ru-RU"/>
        </w:rPr>
        <w:t> </w:t>
      </w:r>
      <w:r w:rsidRPr="0030654F">
        <w:rPr>
          <w:rFonts w:ascii="Century" w:eastAsia="Times New Roman" w:hAnsi="Century" w:cs="Tahoma"/>
          <w:color w:val="4F81BD" w:themeColor="accent1"/>
          <w:sz w:val="28"/>
          <w:szCs w:val="28"/>
          <w:lang w:eastAsia="ru-RU"/>
        </w:rPr>
        <w:t>Для педагогов и выпускников был проведен инструктаж по вопросам процедуры проведения экзаменов.</w:t>
      </w:r>
    </w:p>
    <w:p w:rsidR="00A144F3" w:rsidRPr="0030654F" w:rsidRDefault="00A144F3" w:rsidP="00A144F3">
      <w:pPr>
        <w:shd w:val="clear" w:color="auto" w:fill="FFFFFF"/>
        <w:spacing w:before="180" w:after="180" w:line="240" w:lineRule="auto"/>
        <w:ind w:left="720" w:hanging="360"/>
        <w:jc w:val="both"/>
        <w:rPr>
          <w:rFonts w:ascii="Century" w:eastAsia="Times New Roman" w:hAnsi="Century" w:cs="Tahoma"/>
          <w:color w:val="4F81BD" w:themeColor="accent1"/>
          <w:sz w:val="28"/>
          <w:szCs w:val="28"/>
          <w:lang w:eastAsia="ru-RU"/>
        </w:rPr>
      </w:pPr>
      <w:r w:rsidRPr="0030654F">
        <w:rPr>
          <w:rFonts w:ascii="Century" w:eastAsia="Times New Roman" w:hAnsi="Century" w:cs="Tahoma"/>
          <w:color w:val="4F81BD" w:themeColor="accent1"/>
          <w:sz w:val="28"/>
          <w:szCs w:val="28"/>
          <w:lang w:eastAsia="ru-RU"/>
        </w:rPr>
        <w:t>7)</w:t>
      </w:r>
      <w:r w:rsidRPr="0030654F">
        <w:rPr>
          <w:rFonts w:ascii="Century" w:eastAsia="Times New Roman" w:hAnsi="Century" w:cs="Times New Roman"/>
          <w:color w:val="4F81BD" w:themeColor="accent1"/>
          <w:sz w:val="28"/>
          <w:szCs w:val="28"/>
          <w:lang w:eastAsia="ru-RU"/>
        </w:rPr>
        <w:t> </w:t>
      </w:r>
      <w:r w:rsidRPr="0030654F">
        <w:rPr>
          <w:rFonts w:ascii="Century" w:eastAsia="Times New Roman" w:hAnsi="Century" w:cs="Tahoma"/>
          <w:color w:val="4F81BD" w:themeColor="accent1"/>
          <w:sz w:val="28"/>
          <w:szCs w:val="28"/>
          <w:lang w:eastAsia="ru-RU"/>
        </w:rPr>
        <w:t xml:space="preserve">Вопросы подготовки к итоговой аттестации были включены в план </w:t>
      </w:r>
      <w:proofErr w:type="spellStart"/>
      <w:r w:rsidRPr="0030654F">
        <w:rPr>
          <w:rFonts w:ascii="Century" w:eastAsia="Times New Roman" w:hAnsi="Century" w:cs="Tahoma"/>
          <w:color w:val="4F81BD" w:themeColor="accent1"/>
          <w:sz w:val="28"/>
          <w:szCs w:val="28"/>
          <w:lang w:eastAsia="ru-RU"/>
        </w:rPr>
        <w:t>внутришкольного</w:t>
      </w:r>
      <w:proofErr w:type="spellEnd"/>
      <w:r w:rsidRPr="0030654F">
        <w:rPr>
          <w:rFonts w:ascii="Century" w:eastAsia="Times New Roman" w:hAnsi="Century" w:cs="Tahoma"/>
          <w:color w:val="4F81BD" w:themeColor="accent1"/>
          <w:sz w:val="28"/>
          <w:szCs w:val="28"/>
          <w:lang w:eastAsia="ru-RU"/>
        </w:rPr>
        <w:t xml:space="preserve"> контроля на этот учебный год, они рассматривались на педсоветах и совещаниях при директоре.</w:t>
      </w:r>
    </w:p>
    <w:p w:rsidR="008966CF" w:rsidRPr="008966CF" w:rsidRDefault="008966CF" w:rsidP="008966CF">
      <w:pPr>
        <w:jc w:val="both"/>
        <w:rPr>
          <w:rFonts w:ascii="Times New Roman" w:eastAsia="Calibri" w:hAnsi="Times New Roman" w:cs="Times New Roman"/>
          <w:b/>
          <w:color w:val="4F81BD" w:themeColor="accent1"/>
          <w:sz w:val="28"/>
          <w:szCs w:val="28"/>
          <w:lang w:eastAsia="ru-RU"/>
        </w:rPr>
      </w:pPr>
      <w:r w:rsidRPr="008966CF">
        <w:rPr>
          <w:rFonts w:ascii="Times New Roman" w:eastAsia="Times New Roman" w:hAnsi="Times New Roman" w:cs="Times New Roman"/>
          <w:b/>
          <w:color w:val="4F81BD" w:themeColor="accent1"/>
          <w:sz w:val="28"/>
          <w:szCs w:val="28"/>
          <w:lang w:eastAsia="ru-RU"/>
        </w:rPr>
        <w:t xml:space="preserve">  По результатам года к государственной (итоговой) аттестации б</w:t>
      </w:r>
      <w:r w:rsidRPr="00A57C88">
        <w:rPr>
          <w:rFonts w:ascii="Times New Roman" w:eastAsia="Times New Roman" w:hAnsi="Times New Roman" w:cs="Times New Roman"/>
          <w:b/>
          <w:color w:val="4F81BD" w:themeColor="accent1"/>
          <w:sz w:val="28"/>
          <w:szCs w:val="28"/>
          <w:lang w:eastAsia="ru-RU"/>
        </w:rPr>
        <w:t>ыли допущены все 58</w:t>
      </w:r>
      <w:r w:rsidRPr="008966CF">
        <w:rPr>
          <w:rFonts w:ascii="Times New Roman" w:eastAsia="Times New Roman" w:hAnsi="Times New Roman" w:cs="Times New Roman"/>
          <w:b/>
          <w:color w:val="4F81BD" w:themeColor="accent1"/>
          <w:sz w:val="28"/>
          <w:szCs w:val="28"/>
          <w:lang w:eastAsia="ru-RU"/>
        </w:rPr>
        <w:t xml:space="preserve"> девятиклассника, из которых сдали экзамены и получили аттестаты установленн</w:t>
      </w:r>
      <w:r w:rsidRPr="00A57C88">
        <w:rPr>
          <w:rFonts w:ascii="Times New Roman" w:eastAsia="Times New Roman" w:hAnsi="Times New Roman" w:cs="Times New Roman"/>
          <w:b/>
          <w:color w:val="4F81BD" w:themeColor="accent1"/>
          <w:sz w:val="28"/>
          <w:szCs w:val="28"/>
          <w:lang w:eastAsia="ru-RU"/>
        </w:rPr>
        <w:t>ого образца 58</w:t>
      </w:r>
      <w:r w:rsidRPr="008966CF">
        <w:rPr>
          <w:rFonts w:ascii="Times New Roman" w:eastAsia="Times New Roman" w:hAnsi="Times New Roman" w:cs="Times New Roman"/>
          <w:b/>
          <w:color w:val="4F81BD" w:themeColor="accent1"/>
          <w:sz w:val="28"/>
          <w:szCs w:val="28"/>
          <w:lang w:eastAsia="ru-RU"/>
        </w:rPr>
        <w:t xml:space="preserve">   учащихся</w:t>
      </w:r>
      <w:proofErr w:type="gramStart"/>
      <w:r w:rsidRPr="008966CF">
        <w:rPr>
          <w:rFonts w:ascii="Times New Roman" w:eastAsia="Times New Roman" w:hAnsi="Times New Roman" w:cs="Times New Roman"/>
          <w:b/>
          <w:color w:val="4F81BD" w:themeColor="accent1"/>
          <w:sz w:val="28"/>
          <w:szCs w:val="28"/>
          <w:lang w:eastAsia="ru-RU"/>
        </w:rPr>
        <w:t xml:space="preserve">.. </w:t>
      </w:r>
      <w:proofErr w:type="gramEnd"/>
    </w:p>
    <w:p w:rsidR="008966CF" w:rsidRPr="008966CF" w:rsidRDefault="008966CF" w:rsidP="008966CF">
      <w:pPr>
        <w:autoSpaceDE w:val="0"/>
        <w:autoSpaceDN w:val="0"/>
        <w:adjustRightInd w:val="0"/>
        <w:ind w:firstLine="708"/>
        <w:jc w:val="both"/>
        <w:rPr>
          <w:rFonts w:ascii="Times New Roman" w:eastAsia="Times New Roman" w:hAnsi="Times New Roman" w:cs="Times New Roman"/>
          <w:b/>
          <w:color w:val="4F81BD" w:themeColor="accent1"/>
          <w:sz w:val="28"/>
          <w:szCs w:val="28"/>
          <w:lang w:eastAsia="ru-RU"/>
        </w:rPr>
      </w:pPr>
    </w:p>
    <w:p w:rsidR="008966CF" w:rsidRPr="008966CF" w:rsidRDefault="008966CF" w:rsidP="008966CF">
      <w:pPr>
        <w:autoSpaceDE w:val="0"/>
        <w:autoSpaceDN w:val="0"/>
        <w:adjustRightInd w:val="0"/>
        <w:ind w:firstLine="708"/>
        <w:jc w:val="both"/>
        <w:rPr>
          <w:rFonts w:ascii="Times New Roman" w:eastAsia="Times New Roman" w:hAnsi="Times New Roman" w:cs="Times New Roman"/>
          <w:b/>
          <w:color w:val="4F81BD" w:themeColor="accent1"/>
          <w:sz w:val="28"/>
          <w:szCs w:val="28"/>
          <w:lang w:eastAsia="ru-RU"/>
        </w:rPr>
      </w:pPr>
      <w:r w:rsidRPr="008966CF">
        <w:rPr>
          <w:rFonts w:ascii="Times New Roman" w:eastAsia="Times New Roman" w:hAnsi="Times New Roman" w:cs="Times New Roman"/>
          <w:b/>
          <w:color w:val="4F81BD" w:themeColor="accent1"/>
          <w:sz w:val="28"/>
          <w:szCs w:val="28"/>
          <w:lang w:eastAsia="ru-RU"/>
        </w:rPr>
        <w:t xml:space="preserve">                 Результаты ГИА в 9 классах</w:t>
      </w:r>
    </w:p>
    <w:p w:rsidR="008966CF" w:rsidRPr="008966CF" w:rsidRDefault="008966CF" w:rsidP="008966CF">
      <w:pPr>
        <w:autoSpaceDE w:val="0"/>
        <w:autoSpaceDN w:val="0"/>
        <w:adjustRightInd w:val="0"/>
        <w:ind w:firstLine="708"/>
        <w:jc w:val="both"/>
        <w:rPr>
          <w:rFonts w:ascii="Times New Roman" w:eastAsia="Times New Roman" w:hAnsi="Times New Roman" w:cs="Times New Roman"/>
          <w:b/>
          <w:color w:val="4F81BD" w:themeColor="accent1"/>
          <w:sz w:val="28"/>
          <w:szCs w:val="28"/>
          <w:highlight w:val="yellow"/>
          <w:lang w:eastAsia="ru-RU"/>
        </w:rPr>
      </w:pPr>
    </w:p>
    <w:tbl>
      <w:tblPr>
        <w:tblW w:w="9921" w:type="dxa"/>
        <w:tblInd w:w="-474" w:type="dxa"/>
        <w:tblLayout w:type="fixed"/>
        <w:tblCellMar>
          <w:left w:w="0" w:type="dxa"/>
          <w:right w:w="0" w:type="dxa"/>
        </w:tblCellMar>
        <w:tblLook w:val="04A0"/>
      </w:tblPr>
      <w:tblGrid>
        <w:gridCol w:w="1843"/>
        <w:gridCol w:w="1418"/>
        <w:gridCol w:w="1983"/>
        <w:gridCol w:w="2126"/>
        <w:gridCol w:w="2551"/>
      </w:tblGrid>
      <w:tr w:rsidR="00A57C88" w:rsidRPr="008966CF" w:rsidTr="008966CF">
        <w:trPr>
          <w:trHeight w:val="494"/>
        </w:trPr>
        <w:tc>
          <w:tcPr>
            <w:tcW w:w="1843"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8966CF" w:rsidRPr="008966CF" w:rsidRDefault="008966CF" w:rsidP="008966CF">
            <w:pPr>
              <w:jc w:val="both"/>
              <w:rPr>
                <w:rFonts w:ascii="Times New Roman" w:eastAsia="Times New Roman" w:hAnsi="Times New Roman" w:cs="Times New Roman"/>
                <w:b/>
                <w:color w:val="4F81BD" w:themeColor="accent1"/>
                <w:sz w:val="28"/>
                <w:szCs w:val="28"/>
                <w:lang w:eastAsia="ru-RU"/>
              </w:rPr>
            </w:pPr>
            <w:r w:rsidRPr="008966CF">
              <w:rPr>
                <w:rFonts w:ascii="Times New Roman" w:eastAsia="Times New Roman" w:hAnsi="Times New Roman" w:cs="Times New Roman"/>
                <w:b/>
                <w:bCs/>
                <w:color w:val="4F81BD" w:themeColor="accent1"/>
                <w:kern w:val="24"/>
                <w:sz w:val="28"/>
                <w:szCs w:val="28"/>
                <w:lang w:eastAsia="ru-RU"/>
              </w:rPr>
              <w:t> </w:t>
            </w:r>
          </w:p>
        </w:tc>
        <w:tc>
          <w:tcPr>
            <w:tcW w:w="1418"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8966CF" w:rsidRPr="008966CF" w:rsidRDefault="008966CF" w:rsidP="008966CF">
            <w:pPr>
              <w:jc w:val="both"/>
              <w:rPr>
                <w:rFonts w:ascii="Times New Roman" w:eastAsia="Times New Roman" w:hAnsi="Times New Roman" w:cs="Times New Roman"/>
                <w:b/>
                <w:color w:val="4F81BD" w:themeColor="accent1"/>
                <w:sz w:val="28"/>
                <w:szCs w:val="28"/>
                <w:lang w:eastAsia="ru-RU"/>
              </w:rPr>
            </w:pPr>
            <w:r w:rsidRPr="008966CF">
              <w:rPr>
                <w:rFonts w:ascii="Times New Roman" w:eastAsia="Times New Roman" w:hAnsi="Times New Roman" w:cs="Times New Roman"/>
                <w:b/>
                <w:color w:val="4F81BD" w:themeColor="accent1"/>
                <w:sz w:val="28"/>
                <w:szCs w:val="28"/>
                <w:lang w:eastAsia="ru-RU"/>
              </w:rPr>
              <w:t>всего</w:t>
            </w:r>
          </w:p>
        </w:tc>
        <w:tc>
          <w:tcPr>
            <w:tcW w:w="1983"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8966CF" w:rsidRPr="008966CF" w:rsidRDefault="008966CF" w:rsidP="008966CF">
            <w:pPr>
              <w:jc w:val="both"/>
              <w:rPr>
                <w:rFonts w:ascii="Times New Roman" w:eastAsia="Times New Roman" w:hAnsi="Times New Roman" w:cs="Times New Roman"/>
                <w:b/>
                <w:color w:val="4F81BD" w:themeColor="accent1"/>
                <w:sz w:val="28"/>
                <w:szCs w:val="28"/>
                <w:lang w:eastAsia="ru-RU"/>
              </w:rPr>
            </w:pPr>
            <w:r w:rsidRPr="008966CF">
              <w:rPr>
                <w:rFonts w:ascii="Times New Roman" w:eastAsia="Times New Roman" w:hAnsi="Times New Roman" w:cs="Times New Roman"/>
                <w:b/>
                <w:color w:val="4F81BD" w:themeColor="accent1"/>
                <w:sz w:val="28"/>
                <w:szCs w:val="28"/>
                <w:lang w:eastAsia="ru-RU"/>
              </w:rPr>
              <w:t>допущено</w:t>
            </w:r>
          </w:p>
        </w:tc>
        <w:tc>
          <w:tcPr>
            <w:tcW w:w="2126"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8966CF" w:rsidRPr="008966CF" w:rsidRDefault="008966CF" w:rsidP="008966CF">
            <w:pPr>
              <w:jc w:val="both"/>
              <w:rPr>
                <w:rFonts w:ascii="Times New Roman" w:eastAsia="Times New Roman" w:hAnsi="Times New Roman" w:cs="Times New Roman"/>
                <w:b/>
                <w:color w:val="4F81BD" w:themeColor="accent1"/>
                <w:sz w:val="28"/>
                <w:szCs w:val="28"/>
                <w:lang w:eastAsia="ru-RU"/>
              </w:rPr>
            </w:pPr>
            <w:r w:rsidRPr="008966CF">
              <w:rPr>
                <w:rFonts w:ascii="Times New Roman" w:eastAsia="Times New Roman" w:hAnsi="Times New Roman" w:cs="Times New Roman"/>
                <w:b/>
                <w:color w:val="4F81BD" w:themeColor="accent1"/>
                <w:sz w:val="28"/>
                <w:szCs w:val="28"/>
                <w:lang w:eastAsia="ru-RU"/>
              </w:rPr>
              <w:t>сдали</w:t>
            </w:r>
          </w:p>
        </w:tc>
        <w:tc>
          <w:tcPr>
            <w:tcW w:w="2551"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8966CF" w:rsidRPr="008966CF" w:rsidRDefault="008966CF" w:rsidP="008966CF">
            <w:pPr>
              <w:jc w:val="both"/>
              <w:rPr>
                <w:rFonts w:ascii="Times New Roman" w:eastAsia="Times New Roman" w:hAnsi="Times New Roman" w:cs="Times New Roman"/>
                <w:b/>
                <w:color w:val="4F81BD" w:themeColor="accent1"/>
                <w:sz w:val="28"/>
                <w:szCs w:val="28"/>
                <w:lang w:eastAsia="ru-RU"/>
              </w:rPr>
            </w:pPr>
            <w:r w:rsidRPr="008966CF">
              <w:rPr>
                <w:rFonts w:ascii="Times New Roman" w:eastAsia="Times New Roman" w:hAnsi="Times New Roman" w:cs="Times New Roman"/>
                <w:b/>
                <w:color w:val="4F81BD" w:themeColor="accent1"/>
                <w:sz w:val="28"/>
                <w:szCs w:val="28"/>
                <w:lang w:eastAsia="ru-RU"/>
              </w:rPr>
              <w:t xml:space="preserve">% </w:t>
            </w:r>
            <w:proofErr w:type="spellStart"/>
            <w:r w:rsidRPr="008966CF">
              <w:rPr>
                <w:rFonts w:ascii="Times New Roman" w:eastAsia="Times New Roman" w:hAnsi="Times New Roman" w:cs="Times New Roman"/>
                <w:b/>
                <w:color w:val="4F81BD" w:themeColor="accent1"/>
                <w:sz w:val="28"/>
                <w:szCs w:val="28"/>
                <w:lang w:eastAsia="ru-RU"/>
              </w:rPr>
              <w:t>справляемости</w:t>
            </w:r>
            <w:proofErr w:type="spellEnd"/>
          </w:p>
        </w:tc>
      </w:tr>
      <w:tr w:rsidR="00A57C88" w:rsidRPr="008966CF" w:rsidTr="008966CF">
        <w:trPr>
          <w:trHeight w:val="768"/>
        </w:trPr>
        <w:tc>
          <w:tcPr>
            <w:tcW w:w="1843"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8966CF" w:rsidRPr="008966CF" w:rsidRDefault="008966CF" w:rsidP="008966CF">
            <w:pPr>
              <w:jc w:val="both"/>
              <w:rPr>
                <w:rFonts w:ascii="Times New Roman" w:eastAsia="Times New Roman" w:hAnsi="Times New Roman" w:cs="Times New Roman"/>
                <w:b/>
                <w:color w:val="4F81BD" w:themeColor="accent1"/>
                <w:sz w:val="28"/>
                <w:szCs w:val="28"/>
                <w:lang w:eastAsia="ru-RU"/>
              </w:rPr>
            </w:pPr>
            <w:r w:rsidRPr="008966CF">
              <w:rPr>
                <w:rFonts w:ascii="Times New Roman" w:eastAsia="Times New Roman" w:hAnsi="Times New Roman" w:cs="Times New Roman"/>
                <w:b/>
                <w:bCs/>
                <w:color w:val="4F81BD" w:themeColor="accent1"/>
                <w:kern w:val="24"/>
                <w:sz w:val="28"/>
                <w:szCs w:val="28"/>
                <w:lang w:eastAsia="ru-RU"/>
              </w:rPr>
              <w:t>Русский язык</w:t>
            </w:r>
          </w:p>
        </w:tc>
        <w:tc>
          <w:tcPr>
            <w:tcW w:w="1418"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8966CF" w:rsidRPr="008966CF" w:rsidRDefault="008966CF" w:rsidP="008966CF">
            <w:pPr>
              <w:jc w:val="both"/>
              <w:rPr>
                <w:rFonts w:ascii="Times New Roman" w:eastAsia="Times New Roman" w:hAnsi="Times New Roman" w:cs="Times New Roman"/>
                <w:b/>
                <w:color w:val="4F81BD" w:themeColor="accent1"/>
                <w:sz w:val="28"/>
                <w:szCs w:val="28"/>
                <w:lang w:eastAsia="ru-RU"/>
              </w:rPr>
            </w:pPr>
            <w:r w:rsidRPr="00A57C88">
              <w:rPr>
                <w:rFonts w:ascii="Times New Roman" w:eastAsia="Times New Roman" w:hAnsi="Times New Roman" w:cs="Times New Roman"/>
                <w:b/>
                <w:color w:val="4F81BD" w:themeColor="accent1"/>
                <w:sz w:val="28"/>
                <w:szCs w:val="28"/>
                <w:lang w:eastAsia="ru-RU"/>
              </w:rPr>
              <w:t>58</w:t>
            </w:r>
          </w:p>
        </w:tc>
        <w:tc>
          <w:tcPr>
            <w:tcW w:w="1983"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8966CF" w:rsidRPr="008966CF" w:rsidRDefault="008966CF" w:rsidP="008966CF">
            <w:pPr>
              <w:jc w:val="both"/>
              <w:rPr>
                <w:rFonts w:ascii="Times New Roman" w:eastAsia="Times New Roman" w:hAnsi="Times New Roman" w:cs="Times New Roman"/>
                <w:b/>
                <w:color w:val="4F81BD" w:themeColor="accent1"/>
                <w:sz w:val="28"/>
                <w:szCs w:val="28"/>
                <w:lang w:eastAsia="ru-RU"/>
              </w:rPr>
            </w:pPr>
          </w:p>
        </w:tc>
        <w:tc>
          <w:tcPr>
            <w:tcW w:w="2126"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8966CF" w:rsidRPr="008966CF" w:rsidRDefault="008966CF" w:rsidP="008966CF">
            <w:pPr>
              <w:jc w:val="both"/>
              <w:rPr>
                <w:rFonts w:ascii="Times New Roman" w:eastAsia="Times New Roman" w:hAnsi="Times New Roman" w:cs="Times New Roman"/>
                <w:b/>
                <w:color w:val="4F81BD" w:themeColor="accent1"/>
                <w:sz w:val="28"/>
                <w:szCs w:val="28"/>
                <w:lang w:eastAsia="ru-RU"/>
              </w:rPr>
            </w:pPr>
          </w:p>
        </w:tc>
        <w:tc>
          <w:tcPr>
            <w:tcW w:w="2551"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8966CF" w:rsidRPr="008966CF" w:rsidRDefault="008966CF" w:rsidP="008966CF">
            <w:pPr>
              <w:jc w:val="both"/>
              <w:rPr>
                <w:rFonts w:ascii="Times New Roman" w:eastAsia="Times New Roman" w:hAnsi="Times New Roman" w:cs="Times New Roman"/>
                <w:b/>
                <w:color w:val="4F81BD" w:themeColor="accent1"/>
                <w:sz w:val="28"/>
                <w:szCs w:val="28"/>
                <w:lang w:eastAsia="ru-RU"/>
              </w:rPr>
            </w:pPr>
          </w:p>
        </w:tc>
      </w:tr>
      <w:tr w:rsidR="00A57C88" w:rsidRPr="008966CF" w:rsidTr="008966CF">
        <w:trPr>
          <w:trHeight w:val="864"/>
        </w:trPr>
        <w:tc>
          <w:tcPr>
            <w:tcW w:w="1843"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8966CF" w:rsidRPr="008966CF" w:rsidRDefault="008966CF" w:rsidP="008966CF">
            <w:pPr>
              <w:jc w:val="both"/>
              <w:rPr>
                <w:rFonts w:ascii="Times New Roman" w:eastAsia="Times New Roman" w:hAnsi="Times New Roman" w:cs="Times New Roman"/>
                <w:b/>
                <w:color w:val="4F81BD" w:themeColor="accent1"/>
                <w:sz w:val="28"/>
                <w:szCs w:val="28"/>
                <w:lang w:eastAsia="ru-RU"/>
              </w:rPr>
            </w:pPr>
            <w:r w:rsidRPr="008966CF">
              <w:rPr>
                <w:rFonts w:ascii="Times New Roman" w:eastAsia="Times New Roman" w:hAnsi="Times New Roman" w:cs="Times New Roman"/>
                <w:b/>
                <w:bCs/>
                <w:color w:val="4F81BD" w:themeColor="accent1"/>
                <w:kern w:val="24"/>
                <w:sz w:val="28"/>
                <w:szCs w:val="28"/>
                <w:lang w:eastAsia="ru-RU"/>
              </w:rPr>
              <w:t>Математика</w:t>
            </w:r>
          </w:p>
        </w:tc>
        <w:tc>
          <w:tcPr>
            <w:tcW w:w="1418"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8966CF" w:rsidRPr="008966CF" w:rsidRDefault="008966CF" w:rsidP="008966CF">
            <w:pPr>
              <w:jc w:val="both"/>
              <w:rPr>
                <w:rFonts w:ascii="Times New Roman" w:eastAsia="Times New Roman" w:hAnsi="Times New Roman" w:cs="Times New Roman"/>
                <w:b/>
                <w:color w:val="4F81BD" w:themeColor="accent1"/>
                <w:sz w:val="28"/>
                <w:szCs w:val="28"/>
                <w:lang w:eastAsia="ru-RU"/>
              </w:rPr>
            </w:pPr>
            <w:r w:rsidRPr="00A57C88">
              <w:rPr>
                <w:rFonts w:ascii="Times New Roman" w:eastAsia="Times New Roman" w:hAnsi="Times New Roman" w:cs="Times New Roman"/>
                <w:b/>
                <w:color w:val="4F81BD" w:themeColor="accent1"/>
                <w:sz w:val="28"/>
                <w:szCs w:val="28"/>
                <w:lang w:eastAsia="ru-RU"/>
              </w:rPr>
              <w:t>58</w:t>
            </w:r>
          </w:p>
        </w:tc>
        <w:tc>
          <w:tcPr>
            <w:tcW w:w="1983"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8966CF" w:rsidRPr="008966CF" w:rsidRDefault="008966CF" w:rsidP="008966CF">
            <w:pPr>
              <w:jc w:val="both"/>
              <w:rPr>
                <w:rFonts w:ascii="Times New Roman" w:eastAsia="Times New Roman" w:hAnsi="Times New Roman" w:cs="Times New Roman"/>
                <w:b/>
                <w:color w:val="4F81BD" w:themeColor="accent1"/>
                <w:sz w:val="28"/>
                <w:szCs w:val="28"/>
                <w:lang w:eastAsia="ru-RU"/>
              </w:rPr>
            </w:pPr>
          </w:p>
        </w:tc>
        <w:tc>
          <w:tcPr>
            <w:tcW w:w="2126"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8966CF" w:rsidRPr="008966CF" w:rsidRDefault="008966CF" w:rsidP="008966CF">
            <w:pPr>
              <w:jc w:val="both"/>
              <w:rPr>
                <w:rFonts w:ascii="Times New Roman" w:eastAsia="Times New Roman" w:hAnsi="Times New Roman" w:cs="Times New Roman"/>
                <w:b/>
                <w:color w:val="4F81BD" w:themeColor="accent1"/>
                <w:sz w:val="28"/>
                <w:szCs w:val="28"/>
                <w:lang w:eastAsia="ru-RU"/>
              </w:rPr>
            </w:pPr>
          </w:p>
        </w:tc>
        <w:tc>
          <w:tcPr>
            <w:tcW w:w="2551"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8966CF" w:rsidRPr="008966CF" w:rsidRDefault="008966CF" w:rsidP="008966CF">
            <w:pPr>
              <w:jc w:val="both"/>
              <w:rPr>
                <w:rFonts w:ascii="Times New Roman" w:eastAsia="Times New Roman" w:hAnsi="Times New Roman" w:cs="Times New Roman"/>
                <w:b/>
                <w:color w:val="4F81BD" w:themeColor="accent1"/>
                <w:sz w:val="28"/>
                <w:szCs w:val="28"/>
                <w:lang w:eastAsia="ru-RU"/>
              </w:rPr>
            </w:pPr>
          </w:p>
        </w:tc>
      </w:tr>
      <w:tr w:rsidR="00A57C88" w:rsidRPr="00A57C88" w:rsidTr="008966CF">
        <w:trPr>
          <w:trHeight w:val="864"/>
        </w:trPr>
        <w:tc>
          <w:tcPr>
            <w:tcW w:w="1843"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8966CF" w:rsidRPr="00A57C88" w:rsidRDefault="008966CF" w:rsidP="008966CF">
            <w:pPr>
              <w:jc w:val="both"/>
              <w:rPr>
                <w:rFonts w:ascii="Times New Roman" w:eastAsia="Times New Roman" w:hAnsi="Times New Roman" w:cs="Times New Roman"/>
                <w:b/>
                <w:bCs/>
                <w:color w:val="4F81BD" w:themeColor="accent1"/>
                <w:kern w:val="24"/>
                <w:sz w:val="28"/>
                <w:szCs w:val="28"/>
                <w:lang w:eastAsia="ru-RU"/>
              </w:rPr>
            </w:pPr>
            <w:r w:rsidRPr="00A57C88">
              <w:rPr>
                <w:rFonts w:ascii="Times New Roman" w:eastAsia="Times New Roman" w:hAnsi="Times New Roman" w:cs="Times New Roman"/>
                <w:b/>
                <w:bCs/>
                <w:color w:val="4F81BD" w:themeColor="accent1"/>
                <w:kern w:val="24"/>
                <w:sz w:val="28"/>
                <w:szCs w:val="28"/>
                <w:lang w:eastAsia="ru-RU"/>
              </w:rPr>
              <w:t>Биология</w:t>
            </w:r>
          </w:p>
        </w:tc>
        <w:tc>
          <w:tcPr>
            <w:tcW w:w="1418"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8966CF" w:rsidRPr="00A57C88" w:rsidRDefault="008966CF" w:rsidP="008966CF">
            <w:pPr>
              <w:jc w:val="both"/>
              <w:rPr>
                <w:rFonts w:ascii="Times New Roman" w:eastAsia="Times New Roman" w:hAnsi="Times New Roman" w:cs="Times New Roman"/>
                <w:b/>
                <w:color w:val="4F81BD" w:themeColor="accent1"/>
                <w:sz w:val="28"/>
                <w:szCs w:val="28"/>
                <w:lang w:eastAsia="ru-RU"/>
              </w:rPr>
            </w:pPr>
          </w:p>
        </w:tc>
        <w:tc>
          <w:tcPr>
            <w:tcW w:w="1983"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8966CF" w:rsidRPr="00A57C88" w:rsidRDefault="008966CF" w:rsidP="008966CF">
            <w:pPr>
              <w:jc w:val="both"/>
              <w:rPr>
                <w:rFonts w:ascii="Times New Roman" w:eastAsia="Times New Roman" w:hAnsi="Times New Roman" w:cs="Times New Roman"/>
                <w:b/>
                <w:color w:val="4F81BD" w:themeColor="accent1"/>
                <w:sz w:val="28"/>
                <w:szCs w:val="28"/>
                <w:lang w:eastAsia="ru-RU"/>
              </w:rPr>
            </w:pPr>
          </w:p>
        </w:tc>
        <w:tc>
          <w:tcPr>
            <w:tcW w:w="2126"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8966CF" w:rsidRPr="00A57C88" w:rsidRDefault="008966CF" w:rsidP="008966CF">
            <w:pPr>
              <w:jc w:val="both"/>
              <w:rPr>
                <w:rFonts w:ascii="Times New Roman" w:eastAsia="Times New Roman" w:hAnsi="Times New Roman" w:cs="Times New Roman"/>
                <w:b/>
                <w:color w:val="4F81BD" w:themeColor="accent1"/>
                <w:sz w:val="28"/>
                <w:szCs w:val="28"/>
                <w:lang w:eastAsia="ru-RU"/>
              </w:rPr>
            </w:pPr>
          </w:p>
        </w:tc>
        <w:tc>
          <w:tcPr>
            <w:tcW w:w="2551"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8966CF" w:rsidRPr="00A57C88" w:rsidRDefault="008966CF" w:rsidP="008966CF">
            <w:pPr>
              <w:jc w:val="both"/>
              <w:rPr>
                <w:rFonts w:ascii="Times New Roman" w:eastAsia="Times New Roman" w:hAnsi="Times New Roman" w:cs="Times New Roman"/>
                <w:b/>
                <w:color w:val="4F81BD" w:themeColor="accent1"/>
                <w:sz w:val="28"/>
                <w:szCs w:val="28"/>
                <w:lang w:eastAsia="ru-RU"/>
              </w:rPr>
            </w:pPr>
          </w:p>
        </w:tc>
      </w:tr>
      <w:tr w:rsidR="00A57C88" w:rsidRPr="00A57C88" w:rsidTr="008966CF">
        <w:trPr>
          <w:trHeight w:val="864"/>
        </w:trPr>
        <w:tc>
          <w:tcPr>
            <w:tcW w:w="1843"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8966CF" w:rsidRPr="00A57C88" w:rsidRDefault="008966CF" w:rsidP="008966CF">
            <w:pPr>
              <w:jc w:val="both"/>
              <w:rPr>
                <w:rFonts w:ascii="Times New Roman" w:eastAsia="Times New Roman" w:hAnsi="Times New Roman" w:cs="Times New Roman"/>
                <w:b/>
                <w:bCs/>
                <w:color w:val="4F81BD" w:themeColor="accent1"/>
                <w:kern w:val="24"/>
                <w:sz w:val="28"/>
                <w:szCs w:val="28"/>
                <w:lang w:eastAsia="ru-RU"/>
              </w:rPr>
            </w:pPr>
            <w:r w:rsidRPr="00A57C88">
              <w:rPr>
                <w:rFonts w:ascii="Times New Roman" w:eastAsia="Times New Roman" w:hAnsi="Times New Roman" w:cs="Times New Roman"/>
                <w:b/>
                <w:bCs/>
                <w:color w:val="4F81BD" w:themeColor="accent1"/>
                <w:kern w:val="24"/>
                <w:sz w:val="28"/>
                <w:szCs w:val="28"/>
                <w:lang w:eastAsia="ru-RU"/>
              </w:rPr>
              <w:t>География</w:t>
            </w:r>
          </w:p>
        </w:tc>
        <w:tc>
          <w:tcPr>
            <w:tcW w:w="1418"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8966CF" w:rsidRPr="00A57C88" w:rsidRDefault="008966CF" w:rsidP="008966CF">
            <w:pPr>
              <w:jc w:val="both"/>
              <w:rPr>
                <w:rFonts w:ascii="Times New Roman" w:eastAsia="Times New Roman" w:hAnsi="Times New Roman" w:cs="Times New Roman"/>
                <w:b/>
                <w:color w:val="4F81BD" w:themeColor="accent1"/>
                <w:sz w:val="28"/>
                <w:szCs w:val="28"/>
                <w:lang w:eastAsia="ru-RU"/>
              </w:rPr>
            </w:pPr>
          </w:p>
        </w:tc>
        <w:tc>
          <w:tcPr>
            <w:tcW w:w="1983"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8966CF" w:rsidRPr="00A57C88" w:rsidRDefault="008966CF" w:rsidP="008966CF">
            <w:pPr>
              <w:jc w:val="both"/>
              <w:rPr>
                <w:rFonts w:ascii="Times New Roman" w:eastAsia="Times New Roman" w:hAnsi="Times New Roman" w:cs="Times New Roman"/>
                <w:b/>
                <w:color w:val="4F81BD" w:themeColor="accent1"/>
                <w:sz w:val="28"/>
                <w:szCs w:val="28"/>
                <w:lang w:eastAsia="ru-RU"/>
              </w:rPr>
            </w:pPr>
          </w:p>
        </w:tc>
        <w:tc>
          <w:tcPr>
            <w:tcW w:w="2126"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8966CF" w:rsidRPr="00A57C88" w:rsidRDefault="008966CF" w:rsidP="008966CF">
            <w:pPr>
              <w:jc w:val="both"/>
              <w:rPr>
                <w:rFonts w:ascii="Times New Roman" w:eastAsia="Times New Roman" w:hAnsi="Times New Roman" w:cs="Times New Roman"/>
                <w:b/>
                <w:color w:val="4F81BD" w:themeColor="accent1"/>
                <w:sz w:val="28"/>
                <w:szCs w:val="28"/>
                <w:lang w:eastAsia="ru-RU"/>
              </w:rPr>
            </w:pPr>
          </w:p>
        </w:tc>
        <w:tc>
          <w:tcPr>
            <w:tcW w:w="2551"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8966CF" w:rsidRPr="00A57C88" w:rsidRDefault="008966CF" w:rsidP="008966CF">
            <w:pPr>
              <w:jc w:val="both"/>
              <w:rPr>
                <w:rFonts w:ascii="Times New Roman" w:eastAsia="Times New Roman" w:hAnsi="Times New Roman" w:cs="Times New Roman"/>
                <w:b/>
                <w:color w:val="4F81BD" w:themeColor="accent1"/>
                <w:sz w:val="28"/>
                <w:szCs w:val="28"/>
                <w:lang w:eastAsia="ru-RU"/>
              </w:rPr>
            </w:pPr>
          </w:p>
        </w:tc>
      </w:tr>
      <w:tr w:rsidR="00A57C88" w:rsidRPr="00A57C88" w:rsidTr="008966CF">
        <w:trPr>
          <w:trHeight w:val="864"/>
        </w:trPr>
        <w:tc>
          <w:tcPr>
            <w:tcW w:w="1843"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8966CF" w:rsidRPr="00A57C88" w:rsidRDefault="008966CF" w:rsidP="008966CF">
            <w:pPr>
              <w:jc w:val="both"/>
              <w:rPr>
                <w:rFonts w:ascii="Times New Roman" w:eastAsia="Times New Roman" w:hAnsi="Times New Roman" w:cs="Times New Roman"/>
                <w:b/>
                <w:bCs/>
                <w:color w:val="4F81BD" w:themeColor="accent1"/>
                <w:kern w:val="24"/>
                <w:sz w:val="28"/>
                <w:szCs w:val="28"/>
                <w:lang w:eastAsia="ru-RU"/>
              </w:rPr>
            </w:pPr>
            <w:r w:rsidRPr="00A57C88">
              <w:rPr>
                <w:rFonts w:ascii="Times New Roman" w:eastAsia="Times New Roman" w:hAnsi="Times New Roman" w:cs="Times New Roman"/>
                <w:b/>
                <w:bCs/>
                <w:color w:val="4F81BD" w:themeColor="accent1"/>
                <w:kern w:val="24"/>
                <w:sz w:val="28"/>
                <w:szCs w:val="28"/>
                <w:lang w:eastAsia="ru-RU"/>
              </w:rPr>
              <w:t>История</w:t>
            </w:r>
          </w:p>
        </w:tc>
        <w:tc>
          <w:tcPr>
            <w:tcW w:w="1418"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8966CF" w:rsidRPr="00A57C88" w:rsidRDefault="008966CF" w:rsidP="008966CF">
            <w:pPr>
              <w:jc w:val="both"/>
              <w:rPr>
                <w:rFonts w:ascii="Times New Roman" w:eastAsia="Times New Roman" w:hAnsi="Times New Roman" w:cs="Times New Roman"/>
                <w:b/>
                <w:color w:val="4F81BD" w:themeColor="accent1"/>
                <w:sz w:val="28"/>
                <w:szCs w:val="28"/>
                <w:lang w:eastAsia="ru-RU"/>
              </w:rPr>
            </w:pPr>
          </w:p>
        </w:tc>
        <w:tc>
          <w:tcPr>
            <w:tcW w:w="1983"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8966CF" w:rsidRPr="00A57C88" w:rsidRDefault="008966CF" w:rsidP="008966CF">
            <w:pPr>
              <w:jc w:val="both"/>
              <w:rPr>
                <w:rFonts w:ascii="Times New Roman" w:eastAsia="Times New Roman" w:hAnsi="Times New Roman" w:cs="Times New Roman"/>
                <w:b/>
                <w:color w:val="4F81BD" w:themeColor="accent1"/>
                <w:sz w:val="28"/>
                <w:szCs w:val="28"/>
                <w:lang w:eastAsia="ru-RU"/>
              </w:rPr>
            </w:pPr>
          </w:p>
        </w:tc>
        <w:tc>
          <w:tcPr>
            <w:tcW w:w="2126"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8966CF" w:rsidRPr="00A57C88" w:rsidRDefault="008966CF" w:rsidP="008966CF">
            <w:pPr>
              <w:jc w:val="both"/>
              <w:rPr>
                <w:rFonts w:ascii="Times New Roman" w:eastAsia="Times New Roman" w:hAnsi="Times New Roman" w:cs="Times New Roman"/>
                <w:b/>
                <w:color w:val="4F81BD" w:themeColor="accent1"/>
                <w:sz w:val="28"/>
                <w:szCs w:val="28"/>
                <w:lang w:eastAsia="ru-RU"/>
              </w:rPr>
            </w:pPr>
          </w:p>
        </w:tc>
        <w:tc>
          <w:tcPr>
            <w:tcW w:w="2551"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8966CF" w:rsidRPr="00A57C88" w:rsidRDefault="008966CF" w:rsidP="008966CF">
            <w:pPr>
              <w:jc w:val="both"/>
              <w:rPr>
                <w:rFonts w:ascii="Times New Roman" w:eastAsia="Times New Roman" w:hAnsi="Times New Roman" w:cs="Times New Roman"/>
                <w:b/>
                <w:color w:val="4F81BD" w:themeColor="accent1"/>
                <w:sz w:val="28"/>
                <w:szCs w:val="28"/>
                <w:lang w:eastAsia="ru-RU"/>
              </w:rPr>
            </w:pPr>
          </w:p>
        </w:tc>
      </w:tr>
      <w:tr w:rsidR="00A57C88" w:rsidRPr="00A57C88" w:rsidTr="008966CF">
        <w:trPr>
          <w:trHeight w:val="864"/>
        </w:trPr>
        <w:tc>
          <w:tcPr>
            <w:tcW w:w="1843"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8966CF" w:rsidRPr="00A57C88" w:rsidRDefault="008966CF" w:rsidP="008966CF">
            <w:pPr>
              <w:jc w:val="both"/>
              <w:rPr>
                <w:rFonts w:ascii="Times New Roman" w:eastAsia="Times New Roman" w:hAnsi="Times New Roman" w:cs="Times New Roman"/>
                <w:b/>
                <w:bCs/>
                <w:color w:val="4F81BD" w:themeColor="accent1"/>
                <w:kern w:val="24"/>
                <w:sz w:val="28"/>
                <w:szCs w:val="28"/>
                <w:lang w:eastAsia="ru-RU"/>
              </w:rPr>
            </w:pPr>
            <w:proofErr w:type="spellStart"/>
            <w:r w:rsidRPr="00A57C88">
              <w:rPr>
                <w:rFonts w:ascii="Times New Roman" w:eastAsia="Times New Roman" w:hAnsi="Times New Roman" w:cs="Times New Roman"/>
                <w:b/>
                <w:bCs/>
                <w:color w:val="4F81BD" w:themeColor="accent1"/>
                <w:kern w:val="24"/>
                <w:sz w:val="28"/>
                <w:szCs w:val="28"/>
                <w:lang w:eastAsia="ru-RU"/>
              </w:rPr>
              <w:t>Обществов</w:t>
            </w:r>
            <w:proofErr w:type="spellEnd"/>
          </w:p>
        </w:tc>
        <w:tc>
          <w:tcPr>
            <w:tcW w:w="1418"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8966CF" w:rsidRPr="00A57C88" w:rsidRDefault="008966CF" w:rsidP="008966CF">
            <w:pPr>
              <w:jc w:val="both"/>
              <w:rPr>
                <w:rFonts w:ascii="Times New Roman" w:eastAsia="Times New Roman" w:hAnsi="Times New Roman" w:cs="Times New Roman"/>
                <w:b/>
                <w:color w:val="4F81BD" w:themeColor="accent1"/>
                <w:sz w:val="28"/>
                <w:szCs w:val="28"/>
                <w:lang w:eastAsia="ru-RU"/>
              </w:rPr>
            </w:pPr>
          </w:p>
        </w:tc>
        <w:tc>
          <w:tcPr>
            <w:tcW w:w="1983"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8966CF" w:rsidRPr="00A57C88" w:rsidRDefault="008966CF" w:rsidP="008966CF">
            <w:pPr>
              <w:jc w:val="both"/>
              <w:rPr>
                <w:rFonts w:ascii="Times New Roman" w:eastAsia="Times New Roman" w:hAnsi="Times New Roman" w:cs="Times New Roman"/>
                <w:b/>
                <w:color w:val="4F81BD" w:themeColor="accent1"/>
                <w:sz w:val="28"/>
                <w:szCs w:val="28"/>
                <w:lang w:eastAsia="ru-RU"/>
              </w:rPr>
            </w:pPr>
          </w:p>
        </w:tc>
        <w:tc>
          <w:tcPr>
            <w:tcW w:w="2126"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8966CF" w:rsidRPr="00A57C88" w:rsidRDefault="008966CF" w:rsidP="008966CF">
            <w:pPr>
              <w:jc w:val="both"/>
              <w:rPr>
                <w:rFonts w:ascii="Times New Roman" w:eastAsia="Times New Roman" w:hAnsi="Times New Roman" w:cs="Times New Roman"/>
                <w:b/>
                <w:color w:val="4F81BD" w:themeColor="accent1"/>
                <w:sz w:val="28"/>
                <w:szCs w:val="28"/>
                <w:lang w:eastAsia="ru-RU"/>
              </w:rPr>
            </w:pPr>
          </w:p>
        </w:tc>
        <w:tc>
          <w:tcPr>
            <w:tcW w:w="2551"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8966CF" w:rsidRPr="00A57C88" w:rsidRDefault="008966CF" w:rsidP="008966CF">
            <w:pPr>
              <w:jc w:val="both"/>
              <w:rPr>
                <w:rFonts w:ascii="Times New Roman" w:eastAsia="Times New Roman" w:hAnsi="Times New Roman" w:cs="Times New Roman"/>
                <w:b/>
                <w:color w:val="4F81BD" w:themeColor="accent1"/>
                <w:sz w:val="28"/>
                <w:szCs w:val="28"/>
                <w:lang w:eastAsia="ru-RU"/>
              </w:rPr>
            </w:pPr>
          </w:p>
        </w:tc>
      </w:tr>
    </w:tbl>
    <w:p w:rsidR="008966CF" w:rsidRPr="008966CF" w:rsidRDefault="008966CF" w:rsidP="008966CF">
      <w:pPr>
        <w:ind w:firstLine="708"/>
        <w:jc w:val="both"/>
        <w:rPr>
          <w:rFonts w:ascii="Times New Roman" w:eastAsia="Times New Roman" w:hAnsi="Times New Roman" w:cs="Times New Roman"/>
          <w:b/>
          <w:color w:val="4F81BD" w:themeColor="accent1"/>
          <w:sz w:val="28"/>
          <w:szCs w:val="28"/>
          <w:lang w:eastAsia="ru-RU"/>
        </w:rPr>
      </w:pPr>
    </w:p>
    <w:p w:rsidR="008966CF" w:rsidRPr="008966CF" w:rsidRDefault="008966CF" w:rsidP="008966CF">
      <w:pPr>
        <w:ind w:firstLine="708"/>
        <w:jc w:val="both"/>
        <w:rPr>
          <w:rFonts w:ascii="Times New Roman" w:eastAsia="Times New Roman" w:hAnsi="Times New Roman" w:cs="Times New Roman"/>
          <w:b/>
          <w:color w:val="4F81BD" w:themeColor="accent1"/>
          <w:sz w:val="28"/>
          <w:szCs w:val="28"/>
          <w:lang w:eastAsia="ru-RU"/>
        </w:rPr>
      </w:pPr>
      <w:r w:rsidRPr="008966CF">
        <w:rPr>
          <w:rFonts w:ascii="Times New Roman" w:eastAsia="Times New Roman" w:hAnsi="Times New Roman" w:cs="Times New Roman"/>
          <w:b/>
          <w:color w:val="4F81BD" w:themeColor="accent1"/>
          <w:sz w:val="28"/>
          <w:szCs w:val="28"/>
          <w:lang w:eastAsia="ru-RU"/>
        </w:rPr>
        <w:t>К  ЕГЭ в</w:t>
      </w:r>
      <w:r w:rsidR="00A57C88" w:rsidRPr="00A57C88">
        <w:rPr>
          <w:rFonts w:ascii="Times New Roman" w:eastAsia="Times New Roman" w:hAnsi="Times New Roman" w:cs="Times New Roman"/>
          <w:b/>
          <w:color w:val="4F81BD" w:themeColor="accent1"/>
          <w:sz w:val="28"/>
          <w:szCs w:val="28"/>
          <w:lang w:eastAsia="ru-RU"/>
        </w:rPr>
        <w:t xml:space="preserve"> 11 классах были допущены все 23</w:t>
      </w:r>
      <w:r w:rsidRPr="008966CF">
        <w:rPr>
          <w:rFonts w:ascii="Times New Roman" w:eastAsia="Times New Roman" w:hAnsi="Times New Roman" w:cs="Times New Roman"/>
          <w:b/>
          <w:color w:val="4F81BD" w:themeColor="accent1"/>
          <w:sz w:val="28"/>
          <w:szCs w:val="28"/>
          <w:lang w:eastAsia="ru-RU"/>
        </w:rPr>
        <w:t xml:space="preserve"> человек. По итогам экзаменов получили аттестат у</w:t>
      </w:r>
      <w:r w:rsidR="00A57C88" w:rsidRPr="00A57C88">
        <w:rPr>
          <w:rFonts w:ascii="Times New Roman" w:eastAsia="Times New Roman" w:hAnsi="Times New Roman" w:cs="Times New Roman"/>
          <w:b/>
          <w:color w:val="4F81BD" w:themeColor="accent1"/>
          <w:sz w:val="28"/>
          <w:szCs w:val="28"/>
          <w:lang w:eastAsia="ru-RU"/>
        </w:rPr>
        <w:t xml:space="preserve">становленного образца- </w:t>
      </w:r>
    </w:p>
    <w:p w:rsidR="008966CF" w:rsidRPr="008966CF" w:rsidRDefault="008966CF" w:rsidP="008966CF">
      <w:pPr>
        <w:autoSpaceDE w:val="0"/>
        <w:autoSpaceDN w:val="0"/>
        <w:adjustRightInd w:val="0"/>
        <w:ind w:firstLine="708"/>
        <w:jc w:val="both"/>
        <w:rPr>
          <w:rFonts w:ascii="Times New Roman" w:eastAsia="Times New Roman" w:hAnsi="Times New Roman" w:cs="Times New Roman"/>
          <w:b/>
          <w:color w:val="4F81BD" w:themeColor="accent1"/>
          <w:sz w:val="28"/>
          <w:szCs w:val="28"/>
          <w:lang w:eastAsia="ru-RU"/>
        </w:rPr>
      </w:pPr>
      <w:r w:rsidRPr="008966CF">
        <w:rPr>
          <w:rFonts w:ascii="Times New Roman" w:eastAsia="Times New Roman" w:hAnsi="Times New Roman" w:cs="Times New Roman"/>
          <w:b/>
          <w:color w:val="4F81BD" w:themeColor="accent1"/>
          <w:sz w:val="28"/>
          <w:szCs w:val="28"/>
          <w:lang w:eastAsia="ru-RU"/>
        </w:rPr>
        <w:lastRenderedPageBreak/>
        <w:t xml:space="preserve">                          </w:t>
      </w:r>
    </w:p>
    <w:p w:rsidR="008966CF" w:rsidRPr="008966CF" w:rsidRDefault="008966CF" w:rsidP="008966CF">
      <w:pPr>
        <w:autoSpaceDE w:val="0"/>
        <w:autoSpaceDN w:val="0"/>
        <w:adjustRightInd w:val="0"/>
        <w:ind w:firstLine="708"/>
        <w:jc w:val="both"/>
        <w:rPr>
          <w:rFonts w:ascii="Times New Roman" w:eastAsia="Times New Roman" w:hAnsi="Times New Roman" w:cs="Times New Roman"/>
          <w:b/>
          <w:color w:val="4F81BD" w:themeColor="accent1"/>
          <w:sz w:val="28"/>
          <w:szCs w:val="28"/>
          <w:lang w:eastAsia="ru-RU"/>
        </w:rPr>
      </w:pPr>
      <w:r w:rsidRPr="008966CF">
        <w:rPr>
          <w:rFonts w:ascii="Times New Roman" w:eastAsia="Times New Roman" w:hAnsi="Times New Roman" w:cs="Times New Roman"/>
          <w:b/>
          <w:color w:val="4F81BD" w:themeColor="accent1"/>
          <w:sz w:val="28"/>
          <w:szCs w:val="28"/>
          <w:lang w:eastAsia="ru-RU"/>
        </w:rPr>
        <w:t xml:space="preserve">                                Показатели ЕГЭ</w:t>
      </w:r>
    </w:p>
    <w:p w:rsidR="008966CF" w:rsidRPr="008966CF" w:rsidRDefault="008966CF" w:rsidP="008966CF">
      <w:pPr>
        <w:autoSpaceDE w:val="0"/>
        <w:autoSpaceDN w:val="0"/>
        <w:adjustRightInd w:val="0"/>
        <w:ind w:firstLine="708"/>
        <w:jc w:val="both"/>
        <w:rPr>
          <w:rFonts w:ascii="Times New Roman" w:eastAsia="Times New Roman" w:hAnsi="Times New Roman" w:cs="Times New Roman"/>
          <w:b/>
          <w:color w:val="4F81BD" w:themeColor="accent1"/>
          <w:sz w:val="28"/>
          <w:szCs w:val="28"/>
          <w:highlight w:val="yellow"/>
          <w:lang w:eastAsia="ru-RU"/>
        </w:rPr>
      </w:pPr>
    </w:p>
    <w:tbl>
      <w:tblPr>
        <w:tblW w:w="9853" w:type="dxa"/>
        <w:jc w:val="center"/>
        <w:tblInd w:w="-4854" w:type="dxa"/>
        <w:tblLayout w:type="fixed"/>
        <w:tblCellMar>
          <w:left w:w="0" w:type="dxa"/>
          <w:right w:w="0" w:type="dxa"/>
        </w:tblCellMar>
        <w:tblLook w:val="04A0"/>
      </w:tblPr>
      <w:tblGrid>
        <w:gridCol w:w="2788"/>
        <w:gridCol w:w="1134"/>
        <w:gridCol w:w="1559"/>
        <w:gridCol w:w="1134"/>
        <w:gridCol w:w="1537"/>
        <w:gridCol w:w="1701"/>
      </w:tblGrid>
      <w:tr w:rsidR="00A57C88" w:rsidRPr="00A57C88" w:rsidTr="00A57C88">
        <w:trPr>
          <w:trHeight w:val="438"/>
          <w:jc w:val="center"/>
        </w:trPr>
        <w:tc>
          <w:tcPr>
            <w:tcW w:w="2788" w:type="dxa"/>
            <w:tcBorders>
              <w:top w:val="single" w:sz="8" w:space="0" w:color="000000"/>
              <w:left w:val="single" w:sz="8" w:space="0" w:color="000000"/>
              <w:bottom w:val="single" w:sz="8" w:space="0" w:color="000000"/>
              <w:right w:val="single" w:sz="8" w:space="0" w:color="000000"/>
            </w:tcBorders>
            <w:vAlign w:val="center"/>
          </w:tcPr>
          <w:p w:rsidR="00A57C88" w:rsidRPr="008966CF" w:rsidRDefault="00A57C88" w:rsidP="008966CF">
            <w:pPr>
              <w:jc w:val="both"/>
              <w:rPr>
                <w:rFonts w:ascii="Times New Roman" w:eastAsia="Times New Roman" w:hAnsi="Times New Roman" w:cs="Times New Roman"/>
                <w:b/>
                <w:color w:val="4F81BD" w:themeColor="accent1"/>
                <w:sz w:val="28"/>
                <w:szCs w:val="28"/>
                <w:lang w:eastAsia="ru-RU"/>
              </w:rPr>
            </w:pPr>
            <w:r w:rsidRPr="008966CF">
              <w:rPr>
                <w:rFonts w:ascii="Times New Roman" w:eastAsia="Times New Roman" w:hAnsi="Times New Roman" w:cs="Times New Roman"/>
                <w:b/>
                <w:color w:val="4F81BD" w:themeColor="accent1"/>
                <w:sz w:val="28"/>
                <w:szCs w:val="28"/>
                <w:lang w:eastAsia="ru-RU"/>
              </w:rPr>
              <w:t xml:space="preserve">   предмет</w:t>
            </w:r>
          </w:p>
        </w:tc>
        <w:tc>
          <w:tcPr>
            <w:tcW w:w="1134"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A57C88" w:rsidRPr="008966CF" w:rsidRDefault="00A57C88" w:rsidP="008966CF">
            <w:pPr>
              <w:jc w:val="both"/>
              <w:rPr>
                <w:rFonts w:ascii="Times New Roman" w:eastAsia="Times New Roman" w:hAnsi="Times New Roman" w:cs="Times New Roman"/>
                <w:b/>
                <w:color w:val="4F81BD" w:themeColor="accent1"/>
                <w:sz w:val="28"/>
                <w:szCs w:val="28"/>
                <w:lang w:eastAsia="ru-RU"/>
              </w:rPr>
            </w:pPr>
            <w:r w:rsidRPr="008966CF">
              <w:rPr>
                <w:rFonts w:ascii="Times New Roman" w:eastAsia="Times New Roman" w:hAnsi="Times New Roman" w:cs="Times New Roman"/>
                <w:b/>
                <w:color w:val="4F81BD" w:themeColor="accent1"/>
                <w:sz w:val="28"/>
                <w:szCs w:val="28"/>
                <w:lang w:eastAsia="ru-RU"/>
              </w:rPr>
              <w:t>всего</w:t>
            </w:r>
          </w:p>
        </w:tc>
        <w:tc>
          <w:tcPr>
            <w:tcW w:w="1559"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A57C88" w:rsidRPr="008966CF" w:rsidRDefault="00A57C88" w:rsidP="008966CF">
            <w:pPr>
              <w:jc w:val="both"/>
              <w:rPr>
                <w:rFonts w:ascii="Times New Roman" w:eastAsia="Times New Roman" w:hAnsi="Times New Roman" w:cs="Times New Roman"/>
                <w:b/>
                <w:color w:val="4F81BD" w:themeColor="accent1"/>
                <w:sz w:val="28"/>
                <w:szCs w:val="28"/>
                <w:lang w:eastAsia="ru-RU"/>
              </w:rPr>
            </w:pPr>
            <w:r w:rsidRPr="008966CF">
              <w:rPr>
                <w:rFonts w:ascii="Times New Roman" w:eastAsia="Times New Roman" w:hAnsi="Times New Roman" w:cs="Times New Roman"/>
                <w:b/>
                <w:color w:val="4F81BD" w:themeColor="accent1"/>
                <w:sz w:val="28"/>
                <w:szCs w:val="28"/>
                <w:lang w:eastAsia="ru-RU"/>
              </w:rPr>
              <w:t>допущено</w:t>
            </w:r>
          </w:p>
        </w:tc>
        <w:tc>
          <w:tcPr>
            <w:tcW w:w="1134"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A57C88" w:rsidRPr="008966CF" w:rsidRDefault="00A57C88" w:rsidP="008966CF">
            <w:pPr>
              <w:jc w:val="both"/>
              <w:rPr>
                <w:rFonts w:ascii="Times New Roman" w:eastAsia="Times New Roman" w:hAnsi="Times New Roman" w:cs="Times New Roman"/>
                <w:b/>
                <w:color w:val="4F81BD" w:themeColor="accent1"/>
                <w:sz w:val="28"/>
                <w:szCs w:val="28"/>
                <w:lang w:eastAsia="ru-RU"/>
              </w:rPr>
            </w:pPr>
            <w:r w:rsidRPr="008966CF">
              <w:rPr>
                <w:rFonts w:ascii="Times New Roman" w:eastAsia="Times New Roman" w:hAnsi="Times New Roman" w:cs="Times New Roman"/>
                <w:b/>
                <w:color w:val="4F81BD" w:themeColor="accent1"/>
                <w:sz w:val="28"/>
                <w:szCs w:val="28"/>
                <w:lang w:eastAsia="ru-RU"/>
              </w:rPr>
              <w:t>сдали</w:t>
            </w:r>
          </w:p>
        </w:tc>
        <w:tc>
          <w:tcPr>
            <w:tcW w:w="1537"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A57C88" w:rsidRPr="008966CF" w:rsidRDefault="00A57C88" w:rsidP="008966CF">
            <w:pPr>
              <w:jc w:val="both"/>
              <w:rPr>
                <w:rFonts w:ascii="Times New Roman" w:eastAsia="Times New Roman" w:hAnsi="Times New Roman" w:cs="Times New Roman"/>
                <w:b/>
                <w:color w:val="4F81BD" w:themeColor="accent1"/>
                <w:sz w:val="28"/>
                <w:szCs w:val="28"/>
                <w:lang w:eastAsia="ru-RU"/>
              </w:rPr>
            </w:pPr>
            <w:r w:rsidRPr="00A57C88">
              <w:rPr>
                <w:rFonts w:ascii="Times New Roman" w:eastAsia="Times New Roman" w:hAnsi="Times New Roman" w:cs="Times New Roman"/>
                <w:b/>
                <w:color w:val="4F81BD" w:themeColor="accent1"/>
                <w:sz w:val="28"/>
                <w:szCs w:val="28"/>
                <w:lang w:eastAsia="ru-RU"/>
              </w:rPr>
              <w:t>% успев</w:t>
            </w:r>
          </w:p>
        </w:tc>
        <w:tc>
          <w:tcPr>
            <w:tcW w:w="1701" w:type="dxa"/>
            <w:tcBorders>
              <w:top w:val="single" w:sz="8" w:space="0" w:color="000000"/>
              <w:left w:val="single" w:sz="8" w:space="0" w:color="000000"/>
              <w:bottom w:val="single" w:sz="8" w:space="0" w:color="000000"/>
              <w:right w:val="single" w:sz="8" w:space="0" w:color="000000"/>
            </w:tcBorders>
          </w:tcPr>
          <w:p w:rsidR="00A57C88" w:rsidRPr="00A57C88" w:rsidRDefault="00A57C88" w:rsidP="008966CF">
            <w:pPr>
              <w:jc w:val="both"/>
              <w:rPr>
                <w:rFonts w:ascii="Times New Roman" w:eastAsia="Times New Roman" w:hAnsi="Times New Roman" w:cs="Times New Roman"/>
                <w:b/>
                <w:color w:val="4F81BD" w:themeColor="accent1"/>
                <w:sz w:val="28"/>
                <w:szCs w:val="28"/>
                <w:lang w:eastAsia="ru-RU"/>
              </w:rPr>
            </w:pPr>
            <w:r w:rsidRPr="00A57C88">
              <w:rPr>
                <w:rFonts w:ascii="Times New Roman" w:eastAsia="Times New Roman" w:hAnsi="Times New Roman" w:cs="Times New Roman"/>
                <w:b/>
                <w:color w:val="4F81BD" w:themeColor="accent1"/>
                <w:sz w:val="28"/>
                <w:szCs w:val="28"/>
                <w:lang w:eastAsia="ru-RU"/>
              </w:rPr>
              <w:t xml:space="preserve">% </w:t>
            </w:r>
            <w:proofErr w:type="spellStart"/>
            <w:r w:rsidRPr="00A57C88">
              <w:rPr>
                <w:rFonts w:ascii="Times New Roman" w:eastAsia="Times New Roman" w:hAnsi="Times New Roman" w:cs="Times New Roman"/>
                <w:b/>
                <w:color w:val="4F81BD" w:themeColor="accent1"/>
                <w:sz w:val="28"/>
                <w:szCs w:val="28"/>
                <w:lang w:eastAsia="ru-RU"/>
              </w:rPr>
              <w:t>качест</w:t>
            </w:r>
            <w:proofErr w:type="spellEnd"/>
          </w:p>
        </w:tc>
      </w:tr>
      <w:tr w:rsidR="00A57C88" w:rsidRPr="00A57C88" w:rsidTr="00A57C88">
        <w:trPr>
          <w:trHeight w:val="374"/>
          <w:jc w:val="center"/>
        </w:trPr>
        <w:tc>
          <w:tcPr>
            <w:tcW w:w="2788"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A57C88" w:rsidRPr="008966CF" w:rsidRDefault="00A57C88" w:rsidP="008966CF">
            <w:pPr>
              <w:jc w:val="both"/>
              <w:rPr>
                <w:rFonts w:ascii="Times New Roman" w:eastAsia="Times New Roman" w:hAnsi="Times New Roman" w:cs="Times New Roman"/>
                <w:b/>
                <w:color w:val="4F81BD" w:themeColor="accent1"/>
                <w:sz w:val="28"/>
                <w:szCs w:val="28"/>
                <w:lang w:eastAsia="ru-RU"/>
              </w:rPr>
            </w:pPr>
            <w:r w:rsidRPr="008966CF">
              <w:rPr>
                <w:rFonts w:ascii="Times New Roman" w:eastAsia="Times New Roman" w:hAnsi="Times New Roman" w:cs="Times New Roman"/>
                <w:b/>
                <w:color w:val="4F81BD" w:themeColor="accent1"/>
                <w:kern w:val="24"/>
                <w:sz w:val="28"/>
                <w:szCs w:val="28"/>
                <w:lang w:eastAsia="ru-RU"/>
              </w:rPr>
              <w:t>Русский язык</w:t>
            </w:r>
          </w:p>
        </w:tc>
        <w:tc>
          <w:tcPr>
            <w:tcW w:w="1134"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A57C88" w:rsidRPr="008966CF" w:rsidRDefault="00A57C88" w:rsidP="008966CF">
            <w:pPr>
              <w:jc w:val="both"/>
              <w:rPr>
                <w:rFonts w:ascii="Times New Roman" w:eastAsia="Times New Roman" w:hAnsi="Times New Roman" w:cs="Times New Roman"/>
                <w:b/>
                <w:color w:val="4F81BD" w:themeColor="accent1"/>
                <w:sz w:val="28"/>
                <w:szCs w:val="28"/>
                <w:lang w:eastAsia="ru-RU"/>
              </w:rPr>
            </w:pPr>
            <w:r w:rsidRPr="00A57C88">
              <w:rPr>
                <w:rFonts w:ascii="Times New Roman" w:eastAsia="Times New Roman" w:hAnsi="Times New Roman" w:cs="Times New Roman"/>
                <w:b/>
                <w:color w:val="4F81BD" w:themeColor="accent1"/>
                <w:sz w:val="28"/>
                <w:szCs w:val="28"/>
                <w:lang w:eastAsia="ru-RU"/>
              </w:rPr>
              <w:t>23</w:t>
            </w:r>
          </w:p>
        </w:tc>
        <w:tc>
          <w:tcPr>
            <w:tcW w:w="1559"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A57C88" w:rsidRPr="008966CF" w:rsidRDefault="00A57C88" w:rsidP="008966CF">
            <w:pPr>
              <w:jc w:val="both"/>
              <w:rPr>
                <w:rFonts w:ascii="Times New Roman" w:eastAsia="Times New Roman" w:hAnsi="Times New Roman" w:cs="Times New Roman"/>
                <w:b/>
                <w:color w:val="4F81BD" w:themeColor="accent1"/>
                <w:sz w:val="28"/>
                <w:szCs w:val="28"/>
                <w:lang w:eastAsia="ru-RU"/>
              </w:rPr>
            </w:pPr>
            <w:r w:rsidRPr="00A57C88">
              <w:rPr>
                <w:rFonts w:ascii="Times New Roman" w:eastAsia="Times New Roman" w:hAnsi="Times New Roman" w:cs="Times New Roman"/>
                <w:b/>
                <w:color w:val="4F81BD" w:themeColor="accent1"/>
                <w:sz w:val="28"/>
                <w:szCs w:val="28"/>
                <w:lang w:eastAsia="ru-RU"/>
              </w:rPr>
              <w:t>23</w:t>
            </w:r>
          </w:p>
        </w:tc>
        <w:tc>
          <w:tcPr>
            <w:tcW w:w="1134"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A57C88" w:rsidRPr="008966CF" w:rsidRDefault="00A57C88" w:rsidP="008966CF">
            <w:pPr>
              <w:jc w:val="both"/>
              <w:rPr>
                <w:rFonts w:ascii="Times New Roman" w:eastAsia="Times New Roman" w:hAnsi="Times New Roman" w:cs="Times New Roman"/>
                <w:b/>
                <w:color w:val="4F81BD" w:themeColor="accent1"/>
                <w:sz w:val="28"/>
                <w:szCs w:val="28"/>
                <w:lang w:eastAsia="ru-RU"/>
              </w:rPr>
            </w:pPr>
            <w:r w:rsidRPr="00A57C88">
              <w:rPr>
                <w:rFonts w:ascii="Times New Roman" w:eastAsia="Times New Roman" w:hAnsi="Times New Roman" w:cs="Times New Roman"/>
                <w:b/>
                <w:color w:val="4F81BD" w:themeColor="accent1"/>
                <w:sz w:val="28"/>
                <w:szCs w:val="28"/>
                <w:lang w:eastAsia="ru-RU"/>
              </w:rPr>
              <w:t>23</w:t>
            </w:r>
          </w:p>
        </w:tc>
        <w:tc>
          <w:tcPr>
            <w:tcW w:w="1537"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A57C88" w:rsidRPr="008966CF" w:rsidRDefault="00A57C88" w:rsidP="008966CF">
            <w:pPr>
              <w:jc w:val="both"/>
              <w:rPr>
                <w:rFonts w:ascii="Times New Roman" w:eastAsia="Times New Roman" w:hAnsi="Times New Roman" w:cs="Times New Roman"/>
                <w:b/>
                <w:color w:val="4F81BD" w:themeColor="accent1"/>
                <w:sz w:val="28"/>
                <w:szCs w:val="28"/>
                <w:lang w:eastAsia="ru-RU"/>
              </w:rPr>
            </w:pPr>
            <w:r w:rsidRPr="008966CF">
              <w:rPr>
                <w:rFonts w:ascii="Times New Roman" w:eastAsia="Times New Roman" w:hAnsi="Times New Roman" w:cs="Times New Roman"/>
                <w:b/>
                <w:color w:val="4F81BD" w:themeColor="accent1"/>
                <w:sz w:val="28"/>
                <w:szCs w:val="28"/>
                <w:lang w:eastAsia="ru-RU"/>
              </w:rPr>
              <w:t>100</w:t>
            </w:r>
          </w:p>
        </w:tc>
        <w:tc>
          <w:tcPr>
            <w:tcW w:w="1701" w:type="dxa"/>
            <w:tcBorders>
              <w:top w:val="single" w:sz="8" w:space="0" w:color="000000"/>
              <w:left w:val="single" w:sz="8" w:space="0" w:color="000000"/>
              <w:bottom w:val="single" w:sz="8" w:space="0" w:color="000000"/>
              <w:right w:val="single" w:sz="8" w:space="0" w:color="000000"/>
            </w:tcBorders>
          </w:tcPr>
          <w:p w:rsidR="00A57C88" w:rsidRPr="00A57C88" w:rsidRDefault="00A57C88" w:rsidP="008966CF">
            <w:pPr>
              <w:jc w:val="both"/>
              <w:rPr>
                <w:rFonts w:ascii="Times New Roman" w:eastAsia="Times New Roman" w:hAnsi="Times New Roman" w:cs="Times New Roman"/>
                <w:b/>
                <w:color w:val="4F81BD" w:themeColor="accent1"/>
                <w:sz w:val="28"/>
                <w:szCs w:val="28"/>
                <w:lang w:eastAsia="ru-RU"/>
              </w:rPr>
            </w:pPr>
            <w:r w:rsidRPr="00A57C88">
              <w:rPr>
                <w:rFonts w:ascii="Times New Roman" w:eastAsia="Times New Roman" w:hAnsi="Times New Roman" w:cs="Times New Roman"/>
                <w:b/>
                <w:color w:val="4F81BD" w:themeColor="accent1"/>
                <w:sz w:val="28"/>
                <w:szCs w:val="28"/>
                <w:lang w:eastAsia="ru-RU"/>
              </w:rPr>
              <w:t>63</w:t>
            </w:r>
          </w:p>
        </w:tc>
      </w:tr>
      <w:tr w:rsidR="00A57C88" w:rsidRPr="00A57C88" w:rsidTr="00A57C88">
        <w:trPr>
          <w:trHeight w:val="394"/>
          <w:jc w:val="center"/>
        </w:trPr>
        <w:tc>
          <w:tcPr>
            <w:tcW w:w="2788"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A57C88" w:rsidRPr="008966CF" w:rsidRDefault="00A57C88" w:rsidP="008966CF">
            <w:pPr>
              <w:jc w:val="both"/>
              <w:rPr>
                <w:rFonts w:ascii="Times New Roman" w:eastAsia="Times New Roman" w:hAnsi="Times New Roman" w:cs="Times New Roman"/>
                <w:b/>
                <w:color w:val="4F81BD" w:themeColor="accent1"/>
                <w:sz w:val="28"/>
                <w:szCs w:val="28"/>
                <w:lang w:eastAsia="ru-RU"/>
              </w:rPr>
            </w:pPr>
            <w:r w:rsidRPr="008966CF">
              <w:rPr>
                <w:rFonts w:ascii="Times New Roman" w:eastAsia="Times New Roman" w:hAnsi="Times New Roman" w:cs="Times New Roman"/>
                <w:b/>
                <w:color w:val="4F81BD" w:themeColor="accent1"/>
                <w:kern w:val="24"/>
                <w:sz w:val="28"/>
                <w:szCs w:val="28"/>
                <w:lang w:eastAsia="ru-RU"/>
              </w:rPr>
              <w:t>Математика</w:t>
            </w:r>
          </w:p>
        </w:tc>
        <w:tc>
          <w:tcPr>
            <w:tcW w:w="1134"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A57C88" w:rsidRPr="008966CF" w:rsidRDefault="00A57C88" w:rsidP="008966CF">
            <w:pPr>
              <w:jc w:val="both"/>
              <w:rPr>
                <w:rFonts w:ascii="Times New Roman" w:eastAsia="Times New Roman" w:hAnsi="Times New Roman" w:cs="Times New Roman"/>
                <w:b/>
                <w:color w:val="4F81BD" w:themeColor="accent1"/>
                <w:sz w:val="28"/>
                <w:szCs w:val="28"/>
                <w:lang w:eastAsia="ru-RU"/>
              </w:rPr>
            </w:pPr>
            <w:r w:rsidRPr="00A57C88">
              <w:rPr>
                <w:rFonts w:ascii="Times New Roman" w:eastAsia="Times New Roman" w:hAnsi="Times New Roman" w:cs="Times New Roman"/>
                <w:b/>
                <w:color w:val="4F81BD" w:themeColor="accent1"/>
                <w:sz w:val="28"/>
                <w:szCs w:val="28"/>
                <w:lang w:eastAsia="ru-RU"/>
              </w:rPr>
              <w:t>23</w:t>
            </w:r>
          </w:p>
        </w:tc>
        <w:tc>
          <w:tcPr>
            <w:tcW w:w="1559"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A57C88" w:rsidRPr="008966CF" w:rsidRDefault="00A57C88" w:rsidP="008966CF">
            <w:pPr>
              <w:jc w:val="both"/>
              <w:rPr>
                <w:rFonts w:ascii="Times New Roman" w:eastAsia="Times New Roman" w:hAnsi="Times New Roman" w:cs="Times New Roman"/>
                <w:b/>
                <w:color w:val="4F81BD" w:themeColor="accent1"/>
                <w:sz w:val="28"/>
                <w:szCs w:val="28"/>
                <w:lang w:eastAsia="ru-RU"/>
              </w:rPr>
            </w:pPr>
            <w:r w:rsidRPr="00A57C88">
              <w:rPr>
                <w:rFonts w:ascii="Times New Roman" w:eastAsia="Times New Roman" w:hAnsi="Times New Roman" w:cs="Times New Roman"/>
                <w:b/>
                <w:color w:val="4F81BD" w:themeColor="accent1"/>
                <w:sz w:val="28"/>
                <w:szCs w:val="28"/>
                <w:lang w:eastAsia="ru-RU"/>
              </w:rPr>
              <w:t>23</w:t>
            </w:r>
          </w:p>
        </w:tc>
        <w:tc>
          <w:tcPr>
            <w:tcW w:w="1134"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A57C88" w:rsidRPr="008966CF" w:rsidRDefault="00A57C88" w:rsidP="008966CF">
            <w:pPr>
              <w:jc w:val="both"/>
              <w:rPr>
                <w:rFonts w:ascii="Times New Roman" w:eastAsia="Times New Roman" w:hAnsi="Times New Roman" w:cs="Times New Roman"/>
                <w:b/>
                <w:color w:val="4F81BD" w:themeColor="accent1"/>
                <w:sz w:val="28"/>
                <w:szCs w:val="28"/>
                <w:lang w:eastAsia="ru-RU"/>
              </w:rPr>
            </w:pPr>
            <w:r w:rsidRPr="00A57C88">
              <w:rPr>
                <w:rFonts w:ascii="Times New Roman" w:eastAsia="Times New Roman" w:hAnsi="Times New Roman" w:cs="Times New Roman"/>
                <w:b/>
                <w:color w:val="4F81BD" w:themeColor="accent1"/>
                <w:sz w:val="28"/>
                <w:szCs w:val="28"/>
                <w:lang w:eastAsia="ru-RU"/>
              </w:rPr>
              <w:t>22</w:t>
            </w:r>
          </w:p>
        </w:tc>
        <w:tc>
          <w:tcPr>
            <w:tcW w:w="1537"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A57C88" w:rsidRPr="008966CF" w:rsidRDefault="00A57C88" w:rsidP="008966CF">
            <w:pPr>
              <w:jc w:val="both"/>
              <w:rPr>
                <w:rFonts w:ascii="Times New Roman" w:eastAsia="Times New Roman" w:hAnsi="Times New Roman" w:cs="Times New Roman"/>
                <w:b/>
                <w:color w:val="4F81BD" w:themeColor="accent1"/>
                <w:sz w:val="28"/>
                <w:szCs w:val="28"/>
                <w:lang w:eastAsia="ru-RU"/>
              </w:rPr>
            </w:pPr>
          </w:p>
        </w:tc>
        <w:tc>
          <w:tcPr>
            <w:tcW w:w="1701" w:type="dxa"/>
            <w:tcBorders>
              <w:top w:val="single" w:sz="8" w:space="0" w:color="000000"/>
              <w:left w:val="single" w:sz="8" w:space="0" w:color="000000"/>
              <w:bottom w:val="single" w:sz="8" w:space="0" w:color="000000"/>
              <w:right w:val="single" w:sz="8" w:space="0" w:color="000000"/>
            </w:tcBorders>
          </w:tcPr>
          <w:p w:rsidR="00A57C88" w:rsidRPr="00A57C88" w:rsidRDefault="00A57C88" w:rsidP="008966CF">
            <w:pPr>
              <w:jc w:val="both"/>
              <w:rPr>
                <w:rFonts w:ascii="Times New Roman" w:eastAsia="Times New Roman" w:hAnsi="Times New Roman" w:cs="Times New Roman"/>
                <w:b/>
                <w:color w:val="4F81BD" w:themeColor="accent1"/>
                <w:sz w:val="28"/>
                <w:szCs w:val="28"/>
                <w:lang w:eastAsia="ru-RU"/>
              </w:rPr>
            </w:pPr>
          </w:p>
        </w:tc>
      </w:tr>
      <w:tr w:rsidR="00A57C88" w:rsidRPr="00A57C88" w:rsidTr="00A57C88">
        <w:trPr>
          <w:trHeight w:val="396"/>
          <w:jc w:val="center"/>
        </w:trPr>
        <w:tc>
          <w:tcPr>
            <w:tcW w:w="2788"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A57C88" w:rsidRPr="008966CF" w:rsidRDefault="00A57C88" w:rsidP="008966CF">
            <w:pPr>
              <w:jc w:val="both"/>
              <w:rPr>
                <w:rFonts w:ascii="Times New Roman" w:eastAsia="Times New Roman" w:hAnsi="Times New Roman" w:cs="Times New Roman"/>
                <w:b/>
                <w:color w:val="4F81BD" w:themeColor="accent1"/>
                <w:sz w:val="28"/>
                <w:szCs w:val="28"/>
                <w:lang w:eastAsia="ru-RU"/>
              </w:rPr>
            </w:pPr>
            <w:r w:rsidRPr="008966CF">
              <w:rPr>
                <w:rFonts w:ascii="Times New Roman" w:eastAsia="Times New Roman" w:hAnsi="Times New Roman" w:cs="Times New Roman"/>
                <w:b/>
                <w:color w:val="4F81BD" w:themeColor="accent1"/>
                <w:kern w:val="24"/>
                <w:sz w:val="28"/>
                <w:szCs w:val="28"/>
                <w:lang w:eastAsia="ru-RU"/>
              </w:rPr>
              <w:t>Биология</w:t>
            </w:r>
          </w:p>
        </w:tc>
        <w:tc>
          <w:tcPr>
            <w:tcW w:w="1134"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A57C88" w:rsidRPr="008966CF" w:rsidRDefault="00A57C88" w:rsidP="008966CF">
            <w:pPr>
              <w:jc w:val="both"/>
              <w:rPr>
                <w:rFonts w:ascii="Times New Roman" w:eastAsia="Times New Roman" w:hAnsi="Times New Roman" w:cs="Times New Roman"/>
                <w:b/>
                <w:color w:val="4F81BD" w:themeColor="accent1"/>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A57C88" w:rsidRPr="008966CF" w:rsidRDefault="00A57C88" w:rsidP="008966CF">
            <w:pPr>
              <w:jc w:val="both"/>
              <w:rPr>
                <w:rFonts w:ascii="Times New Roman" w:eastAsia="Times New Roman" w:hAnsi="Times New Roman" w:cs="Times New Roman"/>
                <w:b/>
                <w:color w:val="4F81BD" w:themeColor="accent1"/>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A57C88" w:rsidRPr="008966CF" w:rsidRDefault="00A57C88" w:rsidP="008966CF">
            <w:pPr>
              <w:jc w:val="both"/>
              <w:rPr>
                <w:rFonts w:ascii="Times New Roman" w:eastAsia="Times New Roman" w:hAnsi="Times New Roman" w:cs="Times New Roman"/>
                <w:b/>
                <w:color w:val="4F81BD" w:themeColor="accent1"/>
                <w:sz w:val="28"/>
                <w:szCs w:val="28"/>
                <w:lang w:eastAsia="ru-RU"/>
              </w:rPr>
            </w:pPr>
          </w:p>
        </w:tc>
        <w:tc>
          <w:tcPr>
            <w:tcW w:w="1537"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A57C88" w:rsidRPr="008966CF" w:rsidRDefault="00A57C88" w:rsidP="008966CF">
            <w:pPr>
              <w:jc w:val="both"/>
              <w:rPr>
                <w:rFonts w:ascii="Times New Roman" w:eastAsia="Times New Roman" w:hAnsi="Times New Roman" w:cs="Times New Roman"/>
                <w:b/>
                <w:color w:val="4F81BD" w:themeColor="accent1"/>
                <w:sz w:val="28"/>
                <w:szCs w:val="28"/>
                <w:lang w:eastAsia="ru-RU"/>
              </w:rPr>
            </w:pPr>
          </w:p>
        </w:tc>
        <w:tc>
          <w:tcPr>
            <w:tcW w:w="1701" w:type="dxa"/>
            <w:tcBorders>
              <w:top w:val="single" w:sz="8" w:space="0" w:color="000000"/>
              <w:left w:val="single" w:sz="8" w:space="0" w:color="000000"/>
              <w:bottom w:val="single" w:sz="8" w:space="0" w:color="000000"/>
              <w:right w:val="single" w:sz="8" w:space="0" w:color="000000"/>
            </w:tcBorders>
          </w:tcPr>
          <w:p w:rsidR="00A57C88" w:rsidRPr="00A57C88" w:rsidRDefault="00A57C88" w:rsidP="008966CF">
            <w:pPr>
              <w:jc w:val="both"/>
              <w:rPr>
                <w:rFonts w:ascii="Times New Roman" w:eastAsia="Times New Roman" w:hAnsi="Times New Roman" w:cs="Times New Roman"/>
                <w:b/>
                <w:color w:val="4F81BD" w:themeColor="accent1"/>
                <w:sz w:val="28"/>
                <w:szCs w:val="28"/>
                <w:lang w:eastAsia="ru-RU"/>
              </w:rPr>
            </w:pPr>
          </w:p>
        </w:tc>
      </w:tr>
      <w:tr w:rsidR="00A57C88" w:rsidRPr="00A57C88" w:rsidTr="00A57C88">
        <w:trPr>
          <w:trHeight w:val="762"/>
          <w:jc w:val="center"/>
        </w:trPr>
        <w:tc>
          <w:tcPr>
            <w:tcW w:w="2788"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A57C88" w:rsidRPr="008966CF" w:rsidRDefault="00A57C88" w:rsidP="008966CF">
            <w:pPr>
              <w:jc w:val="both"/>
              <w:rPr>
                <w:rFonts w:ascii="Times New Roman" w:eastAsia="Times New Roman" w:hAnsi="Times New Roman" w:cs="Times New Roman"/>
                <w:b/>
                <w:color w:val="4F81BD" w:themeColor="accent1"/>
                <w:sz w:val="28"/>
                <w:szCs w:val="28"/>
                <w:lang w:eastAsia="ru-RU"/>
              </w:rPr>
            </w:pPr>
            <w:r w:rsidRPr="008966CF">
              <w:rPr>
                <w:rFonts w:ascii="Times New Roman" w:eastAsia="Times New Roman" w:hAnsi="Times New Roman" w:cs="Times New Roman"/>
                <w:b/>
                <w:color w:val="4F81BD" w:themeColor="accent1"/>
                <w:kern w:val="24"/>
                <w:sz w:val="28"/>
                <w:szCs w:val="28"/>
                <w:lang w:eastAsia="ru-RU"/>
              </w:rPr>
              <w:t>Обществознание</w:t>
            </w:r>
          </w:p>
        </w:tc>
        <w:tc>
          <w:tcPr>
            <w:tcW w:w="1134"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A57C88" w:rsidRPr="008966CF" w:rsidRDefault="00A57C88" w:rsidP="008966CF">
            <w:pPr>
              <w:jc w:val="both"/>
              <w:rPr>
                <w:rFonts w:ascii="Times New Roman" w:eastAsia="Times New Roman" w:hAnsi="Times New Roman" w:cs="Times New Roman"/>
                <w:b/>
                <w:color w:val="4F81BD" w:themeColor="accent1"/>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A57C88" w:rsidRPr="008966CF" w:rsidRDefault="00A57C88" w:rsidP="008966CF">
            <w:pPr>
              <w:jc w:val="both"/>
              <w:rPr>
                <w:rFonts w:ascii="Times New Roman" w:eastAsia="Times New Roman" w:hAnsi="Times New Roman" w:cs="Times New Roman"/>
                <w:b/>
                <w:color w:val="4F81BD" w:themeColor="accent1"/>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A57C88" w:rsidRPr="008966CF" w:rsidRDefault="00A57C88" w:rsidP="008966CF">
            <w:pPr>
              <w:jc w:val="both"/>
              <w:rPr>
                <w:rFonts w:ascii="Times New Roman" w:eastAsia="Times New Roman" w:hAnsi="Times New Roman" w:cs="Times New Roman"/>
                <w:b/>
                <w:color w:val="4F81BD" w:themeColor="accent1"/>
                <w:sz w:val="28"/>
                <w:szCs w:val="28"/>
                <w:lang w:eastAsia="ru-RU"/>
              </w:rPr>
            </w:pPr>
          </w:p>
        </w:tc>
        <w:tc>
          <w:tcPr>
            <w:tcW w:w="1537"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A57C88" w:rsidRPr="008966CF" w:rsidRDefault="00A57C88" w:rsidP="008966CF">
            <w:pPr>
              <w:jc w:val="both"/>
              <w:rPr>
                <w:rFonts w:ascii="Times New Roman" w:eastAsia="Times New Roman" w:hAnsi="Times New Roman" w:cs="Times New Roman"/>
                <w:b/>
                <w:color w:val="4F81BD" w:themeColor="accent1"/>
                <w:sz w:val="28"/>
                <w:szCs w:val="28"/>
                <w:lang w:eastAsia="ru-RU"/>
              </w:rPr>
            </w:pPr>
          </w:p>
        </w:tc>
        <w:tc>
          <w:tcPr>
            <w:tcW w:w="1701" w:type="dxa"/>
            <w:tcBorders>
              <w:top w:val="single" w:sz="8" w:space="0" w:color="000000"/>
              <w:left w:val="single" w:sz="8" w:space="0" w:color="000000"/>
              <w:bottom w:val="single" w:sz="8" w:space="0" w:color="000000"/>
              <w:right w:val="single" w:sz="8" w:space="0" w:color="000000"/>
            </w:tcBorders>
          </w:tcPr>
          <w:p w:rsidR="00A57C88" w:rsidRPr="00A57C88" w:rsidRDefault="00A57C88" w:rsidP="008966CF">
            <w:pPr>
              <w:jc w:val="both"/>
              <w:rPr>
                <w:rFonts w:ascii="Times New Roman" w:eastAsia="Times New Roman" w:hAnsi="Times New Roman" w:cs="Times New Roman"/>
                <w:b/>
                <w:color w:val="4F81BD" w:themeColor="accent1"/>
                <w:sz w:val="28"/>
                <w:szCs w:val="28"/>
                <w:lang w:eastAsia="ru-RU"/>
              </w:rPr>
            </w:pPr>
          </w:p>
        </w:tc>
      </w:tr>
      <w:tr w:rsidR="00A57C88" w:rsidRPr="00A57C88" w:rsidTr="00A57C88">
        <w:trPr>
          <w:trHeight w:val="576"/>
          <w:jc w:val="center"/>
        </w:trPr>
        <w:tc>
          <w:tcPr>
            <w:tcW w:w="2788"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A57C88" w:rsidRPr="008966CF" w:rsidRDefault="00A57C88" w:rsidP="008966CF">
            <w:pPr>
              <w:jc w:val="both"/>
              <w:rPr>
                <w:rFonts w:ascii="Times New Roman" w:eastAsia="Times New Roman" w:hAnsi="Times New Roman" w:cs="Times New Roman"/>
                <w:b/>
                <w:color w:val="4F81BD" w:themeColor="accent1"/>
                <w:sz w:val="28"/>
                <w:szCs w:val="28"/>
                <w:lang w:eastAsia="ru-RU"/>
              </w:rPr>
            </w:pPr>
            <w:r w:rsidRPr="008966CF">
              <w:rPr>
                <w:rFonts w:ascii="Times New Roman" w:eastAsia="Times New Roman" w:hAnsi="Times New Roman" w:cs="Times New Roman"/>
                <w:b/>
                <w:color w:val="4F81BD" w:themeColor="accent1"/>
                <w:kern w:val="24"/>
                <w:sz w:val="28"/>
                <w:szCs w:val="28"/>
                <w:lang w:eastAsia="ru-RU"/>
              </w:rPr>
              <w:t>История</w:t>
            </w:r>
          </w:p>
        </w:tc>
        <w:tc>
          <w:tcPr>
            <w:tcW w:w="1134"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A57C88" w:rsidRPr="008966CF" w:rsidRDefault="00A57C88" w:rsidP="008966CF">
            <w:pPr>
              <w:jc w:val="both"/>
              <w:rPr>
                <w:rFonts w:ascii="Times New Roman" w:eastAsia="Times New Roman" w:hAnsi="Times New Roman" w:cs="Times New Roman"/>
                <w:b/>
                <w:color w:val="4F81BD" w:themeColor="accent1"/>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A57C88" w:rsidRPr="008966CF" w:rsidRDefault="00A57C88" w:rsidP="008966CF">
            <w:pPr>
              <w:jc w:val="both"/>
              <w:rPr>
                <w:rFonts w:ascii="Times New Roman" w:eastAsia="Times New Roman" w:hAnsi="Times New Roman" w:cs="Times New Roman"/>
                <w:b/>
                <w:color w:val="4F81BD" w:themeColor="accent1"/>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A57C88" w:rsidRPr="008966CF" w:rsidRDefault="00A57C88" w:rsidP="008966CF">
            <w:pPr>
              <w:jc w:val="both"/>
              <w:rPr>
                <w:rFonts w:ascii="Times New Roman" w:eastAsia="Times New Roman" w:hAnsi="Times New Roman" w:cs="Times New Roman"/>
                <w:b/>
                <w:color w:val="4F81BD" w:themeColor="accent1"/>
                <w:sz w:val="28"/>
                <w:szCs w:val="28"/>
                <w:lang w:eastAsia="ru-RU"/>
              </w:rPr>
            </w:pPr>
          </w:p>
        </w:tc>
        <w:tc>
          <w:tcPr>
            <w:tcW w:w="1537"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A57C88" w:rsidRPr="008966CF" w:rsidRDefault="00A57C88" w:rsidP="008966CF">
            <w:pPr>
              <w:jc w:val="both"/>
              <w:rPr>
                <w:rFonts w:ascii="Times New Roman" w:eastAsia="Times New Roman" w:hAnsi="Times New Roman" w:cs="Times New Roman"/>
                <w:b/>
                <w:color w:val="4F81BD" w:themeColor="accent1"/>
                <w:sz w:val="28"/>
                <w:szCs w:val="28"/>
                <w:lang w:eastAsia="ru-RU"/>
              </w:rPr>
            </w:pPr>
          </w:p>
        </w:tc>
        <w:tc>
          <w:tcPr>
            <w:tcW w:w="1701" w:type="dxa"/>
            <w:tcBorders>
              <w:top w:val="single" w:sz="8" w:space="0" w:color="000000"/>
              <w:left w:val="single" w:sz="8" w:space="0" w:color="000000"/>
              <w:bottom w:val="single" w:sz="8" w:space="0" w:color="000000"/>
              <w:right w:val="single" w:sz="8" w:space="0" w:color="000000"/>
            </w:tcBorders>
          </w:tcPr>
          <w:p w:rsidR="00A57C88" w:rsidRPr="00A57C88" w:rsidRDefault="00A57C88" w:rsidP="008966CF">
            <w:pPr>
              <w:jc w:val="both"/>
              <w:rPr>
                <w:rFonts w:ascii="Times New Roman" w:eastAsia="Times New Roman" w:hAnsi="Times New Roman" w:cs="Times New Roman"/>
                <w:b/>
                <w:color w:val="4F81BD" w:themeColor="accent1"/>
                <w:sz w:val="28"/>
                <w:szCs w:val="28"/>
                <w:lang w:eastAsia="ru-RU"/>
              </w:rPr>
            </w:pPr>
          </w:p>
        </w:tc>
      </w:tr>
      <w:tr w:rsidR="00A57C88" w:rsidRPr="00A57C88" w:rsidTr="00A57C88">
        <w:trPr>
          <w:trHeight w:val="576"/>
          <w:jc w:val="center"/>
        </w:trPr>
        <w:tc>
          <w:tcPr>
            <w:tcW w:w="2788"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A57C88" w:rsidRPr="008966CF" w:rsidRDefault="00A57C88" w:rsidP="008966CF">
            <w:pPr>
              <w:jc w:val="both"/>
              <w:rPr>
                <w:rFonts w:ascii="Times New Roman" w:eastAsia="Times New Roman" w:hAnsi="Times New Roman" w:cs="Times New Roman"/>
                <w:b/>
                <w:color w:val="4F81BD" w:themeColor="accent1"/>
                <w:kern w:val="24"/>
                <w:sz w:val="28"/>
                <w:szCs w:val="28"/>
                <w:lang w:eastAsia="ru-RU"/>
              </w:rPr>
            </w:pPr>
            <w:r w:rsidRPr="00A57C88">
              <w:rPr>
                <w:rFonts w:ascii="Times New Roman" w:eastAsia="Times New Roman" w:hAnsi="Times New Roman" w:cs="Times New Roman"/>
                <w:b/>
                <w:color w:val="4F81BD" w:themeColor="accent1"/>
                <w:kern w:val="24"/>
                <w:sz w:val="28"/>
                <w:szCs w:val="28"/>
                <w:lang w:eastAsia="ru-RU"/>
              </w:rPr>
              <w:t>Химия</w:t>
            </w:r>
          </w:p>
        </w:tc>
        <w:tc>
          <w:tcPr>
            <w:tcW w:w="1134"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A57C88" w:rsidRPr="008966CF" w:rsidRDefault="00A57C88" w:rsidP="008966CF">
            <w:pPr>
              <w:jc w:val="both"/>
              <w:rPr>
                <w:rFonts w:ascii="Times New Roman" w:eastAsia="Times New Roman" w:hAnsi="Times New Roman" w:cs="Times New Roman"/>
                <w:b/>
                <w:color w:val="4F81BD" w:themeColor="accent1"/>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A57C88" w:rsidRPr="008966CF" w:rsidRDefault="00A57C88" w:rsidP="008966CF">
            <w:pPr>
              <w:jc w:val="both"/>
              <w:rPr>
                <w:rFonts w:ascii="Times New Roman" w:eastAsia="Times New Roman" w:hAnsi="Times New Roman" w:cs="Times New Roman"/>
                <w:b/>
                <w:color w:val="4F81BD" w:themeColor="accent1"/>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A57C88" w:rsidRPr="008966CF" w:rsidRDefault="00A57C88" w:rsidP="008966CF">
            <w:pPr>
              <w:jc w:val="both"/>
              <w:rPr>
                <w:rFonts w:ascii="Times New Roman" w:eastAsia="Times New Roman" w:hAnsi="Times New Roman" w:cs="Times New Roman"/>
                <w:b/>
                <w:color w:val="4F81BD" w:themeColor="accent1"/>
                <w:sz w:val="28"/>
                <w:szCs w:val="28"/>
                <w:lang w:eastAsia="ru-RU"/>
              </w:rPr>
            </w:pPr>
          </w:p>
        </w:tc>
        <w:tc>
          <w:tcPr>
            <w:tcW w:w="1537"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A57C88" w:rsidRPr="008966CF" w:rsidRDefault="00A57C88" w:rsidP="008966CF">
            <w:pPr>
              <w:jc w:val="both"/>
              <w:rPr>
                <w:rFonts w:ascii="Times New Roman" w:eastAsia="Times New Roman" w:hAnsi="Times New Roman" w:cs="Times New Roman"/>
                <w:b/>
                <w:color w:val="4F81BD" w:themeColor="accent1"/>
                <w:sz w:val="28"/>
                <w:szCs w:val="28"/>
                <w:lang w:eastAsia="ru-RU"/>
              </w:rPr>
            </w:pPr>
          </w:p>
        </w:tc>
        <w:tc>
          <w:tcPr>
            <w:tcW w:w="1701" w:type="dxa"/>
            <w:tcBorders>
              <w:top w:val="single" w:sz="8" w:space="0" w:color="000000"/>
              <w:left w:val="single" w:sz="8" w:space="0" w:color="000000"/>
              <w:bottom w:val="single" w:sz="8" w:space="0" w:color="000000"/>
              <w:right w:val="single" w:sz="8" w:space="0" w:color="000000"/>
            </w:tcBorders>
          </w:tcPr>
          <w:p w:rsidR="00A57C88" w:rsidRPr="00A57C88" w:rsidRDefault="00A57C88" w:rsidP="008966CF">
            <w:pPr>
              <w:jc w:val="both"/>
              <w:rPr>
                <w:rFonts w:ascii="Times New Roman" w:eastAsia="Times New Roman" w:hAnsi="Times New Roman" w:cs="Times New Roman"/>
                <w:b/>
                <w:color w:val="4F81BD" w:themeColor="accent1"/>
                <w:sz w:val="28"/>
                <w:szCs w:val="28"/>
                <w:lang w:eastAsia="ru-RU"/>
              </w:rPr>
            </w:pPr>
          </w:p>
        </w:tc>
      </w:tr>
      <w:tr w:rsidR="00A57C88" w:rsidRPr="00A57C88" w:rsidTr="00A57C88">
        <w:trPr>
          <w:trHeight w:val="576"/>
          <w:jc w:val="center"/>
        </w:trPr>
        <w:tc>
          <w:tcPr>
            <w:tcW w:w="2788"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A57C88" w:rsidRPr="00A57C88" w:rsidRDefault="00A57C88" w:rsidP="008966CF">
            <w:pPr>
              <w:jc w:val="both"/>
              <w:rPr>
                <w:rFonts w:ascii="Times New Roman" w:eastAsia="Times New Roman" w:hAnsi="Times New Roman" w:cs="Times New Roman"/>
                <w:b/>
                <w:color w:val="4F81BD" w:themeColor="accent1"/>
                <w:kern w:val="24"/>
                <w:sz w:val="28"/>
                <w:szCs w:val="28"/>
                <w:lang w:eastAsia="ru-RU"/>
              </w:rPr>
            </w:pPr>
            <w:r w:rsidRPr="00A57C88">
              <w:rPr>
                <w:rFonts w:ascii="Times New Roman" w:eastAsia="Times New Roman" w:hAnsi="Times New Roman" w:cs="Times New Roman"/>
                <w:b/>
                <w:color w:val="4F81BD" w:themeColor="accent1"/>
                <w:kern w:val="24"/>
                <w:sz w:val="28"/>
                <w:szCs w:val="28"/>
                <w:lang w:eastAsia="ru-RU"/>
              </w:rPr>
              <w:t>Биология</w:t>
            </w:r>
          </w:p>
        </w:tc>
        <w:tc>
          <w:tcPr>
            <w:tcW w:w="1134"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A57C88" w:rsidRPr="00A57C88" w:rsidRDefault="00A57C88" w:rsidP="008966CF">
            <w:pPr>
              <w:jc w:val="both"/>
              <w:rPr>
                <w:rFonts w:ascii="Times New Roman" w:eastAsia="Times New Roman" w:hAnsi="Times New Roman" w:cs="Times New Roman"/>
                <w:b/>
                <w:color w:val="4F81BD" w:themeColor="accent1"/>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A57C88" w:rsidRPr="00A57C88" w:rsidRDefault="00A57C88" w:rsidP="008966CF">
            <w:pPr>
              <w:jc w:val="both"/>
              <w:rPr>
                <w:rFonts w:ascii="Times New Roman" w:eastAsia="Times New Roman" w:hAnsi="Times New Roman" w:cs="Times New Roman"/>
                <w:b/>
                <w:color w:val="4F81BD" w:themeColor="accent1"/>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A57C88" w:rsidRPr="00A57C88" w:rsidRDefault="00A57C88" w:rsidP="008966CF">
            <w:pPr>
              <w:jc w:val="both"/>
              <w:rPr>
                <w:rFonts w:ascii="Times New Roman" w:eastAsia="Times New Roman" w:hAnsi="Times New Roman" w:cs="Times New Roman"/>
                <w:b/>
                <w:color w:val="4F81BD" w:themeColor="accent1"/>
                <w:sz w:val="28"/>
                <w:szCs w:val="28"/>
                <w:lang w:eastAsia="ru-RU"/>
              </w:rPr>
            </w:pPr>
          </w:p>
        </w:tc>
        <w:tc>
          <w:tcPr>
            <w:tcW w:w="1537"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A57C88" w:rsidRPr="00A57C88" w:rsidRDefault="00A57C88" w:rsidP="008966CF">
            <w:pPr>
              <w:jc w:val="both"/>
              <w:rPr>
                <w:rFonts w:ascii="Times New Roman" w:eastAsia="Times New Roman" w:hAnsi="Times New Roman" w:cs="Times New Roman"/>
                <w:b/>
                <w:color w:val="4F81BD" w:themeColor="accent1"/>
                <w:sz w:val="28"/>
                <w:szCs w:val="28"/>
                <w:lang w:eastAsia="ru-RU"/>
              </w:rPr>
            </w:pPr>
          </w:p>
        </w:tc>
        <w:tc>
          <w:tcPr>
            <w:tcW w:w="1701" w:type="dxa"/>
            <w:tcBorders>
              <w:top w:val="single" w:sz="8" w:space="0" w:color="000000"/>
              <w:left w:val="single" w:sz="8" w:space="0" w:color="000000"/>
              <w:bottom w:val="single" w:sz="8" w:space="0" w:color="000000"/>
              <w:right w:val="single" w:sz="8" w:space="0" w:color="000000"/>
            </w:tcBorders>
          </w:tcPr>
          <w:p w:rsidR="00A57C88" w:rsidRPr="00A57C88" w:rsidRDefault="00A57C88" w:rsidP="008966CF">
            <w:pPr>
              <w:jc w:val="both"/>
              <w:rPr>
                <w:rFonts w:ascii="Times New Roman" w:eastAsia="Times New Roman" w:hAnsi="Times New Roman" w:cs="Times New Roman"/>
                <w:b/>
                <w:color w:val="4F81BD" w:themeColor="accent1"/>
                <w:sz w:val="28"/>
                <w:szCs w:val="28"/>
                <w:lang w:eastAsia="ru-RU"/>
              </w:rPr>
            </w:pPr>
          </w:p>
        </w:tc>
      </w:tr>
    </w:tbl>
    <w:p w:rsidR="008966CF" w:rsidRPr="008966CF" w:rsidRDefault="008966CF" w:rsidP="008966CF">
      <w:pPr>
        <w:autoSpaceDE w:val="0"/>
        <w:autoSpaceDN w:val="0"/>
        <w:adjustRightInd w:val="0"/>
        <w:spacing w:after="0" w:line="240" w:lineRule="auto"/>
        <w:jc w:val="both"/>
        <w:rPr>
          <w:rFonts w:ascii="Times New Roman" w:eastAsia="Calibri" w:hAnsi="Times New Roman" w:cs="Times New Roman"/>
          <w:b/>
          <w:color w:val="4F81BD" w:themeColor="accent1"/>
          <w:sz w:val="28"/>
          <w:szCs w:val="28"/>
          <w:lang w:eastAsia="ru-RU"/>
        </w:rPr>
      </w:pPr>
    </w:p>
    <w:p w:rsidR="008966CF" w:rsidRPr="008966CF" w:rsidRDefault="008966CF" w:rsidP="00A57C88">
      <w:pPr>
        <w:autoSpaceDE w:val="0"/>
        <w:autoSpaceDN w:val="0"/>
        <w:adjustRightInd w:val="0"/>
        <w:spacing w:after="0" w:line="240" w:lineRule="auto"/>
        <w:jc w:val="both"/>
        <w:rPr>
          <w:rFonts w:ascii="Times New Roman" w:eastAsia="Calibri" w:hAnsi="Times New Roman" w:cs="Times New Roman"/>
          <w:b/>
          <w:color w:val="4F81BD" w:themeColor="accent1"/>
          <w:sz w:val="28"/>
          <w:szCs w:val="28"/>
          <w:lang w:eastAsia="ru-RU"/>
        </w:rPr>
      </w:pPr>
      <w:r w:rsidRPr="008966CF">
        <w:rPr>
          <w:rFonts w:ascii="Times New Roman" w:eastAsia="Calibri" w:hAnsi="Times New Roman" w:cs="Times New Roman"/>
          <w:b/>
          <w:color w:val="4F81BD" w:themeColor="accent1"/>
          <w:sz w:val="28"/>
          <w:szCs w:val="28"/>
          <w:lang w:eastAsia="ru-RU"/>
        </w:rPr>
        <w:t>Нужно отметить, что большая совместная работа администрации школы, классного руководителя 11 - го класса, учителей – предметников в подготовке к ЕГЭ была проведена, поэтому и результа</w:t>
      </w:r>
      <w:r w:rsidR="00A57C88" w:rsidRPr="00A57C88">
        <w:rPr>
          <w:rFonts w:ascii="Times New Roman" w:eastAsia="Calibri" w:hAnsi="Times New Roman" w:cs="Times New Roman"/>
          <w:b/>
          <w:color w:val="4F81BD" w:themeColor="accent1"/>
          <w:sz w:val="28"/>
          <w:szCs w:val="28"/>
          <w:lang w:eastAsia="ru-RU"/>
        </w:rPr>
        <w:t>т повысился по сравнение  с 2016-17 уч. годом на 1</w:t>
      </w:r>
      <w:r w:rsidRPr="008966CF">
        <w:rPr>
          <w:rFonts w:ascii="Times New Roman" w:eastAsia="Calibri" w:hAnsi="Times New Roman" w:cs="Times New Roman"/>
          <w:b/>
          <w:color w:val="4F81BD" w:themeColor="accent1"/>
          <w:sz w:val="28"/>
          <w:szCs w:val="28"/>
          <w:lang w:eastAsia="ru-RU"/>
        </w:rPr>
        <w:t>4 %</w:t>
      </w:r>
      <w:r w:rsidR="00A57C88" w:rsidRPr="00A57C88">
        <w:rPr>
          <w:rFonts w:ascii="Times New Roman" w:eastAsia="Calibri" w:hAnsi="Times New Roman" w:cs="Times New Roman"/>
          <w:b/>
          <w:color w:val="4F81BD" w:themeColor="accent1"/>
          <w:sz w:val="28"/>
          <w:szCs w:val="28"/>
          <w:lang w:eastAsia="ru-RU"/>
        </w:rPr>
        <w:t>.</w:t>
      </w:r>
    </w:p>
    <w:p w:rsidR="00A144F3" w:rsidRPr="00A57C88" w:rsidRDefault="00A144F3" w:rsidP="00A57C88">
      <w:pPr>
        <w:shd w:val="clear" w:color="auto" w:fill="FFFFFF"/>
        <w:spacing w:before="180" w:after="180" w:line="240" w:lineRule="auto"/>
        <w:jc w:val="both"/>
        <w:rPr>
          <w:rFonts w:ascii="Century" w:eastAsia="Times New Roman" w:hAnsi="Century" w:cs="Tahoma"/>
          <w:color w:val="4F81BD" w:themeColor="accent1"/>
          <w:sz w:val="28"/>
          <w:szCs w:val="28"/>
          <w:lang w:eastAsia="ru-RU"/>
        </w:rPr>
      </w:pPr>
      <w:r w:rsidRPr="00A57C88">
        <w:rPr>
          <w:rFonts w:ascii="Century" w:eastAsia="Times New Roman" w:hAnsi="Century" w:cs="Tahoma"/>
          <w:i/>
          <w:iCs/>
          <w:color w:val="4F81BD" w:themeColor="accent1"/>
          <w:sz w:val="28"/>
          <w:szCs w:val="28"/>
          <w:u w:val="single"/>
          <w:lang w:eastAsia="ru-RU"/>
        </w:rPr>
        <w:t>Рекомендации:</w:t>
      </w:r>
    </w:p>
    <w:p w:rsidR="00A144F3" w:rsidRPr="00A57C88" w:rsidRDefault="00A144F3" w:rsidP="00A144F3">
      <w:pPr>
        <w:shd w:val="clear" w:color="auto" w:fill="FFFFFF"/>
        <w:spacing w:before="180" w:after="180" w:line="240" w:lineRule="auto"/>
        <w:ind w:firstLine="851"/>
        <w:jc w:val="both"/>
        <w:rPr>
          <w:rFonts w:ascii="Century" w:eastAsia="Times New Roman" w:hAnsi="Century" w:cs="Tahoma"/>
          <w:b/>
          <w:i/>
          <w:color w:val="4F81BD" w:themeColor="accent1"/>
          <w:sz w:val="28"/>
          <w:szCs w:val="28"/>
          <w:lang w:eastAsia="ru-RU"/>
        </w:rPr>
      </w:pPr>
      <w:r w:rsidRPr="00A57C88">
        <w:rPr>
          <w:rFonts w:ascii="Century" w:eastAsia="Times New Roman" w:hAnsi="Century" w:cs="Tahoma"/>
          <w:b/>
          <w:i/>
          <w:color w:val="4F81BD" w:themeColor="accent1"/>
          <w:sz w:val="28"/>
          <w:szCs w:val="28"/>
          <w:lang w:eastAsia="ru-RU"/>
        </w:rPr>
        <w:t>1. Учителям:</w:t>
      </w:r>
    </w:p>
    <w:p w:rsidR="00A144F3" w:rsidRPr="00A57C88" w:rsidRDefault="00A144F3" w:rsidP="00A144F3">
      <w:pPr>
        <w:shd w:val="clear" w:color="auto" w:fill="FFFFFF"/>
        <w:spacing w:before="180" w:after="180" w:line="240" w:lineRule="auto"/>
        <w:ind w:firstLine="851"/>
        <w:jc w:val="both"/>
        <w:rPr>
          <w:rFonts w:ascii="Century" w:eastAsia="Times New Roman" w:hAnsi="Century" w:cs="Tahoma"/>
          <w:b/>
          <w:i/>
          <w:color w:val="4F81BD" w:themeColor="accent1"/>
          <w:sz w:val="28"/>
          <w:szCs w:val="28"/>
          <w:lang w:eastAsia="ru-RU"/>
        </w:rPr>
      </w:pPr>
      <w:r w:rsidRPr="00A57C88">
        <w:rPr>
          <w:rFonts w:ascii="Century" w:eastAsia="Times New Roman" w:hAnsi="Century" w:cs="Tahoma"/>
          <w:b/>
          <w:i/>
          <w:color w:val="4F81BD" w:themeColor="accent1"/>
          <w:sz w:val="28"/>
          <w:szCs w:val="28"/>
          <w:lang w:eastAsia="ru-RU"/>
        </w:rPr>
        <w:t>· обучать учащихся порядку выполнения заданий и правильному заполнению бланков ответов;</w:t>
      </w:r>
    </w:p>
    <w:p w:rsidR="00A144F3" w:rsidRPr="00A57C88" w:rsidRDefault="00A144F3" w:rsidP="00A144F3">
      <w:pPr>
        <w:shd w:val="clear" w:color="auto" w:fill="FFFFFF"/>
        <w:spacing w:before="180" w:after="180" w:line="240" w:lineRule="auto"/>
        <w:ind w:firstLine="851"/>
        <w:jc w:val="both"/>
        <w:rPr>
          <w:rFonts w:ascii="Century" w:eastAsia="Times New Roman" w:hAnsi="Century" w:cs="Tahoma"/>
          <w:b/>
          <w:i/>
          <w:color w:val="4F81BD" w:themeColor="accent1"/>
          <w:sz w:val="28"/>
          <w:szCs w:val="28"/>
          <w:lang w:eastAsia="ru-RU"/>
        </w:rPr>
      </w:pPr>
      <w:r w:rsidRPr="00A57C88">
        <w:rPr>
          <w:rFonts w:ascii="Century" w:eastAsia="Times New Roman" w:hAnsi="Century" w:cs="Tahoma"/>
          <w:b/>
          <w:i/>
          <w:color w:val="4F81BD" w:themeColor="accent1"/>
          <w:sz w:val="28"/>
          <w:szCs w:val="28"/>
          <w:lang w:eastAsia="ru-RU"/>
        </w:rPr>
        <w:t>· проводить тренировочные тесты с обязательным жестким ограничением отводимого на решение времени;</w:t>
      </w:r>
    </w:p>
    <w:p w:rsidR="00A144F3" w:rsidRPr="00A57C88" w:rsidRDefault="00A144F3" w:rsidP="00A144F3">
      <w:pPr>
        <w:shd w:val="clear" w:color="auto" w:fill="FFFFFF"/>
        <w:spacing w:before="180" w:after="180" w:line="240" w:lineRule="auto"/>
        <w:ind w:firstLine="851"/>
        <w:jc w:val="both"/>
        <w:rPr>
          <w:rFonts w:ascii="Century" w:eastAsia="Times New Roman" w:hAnsi="Century" w:cs="Tahoma"/>
          <w:b/>
          <w:i/>
          <w:color w:val="4F81BD" w:themeColor="accent1"/>
          <w:sz w:val="28"/>
          <w:szCs w:val="28"/>
          <w:lang w:eastAsia="ru-RU"/>
        </w:rPr>
      </w:pPr>
      <w:r w:rsidRPr="00A57C88">
        <w:rPr>
          <w:rFonts w:ascii="Century" w:eastAsia="Times New Roman" w:hAnsi="Century" w:cs="Tahoma"/>
          <w:b/>
          <w:i/>
          <w:color w:val="4F81BD" w:themeColor="accent1"/>
          <w:sz w:val="28"/>
          <w:szCs w:val="28"/>
          <w:lang w:eastAsia="ru-RU"/>
        </w:rPr>
        <w:t>· использовать для контроля знаний контрольно-измерительные мат</w:t>
      </w:r>
      <w:r w:rsidR="0030654F" w:rsidRPr="00A57C88">
        <w:rPr>
          <w:rFonts w:ascii="Century" w:eastAsia="Times New Roman" w:hAnsi="Century" w:cs="Tahoma"/>
          <w:b/>
          <w:i/>
          <w:color w:val="4F81BD" w:themeColor="accent1"/>
          <w:sz w:val="28"/>
          <w:szCs w:val="28"/>
          <w:lang w:eastAsia="ru-RU"/>
        </w:rPr>
        <w:t xml:space="preserve">ериалы аналогичные материалам </w:t>
      </w:r>
      <w:r w:rsidRPr="00A57C88">
        <w:rPr>
          <w:rFonts w:ascii="Century" w:eastAsia="Times New Roman" w:hAnsi="Century" w:cs="Tahoma"/>
          <w:b/>
          <w:i/>
          <w:color w:val="4F81BD" w:themeColor="accent1"/>
          <w:sz w:val="28"/>
          <w:szCs w:val="28"/>
          <w:lang w:eastAsia="ru-RU"/>
        </w:rPr>
        <w:t xml:space="preserve"> ГИА;</w:t>
      </w:r>
    </w:p>
    <w:p w:rsidR="00A144F3" w:rsidRPr="00A57C88" w:rsidRDefault="00A144F3" w:rsidP="00A144F3">
      <w:pPr>
        <w:shd w:val="clear" w:color="auto" w:fill="FFFFFF"/>
        <w:spacing w:before="180" w:after="180" w:line="240" w:lineRule="auto"/>
        <w:ind w:firstLine="851"/>
        <w:jc w:val="both"/>
        <w:rPr>
          <w:rFonts w:ascii="Century" w:eastAsia="Times New Roman" w:hAnsi="Century" w:cs="Tahoma"/>
          <w:b/>
          <w:i/>
          <w:color w:val="4F81BD" w:themeColor="accent1"/>
          <w:sz w:val="28"/>
          <w:szCs w:val="28"/>
          <w:lang w:eastAsia="ru-RU"/>
        </w:rPr>
      </w:pPr>
      <w:r w:rsidRPr="00A57C88">
        <w:rPr>
          <w:rFonts w:ascii="Century" w:eastAsia="Times New Roman" w:hAnsi="Century" w:cs="Tahoma"/>
          <w:b/>
          <w:i/>
          <w:color w:val="4F81BD" w:themeColor="accent1"/>
          <w:sz w:val="28"/>
          <w:szCs w:val="28"/>
          <w:lang w:eastAsia="ru-RU"/>
        </w:rPr>
        <w:t>. работать над выполнением государственной программы в полном объеме часов;</w:t>
      </w:r>
    </w:p>
    <w:p w:rsidR="00A144F3" w:rsidRPr="00A57C88" w:rsidRDefault="00A144F3" w:rsidP="00A144F3">
      <w:pPr>
        <w:shd w:val="clear" w:color="auto" w:fill="FFFFFF"/>
        <w:spacing w:before="180" w:after="180" w:line="240" w:lineRule="auto"/>
        <w:ind w:firstLine="851"/>
        <w:jc w:val="both"/>
        <w:rPr>
          <w:rFonts w:ascii="Century" w:eastAsia="Times New Roman" w:hAnsi="Century" w:cs="Tahoma"/>
          <w:b/>
          <w:i/>
          <w:color w:val="4F81BD" w:themeColor="accent1"/>
          <w:sz w:val="28"/>
          <w:szCs w:val="28"/>
          <w:lang w:eastAsia="ru-RU"/>
        </w:rPr>
      </w:pPr>
      <w:r w:rsidRPr="00A57C88">
        <w:rPr>
          <w:rFonts w:ascii="Century" w:eastAsia="Times New Roman" w:hAnsi="Century" w:cs="Tahoma"/>
          <w:b/>
          <w:i/>
          <w:color w:val="4F81BD" w:themeColor="accent1"/>
          <w:sz w:val="28"/>
          <w:szCs w:val="28"/>
          <w:lang w:eastAsia="ru-RU"/>
        </w:rPr>
        <w:t xml:space="preserve">· к экзамену готовить по учебникам, включенным в «Федеральный перечень учебников, рекомендованных (допущенных) Министерством образования  и науки РФ к </w:t>
      </w:r>
      <w:r w:rsidRPr="00A57C88">
        <w:rPr>
          <w:rFonts w:ascii="Century" w:eastAsia="Times New Roman" w:hAnsi="Century" w:cs="Tahoma"/>
          <w:b/>
          <w:i/>
          <w:color w:val="4F81BD" w:themeColor="accent1"/>
          <w:sz w:val="28"/>
          <w:szCs w:val="28"/>
          <w:lang w:eastAsia="ru-RU"/>
        </w:rPr>
        <w:lastRenderedPageBreak/>
        <w:t>использованию в образовательном процессе в общеобразовательных учреждениях».</w:t>
      </w:r>
    </w:p>
    <w:p w:rsidR="00A144F3" w:rsidRPr="00A57C88" w:rsidRDefault="00A144F3" w:rsidP="00A144F3">
      <w:pPr>
        <w:shd w:val="clear" w:color="auto" w:fill="FFFFFF"/>
        <w:spacing w:before="180" w:after="180" w:line="240" w:lineRule="auto"/>
        <w:ind w:firstLine="851"/>
        <w:jc w:val="both"/>
        <w:rPr>
          <w:rFonts w:ascii="Century" w:eastAsia="Times New Roman" w:hAnsi="Century" w:cs="Tahoma"/>
          <w:b/>
          <w:i/>
          <w:color w:val="4F81BD" w:themeColor="accent1"/>
          <w:sz w:val="28"/>
          <w:szCs w:val="28"/>
          <w:lang w:eastAsia="ru-RU"/>
        </w:rPr>
      </w:pPr>
      <w:r w:rsidRPr="00A57C88">
        <w:rPr>
          <w:rFonts w:ascii="Century" w:eastAsia="Times New Roman" w:hAnsi="Century" w:cs="Tahoma"/>
          <w:b/>
          <w:i/>
          <w:color w:val="4F81BD" w:themeColor="accent1"/>
          <w:sz w:val="28"/>
          <w:szCs w:val="28"/>
          <w:lang w:eastAsia="ru-RU"/>
        </w:rPr>
        <w:t>2. Руководителям ШМО:</w:t>
      </w:r>
    </w:p>
    <w:p w:rsidR="00A144F3" w:rsidRPr="00A57C88" w:rsidRDefault="00A144F3" w:rsidP="00A144F3">
      <w:pPr>
        <w:shd w:val="clear" w:color="auto" w:fill="FFFFFF"/>
        <w:spacing w:before="180" w:after="180" w:line="240" w:lineRule="auto"/>
        <w:ind w:firstLine="851"/>
        <w:jc w:val="both"/>
        <w:rPr>
          <w:rFonts w:ascii="Century" w:eastAsia="Times New Roman" w:hAnsi="Century" w:cs="Tahoma"/>
          <w:b/>
          <w:i/>
          <w:color w:val="4F81BD" w:themeColor="accent1"/>
          <w:sz w:val="28"/>
          <w:szCs w:val="28"/>
          <w:lang w:eastAsia="ru-RU"/>
        </w:rPr>
      </w:pPr>
      <w:r w:rsidRPr="00A57C88">
        <w:rPr>
          <w:rFonts w:ascii="Century" w:eastAsia="Times New Roman" w:hAnsi="Century" w:cs="Tahoma"/>
          <w:b/>
          <w:i/>
          <w:color w:val="4F81BD" w:themeColor="accent1"/>
          <w:sz w:val="28"/>
          <w:szCs w:val="28"/>
          <w:lang w:eastAsia="ru-RU"/>
        </w:rPr>
        <w:t>· провести заседание с учителями по итогам экзаменов;</w:t>
      </w:r>
    </w:p>
    <w:p w:rsidR="00A144F3" w:rsidRPr="00A57C88" w:rsidRDefault="00A144F3" w:rsidP="00A144F3">
      <w:pPr>
        <w:shd w:val="clear" w:color="auto" w:fill="FFFFFF"/>
        <w:spacing w:before="180" w:after="180" w:line="240" w:lineRule="auto"/>
        <w:ind w:firstLine="851"/>
        <w:jc w:val="both"/>
        <w:rPr>
          <w:rFonts w:ascii="Century" w:eastAsia="Times New Roman" w:hAnsi="Century" w:cs="Tahoma"/>
          <w:b/>
          <w:i/>
          <w:color w:val="4F81BD" w:themeColor="accent1"/>
          <w:sz w:val="28"/>
          <w:szCs w:val="28"/>
          <w:lang w:eastAsia="ru-RU"/>
        </w:rPr>
      </w:pPr>
      <w:r w:rsidRPr="00A57C88">
        <w:rPr>
          <w:rFonts w:ascii="Century" w:eastAsia="Times New Roman" w:hAnsi="Century" w:cs="Tahoma"/>
          <w:b/>
          <w:i/>
          <w:color w:val="4F81BD" w:themeColor="accent1"/>
          <w:sz w:val="28"/>
          <w:szCs w:val="28"/>
          <w:lang w:eastAsia="ru-RU"/>
        </w:rPr>
        <w:t>· поставить на контроль изучение тем, по которым выявлены пробелы в знаниях учащихся.</w:t>
      </w:r>
    </w:p>
    <w:p w:rsidR="00A144F3" w:rsidRPr="00A57C88" w:rsidRDefault="00A144F3" w:rsidP="00A144F3">
      <w:pPr>
        <w:shd w:val="clear" w:color="auto" w:fill="FFFFFF"/>
        <w:spacing w:before="180" w:after="180" w:line="240" w:lineRule="auto"/>
        <w:ind w:firstLine="851"/>
        <w:jc w:val="both"/>
        <w:rPr>
          <w:rFonts w:ascii="Century" w:eastAsia="Times New Roman" w:hAnsi="Century" w:cs="Tahoma"/>
          <w:b/>
          <w:i/>
          <w:color w:val="4F81BD" w:themeColor="accent1"/>
          <w:sz w:val="28"/>
          <w:szCs w:val="28"/>
          <w:lang w:eastAsia="ru-RU"/>
        </w:rPr>
      </w:pPr>
      <w:r w:rsidRPr="00A57C88">
        <w:rPr>
          <w:rFonts w:ascii="Century" w:eastAsia="Times New Roman" w:hAnsi="Century" w:cs="Tahoma"/>
          <w:b/>
          <w:i/>
          <w:color w:val="4F81BD" w:themeColor="accent1"/>
          <w:sz w:val="28"/>
          <w:szCs w:val="28"/>
          <w:lang w:eastAsia="ru-RU"/>
        </w:rPr>
        <w:t>3. Администрации:</w:t>
      </w:r>
    </w:p>
    <w:p w:rsidR="00A144F3" w:rsidRPr="00A57C88" w:rsidRDefault="00A144F3" w:rsidP="00A144F3">
      <w:pPr>
        <w:shd w:val="clear" w:color="auto" w:fill="FFFFFF"/>
        <w:spacing w:before="180" w:after="180" w:line="240" w:lineRule="auto"/>
        <w:ind w:firstLine="851"/>
        <w:jc w:val="both"/>
        <w:rPr>
          <w:rFonts w:ascii="Century" w:eastAsia="Times New Roman" w:hAnsi="Century" w:cs="Tahoma"/>
          <w:b/>
          <w:i/>
          <w:color w:val="4F81BD" w:themeColor="accent1"/>
          <w:sz w:val="28"/>
          <w:szCs w:val="28"/>
          <w:lang w:eastAsia="ru-RU"/>
        </w:rPr>
      </w:pPr>
      <w:r w:rsidRPr="00A57C88">
        <w:rPr>
          <w:rFonts w:ascii="Century" w:eastAsia="Times New Roman" w:hAnsi="Century" w:cs="Tahoma"/>
          <w:b/>
          <w:i/>
          <w:color w:val="4F81BD" w:themeColor="accent1"/>
          <w:sz w:val="28"/>
          <w:szCs w:val="28"/>
          <w:lang w:eastAsia="ru-RU"/>
        </w:rPr>
        <w:t>-поставить на ВШК вопрос работы классных руководителей по организации подготовки к итоговой аттестации учащихся.</w:t>
      </w:r>
    </w:p>
    <w:p w:rsidR="00A144F3" w:rsidRPr="00A57C88" w:rsidRDefault="00A144F3" w:rsidP="00A144F3">
      <w:pPr>
        <w:shd w:val="clear" w:color="auto" w:fill="FFFFFF"/>
        <w:spacing w:before="180" w:after="180" w:line="240" w:lineRule="auto"/>
        <w:ind w:firstLine="851"/>
        <w:jc w:val="both"/>
        <w:rPr>
          <w:rFonts w:ascii="Century" w:eastAsia="Times New Roman" w:hAnsi="Century" w:cs="Tahoma"/>
          <w:b/>
          <w:i/>
          <w:color w:val="4F81BD" w:themeColor="accent1"/>
          <w:sz w:val="28"/>
          <w:szCs w:val="28"/>
          <w:lang w:eastAsia="ru-RU"/>
        </w:rPr>
      </w:pPr>
      <w:r w:rsidRPr="00A57C88">
        <w:rPr>
          <w:rFonts w:ascii="Century" w:eastAsia="Times New Roman" w:hAnsi="Century" w:cs="Tahoma"/>
          <w:b/>
          <w:i/>
          <w:color w:val="4F81BD" w:themeColor="accent1"/>
          <w:sz w:val="28"/>
          <w:szCs w:val="28"/>
          <w:lang w:eastAsia="ru-RU"/>
        </w:rPr>
        <w:t>-поставить на ВШК вопрос о качестве преподавании в части подготовке к ЕМЭ по математике, русскому языку, предметам по выбору.</w:t>
      </w:r>
    </w:p>
    <w:p w:rsidR="00A144F3" w:rsidRPr="00A57C88" w:rsidRDefault="00A144F3" w:rsidP="00A144F3">
      <w:pPr>
        <w:shd w:val="clear" w:color="auto" w:fill="FFFFFF"/>
        <w:spacing w:before="180" w:after="180" w:line="240" w:lineRule="auto"/>
        <w:jc w:val="center"/>
        <w:rPr>
          <w:rFonts w:ascii="Century" w:eastAsia="Times New Roman" w:hAnsi="Century" w:cs="Tahoma"/>
          <w:i/>
          <w:iCs/>
          <w:color w:val="4F81BD" w:themeColor="accent1"/>
          <w:sz w:val="28"/>
          <w:szCs w:val="28"/>
          <w:u w:val="single"/>
          <w:lang w:eastAsia="ru-RU"/>
        </w:rPr>
      </w:pPr>
    </w:p>
    <w:p w:rsidR="00A144F3" w:rsidRPr="00A57C88" w:rsidRDefault="00A144F3" w:rsidP="00A144F3">
      <w:pPr>
        <w:shd w:val="clear" w:color="auto" w:fill="FFFFFF"/>
        <w:spacing w:before="180" w:after="180" w:line="240" w:lineRule="auto"/>
        <w:ind w:firstLine="851"/>
        <w:jc w:val="both"/>
        <w:rPr>
          <w:rFonts w:ascii="Century" w:eastAsia="Times New Roman" w:hAnsi="Century" w:cs="Tahoma"/>
          <w:b/>
          <w:i/>
          <w:color w:val="4F81BD" w:themeColor="accent1"/>
          <w:sz w:val="28"/>
          <w:szCs w:val="28"/>
          <w:lang w:eastAsia="ru-RU"/>
        </w:rPr>
      </w:pPr>
      <w:r w:rsidRPr="00A57C88">
        <w:rPr>
          <w:rFonts w:ascii="Century" w:eastAsia="Times New Roman" w:hAnsi="Century" w:cs="Tahoma"/>
          <w:b/>
          <w:i/>
          <w:color w:val="4F81BD" w:themeColor="accent1"/>
          <w:sz w:val="28"/>
          <w:szCs w:val="28"/>
          <w:lang w:eastAsia="ru-RU"/>
        </w:rPr>
        <w:t>Вместе с тем, в новом учебном году надо:</w:t>
      </w:r>
    </w:p>
    <w:p w:rsidR="00A144F3" w:rsidRPr="00A57C88" w:rsidRDefault="00A144F3" w:rsidP="00A144F3">
      <w:pPr>
        <w:shd w:val="clear" w:color="auto" w:fill="FFFFFF"/>
        <w:spacing w:after="0" w:line="240" w:lineRule="auto"/>
        <w:ind w:firstLine="851"/>
        <w:jc w:val="both"/>
        <w:rPr>
          <w:rFonts w:ascii="Century" w:eastAsia="Times New Roman" w:hAnsi="Century" w:cs="Tahoma"/>
          <w:b/>
          <w:i/>
          <w:color w:val="4F81BD" w:themeColor="accent1"/>
          <w:sz w:val="28"/>
          <w:szCs w:val="28"/>
          <w:lang w:eastAsia="ru-RU"/>
        </w:rPr>
      </w:pPr>
      <w:r w:rsidRPr="00A57C88">
        <w:rPr>
          <w:rFonts w:ascii="Century" w:eastAsia="Times New Roman" w:hAnsi="Century" w:cs="Tahoma"/>
          <w:b/>
          <w:bCs/>
          <w:i/>
          <w:color w:val="4F81BD" w:themeColor="accent1"/>
          <w:sz w:val="28"/>
          <w:szCs w:val="28"/>
          <w:lang w:eastAsia="ru-RU"/>
        </w:rPr>
        <w:t>1. </w:t>
      </w:r>
      <w:r w:rsidRPr="00A57C88">
        <w:rPr>
          <w:rFonts w:ascii="Century" w:eastAsia="Times New Roman" w:hAnsi="Century" w:cs="Tahoma"/>
          <w:b/>
          <w:i/>
          <w:color w:val="4F81BD" w:themeColor="accent1"/>
          <w:sz w:val="28"/>
          <w:szCs w:val="28"/>
          <w:lang w:eastAsia="ru-RU"/>
        </w:rPr>
        <w:t>Предусмотреть систему мер по повышению качества преподавания и подготовки к государственной итоговой аттестации по предметам.</w:t>
      </w:r>
    </w:p>
    <w:p w:rsidR="00A144F3" w:rsidRPr="00A57C88" w:rsidRDefault="00A144F3" w:rsidP="00A144F3">
      <w:pPr>
        <w:shd w:val="clear" w:color="auto" w:fill="FFFFFF"/>
        <w:spacing w:after="0" w:line="240" w:lineRule="auto"/>
        <w:ind w:firstLine="851"/>
        <w:jc w:val="both"/>
        <w:rPr>
          <w:rFonts w:ascii="Century" w:eastAsia="Times New Roman" w:hAnsi="Century" w:cs="Tahoma"/>
          <w:b/>
          <w:i/>
          <w:color w:val="4F81BD" w:themeColor="accent1"/>
          <w:sz w:val="28"/>
          <w:szCs w:val="28"/>
          <w:lang w:eastAsia="ru-RU"/>
        </w:rPr>
      </w:pPr>
      <w:r w:rsidRPr="00A57C88">
        <w:rPr>
          <w:rFonts w:ascii="Century" w:eastAsia="Times New Roman" w:hAnsi="Century" w:cs="Tahoma"/>
          <w:b/>
          <w:bCs/>
          <w:i/>
          <w:color w:val="4F81BD" w:themeColor="accent1"/>
          <w:sz w:val="28"/>
          <w:szCs w:val="28"/>
          <w:lang w:eastAsia="ru-RU"/>
        </w:rPr>
        <w:t>2. </w:t>
      </w:r>
      <w:r w:rsidRPr="00A57C88">
        <w:rPr>
          <w:rFonts w:ascii="Century" w:eastAsia="Times New Roman" w:hAnsi="Century" w:cs="Tahoma"/>
          <w:b/>
          <w:i/>
          <w:color w:val="4F81BD" w:themeColor="accent1"/>
          <w:sz w:val="28"/>
          <w:szCs w:val="28"/>
          <w:lang w:eastAsia="ru-RU"/>
        </w:rPr>
        <w:t>Предусмотреть систему мер по повышению среднего тестового балла по всем предметам.</w:t>
      </w:r>
    </w:p>
    <w:p w:rsidR="00A144F3" w:rsidRPr="00A57C88" w:rsidRDefault="00A144F3" w:rsidP="00A144F3">
      <w:pPr>
        <w:shd w:val="clear" w:color="auto" w:fill="FFFFFF"/>
        <w:spacing w:after="0" w:line="240" w:lineRule="auto"/>
        <w:ind w:firstLine="851"/>
        <w:jc w:val="both"/>
        <w:rPr>
          <w:rFonts w:ascii="Century" w:eastAsia="Times New Roman" w:hAnsi="Century" w:cs="Tahoma"/>
          <w:b/>
          <w:i/>
          <w:color w:val="4F81BD" w:themeColor="accent1"/>
          <w:sz w:val="28"/>
          <w:szCs w:val="28"/>
          <w:lang w:eastAsia="ru-RU"/>
        </w:rPr>
      </w:pPr>
      <w:r w:rsidRPr="00A57C88">
        <w:rPr>
          <w:rFonts w:ascii="Century" w:eastAsia="Times New Roman" w:hAnsi="Century" w:cs="Tahoma"/>
          <w:b/>
          <w:bCs/>
          <w:i/>
          <w:color w:val="4F81BD" w:themeColor="accent1"/>
          <w:sz w:val="28"/>
          <w:szCs w:val="28"/>
          <w:lang w:eastAsia="ru-RU"/>
        </w:rPr>
        <w:t>3. </w:t>
      </w:r>
      <w:r w:rsidRPr="00A57C88">
        <w:rPr>
          <w:rFonts w:ascii="Century" w:eastAsia="Times New Roman" w:hAnsi="Century" w:cs="Tahoma"/>
          <w:b/>
          <w:i/>
          <w:color w:val="4F81BD" w:themeColor="accent1"/>
          <w:sz w:val="28"/>
          <w:szCs w:val="28"/>
          <w:lang w:eastAsia="ru-RU"/>
        </w:rPr>
        <w:t xml:space="preserve">Проводить качественный мониторинг </w:t>
      </w:r>
      <w:proofErr w:type="spellStart"/>
      <w:r w:rsidRPr="00A57C88">
        <w:rPr>
          <w:rFonts w:ascii="Century" w:eastAsia="Times New Roman" w:hAnsi="Century" w:cs="Tahoma"/>
          <w:b/>
          <w:i/>
          <w:color w:val="4F81BD" w:themeColor="accent1"/>
          <w:sz w:val="28"/>
          <w:szCs w:val="28"/>
          <w:lang w:eastAsia="ru-RU"/>
        </w:rPr>
        <w:t>обученности</w:t>
      </w:r>
      <w:proofErr w:type="spellEnd"/>
      <w:r w:rsidRPr="00A57C88">
        <w:rPr>
          <w:rFonts w:ascii="Century" w:eastAsia="Times New Roman" w:hAnsi="Century" w:cs="Tahoma"/>
          <w:b/>
          <w:i/>
          <w:color w:val="4F81BD" w:themeColor="accent1"/>
          <w:sz w:val="28"/>
          <w:szCs w:val="28"/>
          <w:lang w:eastAsia="ru-RU"/>
        </w:rPr>
        <w:t xml:space="preserve"> в 11 классе в течение всего учебного года по обязательным дисциплинам и по предметам по выбору.</w:t>
      </w:r>
    </w:p>
    <w:p w:rsidR="00A144F3" w:rsidRPr="00DD7D9C" w:rsidRDefault="00A144F3" w:rsidP="00A144F3">
      <w:pPr>
        <w:shd w:val="clear" w:color="auto" w:fill="FFFFFF"/>
        <w:spacing w:after="0" w:line="240" w:lineRule="auto"/>
        <w:ind w:firstLine="851"/>
        <w:jc w:val="both"/>
        <w:rPr>
          <w:rFonts w:ascii="Century" w:eastAsia="Times New Roman" w:hAnsi="Century" w:cs="Tahoma"/>
          <w:b/>
          <w:i/>
          <w:color w:val="4F81BD" w:themeColor="accent1"/>
          <w:sz w:val="28"/>
          <w:szCs w:val="28"/>
          <w:lang w:eastAsia="ru-RU"/>
        </w:rPr>
      </w:pPr>
      <w:r w:rsidRPr="00DD7D9C">
        <w:rPr>
          <w:rFonts w:ascii="Century" w:eastAsia="Times New Roman" w:hAnsi="Century" w:cs="Tahoma"/>
          <w:b/>
          <w:bCs/>
          <w:i/>
          <w:color w:val="4F81BD" w:themeColor="accent1"/>
          <w:sz w:val="28"/>
          <w:szCs w:val="28"/>
          <w:lang w:eastAsia="ru-RU"/>
        </w:rPr>
        <w:t>4. </w:t>
      </w:r>
      <w:r w:rsidRPr="00DD7D9C">
        <w:rPr>
          <w:rFonts w:ascii="Century" w:eastAsia="Times New Roman" w:hAnsi="Century" w:cs="Tahoma"/>
          <w:b/>
          <w:i/>
          <w:color w:val="4F81BD" w:themeColor="accent1"/>
          <w:sz w:val="28"/>
          <w:szCs w:val="28"/>
          <w:lang w:eastAsia="ru-RU"/>
        </w:rPr>
        <w:t>Усилить контроль администрации и руководителей методических объединений  за подготовкой к государственной итоговой аттестации.</w:t>
      </w:r>
    </w:p>
    <w:p w:rsidR="00A144F3" w:rsidRPr="00DD7D9C" w:rsidRDefault="00A144F3" w:rsidP="00A144F3">
      <w:pPr>
        <w:shd w:val="clear" w:color="auto" w:fill="FFFFFF"/>
        <w:spacing w:after="0" w:line="240" w:lineRule="auto"/>
        <w:ind w:firstLine="851"/>
        <w:jc w:val="both"/>
        <w:rPr>
          <w:rFonts w:ascii="Century" w:eastAsia="Times New Roman" w:hAnsi="Century" w:cs="Tahoma"/>
          <w:b/>
          <w:i/>
          <w:color w:val="4F81BD" w:themeColor="accent1"/>
          <w:sz w:val="28"/>
          <w:szCs w:val="28"/>
          <w:lang w:eastAsia="ru-RU"/>
        </w:rPr>
      </w:pPr>
      <w:r w:rsidRPr="00DD7D9C">
        <w:rPr>
          <w:rFonts w:ascii="Century" w:eastAsia="Times New Roman" w:hAnsi="Century" w:cs="Tahoma"/>
          <w:b/>
          <w:bCs/>
          <w:i/>
          <w:color w:val="4F81BD" w:themeColor="accent1"/>
          <w:sz w:val="28"/>
          <w:szCs w:val="28"/>
          <w:lang w:eastAsia="ru-RU"/>
        </w:rPr>
        <w:t>5. </w:t>
      </w:r>
      <w:r w:rsidRPr="00DD7D9C">
        <w:rPr>
          <w:rFonts w:ascii="Century" w:eastAsia="Times New Roman" w:hAnsi="Century" w:cs="Tahoma"/>
          <w:b/>
          <w:i/>
          <w:color w:val="4F81BD" w:themeColor="accent1"/>
          <w:sz w:val="28"/>
          <w:szCs w:val="28"/>
          <w:lang w:eastAsia="ru-RU"/>
        </w:rPr>
        <w:t>Разрабатывать индивидуальные планы работы со слабоуспевающими учащимися и школьниками, имеющими серьёзные проблемы со здоровьем.</w:t>
      </w:r>
    </w:p>
    <w:p w:rsidR="00A144F3" w:rsidRPr="00DD7D9C" w:rsidRDefault="00A144F3" w:rsidP="00A144F3">
      <w:pPr>
        <w:shd w:val="clear" w:color="auto" w:fill="FFFFFF"/>
        <w:spacing w:after="0" w:line="240" w:lineRule="auto"/>
        <w:ind w:firstLine="851"/>
        <w:jc w:val="both"/>
        <w:rPr>
          <w:rFonts w:ascii="Century" w:eastAsia="Times New Roman" w:hAnsi="Century" w:cs="Tahoma"/>
          <w:b/>
          <w:i/>
          <w:color w:val="4F81BD" w:themeColor="accent1"/>
          <w:sz w:val="28"/>
          <w:szCs w:val="28"/>
          <w:lang w:eastAsia="ru-RU"/>
        </w:rPr>
      </w:pPr>
      <w:r w:rsidRPr="00DD7D9C">
        <w:rPr>
          <w:rFonts w:ascii="Century" w:eastAsia="Times New Roman" w:hAnsi="Century" w:cs="Tahoma"/>
          <w:b/>
          <w:bCs/>
          <w:i/>
          <w:color w:val="4F81BD" w:themeColor="accent1"/>
          <w:sz w:val="28"/>
          <w:szCs w:val="28"/>
          <w:lang w:eastAsia="ru-RU"/>
        </w:rPr>
        <w:t>6. </w:t>
      </w:r>
      <w:r w:rsidRPr="00DD7D9C">
        <w:rPr>
          <w:rFonts w:ascii="Century" w:eastAsia="Times New Roman" w:hAnsi="Century" w:cs="Tahoma"/>
          <w:b/>
          <w:i/>
          <w:color w:val="4F81BD" w:themeColor="accent1"/>
          <w:sz w:val="28"/>
          <w:szCs w:val="28"/>
          <w:lang w:eastAsia="ru-RU"/>
        </w:rPr>
        <w:t>Продумать программу работы с одаренными и высокомотивированными школьниками.</w:t>
      </w:r>
    </w:p>
    <w:p w:rsidR="00A144F3" w:rsidRPr="00DD7D9C" w:rsidRDefault="00A144F3" w:rsidP="00A144F3">
      <w:pPr>
        <w:shd w:val="clear" w:color="auto" w:fill="FFFFFF"/>
        <w:spacing w:after="0" w:line="240" w:lineRule="auto"/>
        <w:ind w:firstLine="851"/>
        <w:jc w:val="both"/>
        <w:rPr>
          <w:rFonts w:ascii="Century" w:eastAsia="Times New Roman" w:hAnsi="Century" w:cs="Tahoma"/>
          <w:b/>
          <w:i/>
          <w:color w:val="4F81BD" w:themeColor="accent1"/>
          <w:sz w:val="28"/>
          <w:szCs w:val="28"/>
          <w:lang w:eastAsia="ru-RU"/>
        </w:rPr>
      </w:pPr>
      <w:r w:rsidRPr="00DD7D9C">
        <w:rPr>
          <w:rFonts w:ascii="Century" w:eastAsia="Times New Roman" w:hAnsi="Century" w:cs="Tahoma"/>
          <w:b/>
          <w:bCs/>
          <w:i/>
          <w:color w:val="4F81BD" w:themeColor="accent1"/>
          <w:sz w:val="28"/>
          <w:szCs w:val="28"/>
          <w:lang w:eastAsia="ru-RU"/>
        </w:rPr>
        <w:t>7. </w:t>
      </w:r>
      <w:r w:rsidRPr="00DD7D9C">
        <w:rPr>
          <w:rFonts w:ascii="Century" w:eastAsia="Times New Roman" w:hAnsi="Century" w:cs="Tahoma"/>
          <w:b/>
          <w:i/>
          <w:color w:val="4F81BD" w:themeColor="accent1"/>
          <w:sz w:val="28"/>
          <w:szCs w:val="28"/>
          <w:lang w:eastAsia="ru-RU"/>
        </w:rPr>
        <w:t xml:space="preserve">Способствовать    развитию  </w:t>
      </w:r>
      <w:proofErr w:type="spellStart"/>
      <w:r w:rsidRPr="00DD7D9C">
        <w:rPr>
          <w:rFonts w:ascii="Century" w:eastAsia="Times New Roman" w:hAnsi="Century" w:cs="Tahoma"/>
          <w:b/>
          <w:i/>
          <w:color w:val="4F81BD" w:themeColor="accent1"/>
          <w:sz w:val="28"/>
          <w:szCs w:val="28"/>
          <w:lang w:eastAsia="ru-RU"/>
        </w:rPr>
        <w:t>общеучебных</w:t>
      </w:r>
      <w:proofErr w:type="spellEnd"/>
      <w:r w:rsidRPr="00DD7D9C">
        <w:rPr>
          <w:rFonts w:ascii="Century" w:eastAsia="Times New Roman" w:hAnsi="Century" w:cs="Tahoma"/>
          <w:b/>
          <w:i/>
          <w:color w:val="4F81BD" w:themeColor="accent1"/>
          <w:sz w:val="28"/>
          <w:szCs w:val="28"/>
          <w:lang w:eastAsia="ru-RU"/>
        </w:rPr>
        <w:t>  аналитико-математических умений и навыков, обратить  внимание на языковую грамотность.</w:t>
      </w:r>
    </w:p>
    <w:p w:rsidR="00A144F3" w:rsidRPr="00DD7D9C" w:rsidRDefault="00A144F3" w:rsidP="00A144F3">
      <w:pPr>
        <w:shd w:val="clear" w:color="auto" w:fill="FFFFFF"/>
        <w:spacing w:after="0" w:line="240" w:lineRule="auto"/>
        <w:ind w:firstLine="851"/>
        <w:jc w:val="both"/>
        <w:rPr>
          <w:rFonts w:ascii="Century" w:eastAsia="Times New Roman" w:hAnsi="Century" w:cs="Tahoma"/>
          <w:b/>
          <w:i/>
          <w:color w:val="4F81BD" w:themeColor="accent1"/>
          <w:sz w:val="28"/>
          <w:szCs w:val="28"/>
          <w:lang w:eastAsia="ru-RU"/>
        </w:rPr>
      </w:pPr>
      <w:r w:rsidRPr="00DD7D9C">
        <w:rPr>
          <w:rFonts w:ascii="Century" w:eastAsia="Times New Roman" w:hAnsi="Century" w:cs="Tahoma"/>
          <w:b/>
          <w:bCs/>
          <w:i/>
          <w:color w:val="4F81BD" w:themeColor="accent1"/>
          <w:sz w:val="28"/>
          <w:szCs w:val="28"/>
          <w:lang w:eastAsia="ru-RU"/>
        </w:rPr>
        <w:t>8. </w:t>
      </w:r>
      <w:r w:rsidRPr="00DD7D9C">
        <w:rPr>
          <w:rFonts w:ascii="Century" w:eastAsia="Times New Roman" w:hAnsi="Century" w:cs="Tahoma"/>
          <w:b/>
          <w:i/>
          <w:color w:val="4F81BD" w:themeColor="accent1"/>
          <w:sz w:val="28"/>
          <w:szCs w:val="28"/>
          <w:lang w:eastAsia="ru-RU"/>
        </w:rPr>
        <w:t xml:space="preserve">На заседаниях МО проанализировать итоги ЕГЭ  и разработать план мероприятий  по подготовке к ЕГЭ на следующий год; анализировать учебные способности учащихся, с целью успешной подготовки к ЕГЭ; отслеживать уровень </w:t>
      </w:r>
      <w:proofErr w:type="spellStart"/>
      <w:r w:rsidRPr="00DD7D9C">
        <w:rPr>
          <w:rFonts w:ascii="Century" w:eastAsia="Times New Roman" w:hAnsi="Century" w:cs="Tahoma"/>
          <w:b/>
          <w:i/>
          <w:color w:val="4F81BD" w:themeColor="accent1"/>
          <w:sz w:val="28"/>
          <w:szCs w:val="28"/>
          <w:lang w:eastAsia="ru-RU"/>
        </w:rPr>
        <w:t>обученности</w:t>
      </w:r>
      <w:proofErr w:type="spellEnd"/>
      <w:r w:rsidRPr="00DD7D9C">
        <w:rPr>
          <w:rFonts w:ascii="Century" w:eastAsia="Times New Roman" w:hAnsi="Century" w:cs="Tahoma"/>
          <w:b/>
          <w:i/>
          <w:color w:val="4F81BD" w:themeColor="accent1"/>
          <w:sz w:val="28"/>
          <w:szCs w:val="28"/>
          <w:lang w:eastAsia="ru-RU"/>
        </w:rPr>
        <w:t xml:space="preserve"> учащихся по предметам.</w:t>
      </w:r>
    </w:p>
    <w:p w:rsidR="00A144F3" w:rsidRPr="00DD7D9C" w:rsidRDefault="00A144F3" w:rsidP="00A144F3">
      <w:pPr>
        <w:shd w:val="clear" w:color="auto" w:fill="FFFFFF"/>
        <w:spacing w:after="0" w:line="240" w:lineRule="auto"/>
        <w:ind w:firstLine="851"/>
        <w:jc w:val="both"/>
        <w:rPr>
          <w:rFonts w:ascii="Century" w:eastAsia="Times New Roman" w:hAnsi="Century" w:cs="Tahoma"/>
          <w:b/>
          <w:i/>
          <w:color w:val="4F81BD" w:themeColor="accent1"/>
          <w:sz w:val="28"/>
          <w:szCs w:val="28"/>
          <w:lang w:eastAsia="ru-RU"/>
        </w:rPr>
      </w:pPr>
      <w:r w:rsidRPr="00DD7D9C">
        <w:rPr>
          <w:rFonts w:ascii="Century" w:eastAsia="Times New Roman" w:hAnsi="Century" w:cs="Tahoma"/>
          <w:b/>
          <w:bCs/>
          <w:i/>
          <w:color w:val="4F81BD" w:themeColor="accent1"/>
          <w:sz w:val="28"/>
          <w:szCs w:val="28"/>
          <w:lang w:eastAsia="ru-RU"/>
        </w:rPr>
        <w:lastRenderedPageBreak/>
        <w:t>9. </w:t>
      </w:r>
      <w:r w:rsidRPr="00DD7D9C">
        <w:rPr>
          <w:rFonts w:ascii="Century" w:eastAsia="Times New Roman" w:hAnsi="Century" w:cs="Tahoma"/>
          <w:b/>
          <w:i/>
          <w:color w:val="4F81BD" w:themeColor="accent1"/>
          <w:sz w:val="28"/>
          <w:szCs w:val="28"/>
          <w:lang w:eastAsia="ru-RU"/>
        </w:rPr>
        <w:t>Включать в план работы МО практикумы по анализу результатов контрольных работ, контрольного тестирования и результатов ЕГЭ; совершенствовать контрольно - оценочную деятельность учителя.</w:t>
      </w:r>
    </w:p>
    <w:p w:rsidR="00A144F3" w:rsidRPr="00DD7D9C" w:rsidRDefault="00A144F3" w:rsidP="00A144F3">
      <w:pPr>
        <w:shd w:val="clear" w:color="auto" w:fill="FFFFFF"/>
        <w:spacing w:after="0" w:line="240" w:lineRule="auto"/>
        <w:ind w:firstLine="851"/>
        <w:jc w:val="both"/>
        <w:rPr>
          <w:rFonts w:ascii="Century" w:eastAsia="Times New Roman" w:hAnsi="Century" w:cs="Tahoma"/>
          <w:b/>
          <w:i/>
          <w:color w:val="4F81BD" w:themeColor="accent1"/>
          <w:sz w:val="28"/>
          <w:szCs w:val="28"/>
          <w:lang w:eastAsia="ru-RU"/>
        </w:rPr>
      </w:pPr>
      <w:r w:rsidRPr="00DD7D9C">
        <w:rPr>
          <w:rFonts w:ascii="Century" w:eastAsia="Times New Roman" w:hAnsi="Century" w:cs="Tahoma"/>
          <w:b/>
          <w:bCs/>
          <w:i/>
          <w:color w:val="4F81BD" w:themeColor="accent1"/>
          <w:sz w:val="28"/>
          <w:szCs w:val="28"/>
          <w:lang w:eastAsia="ru-RU"/>
        </w:rPr>
        <w:t>10. </w:t>
      </w:r>
      <w:r w:rsidRPr="00DD7D9C">
        <w:rPr>
          <w:rFonts w:ascii="Century" w:eastAsia="Times New Roman" w:hAnsi="Century" w:cs="Tahoma"/>
          <w:b/>
          <w:i/>
          <w:color w:val="4F81BD" w:themeColor="accent1"/>
          <w:sz w:val="28"/>
          <w:szCs w:val="28"/>
          <w:lang w:eastAsia="ru-RU"/>
        </w:rPr>
        <w:t>Учителям-предметникам в план каждого урока включать задания, формирующие ЗУН, изучать и широко практиковать активные методы обучения, способствующие развитию познавательной активности учащихся при подготовке к ЕГЭ, использовать  возможности индивидуальных, групповых консультаций, компьютерного класса при подготовке к ЕГЭ.</w:t>
      </w:r>
    </w:p>
    <w:p w:rsidR="00A144F3" w:rsidRPr="00DD7D9C" w:rsidRDefault="00A144F3" w:rsidP="00A144F3">
      <w:pPr>
        <w:shd w:val="clear" w:color="auto" w:fill="FFFFFF"/>
        <w:spacing w:after="0" w:line="240" w:lineRule="auto"/>
        <w:ind w:firstLine="851"/>
        <w:jc w:val="both"/>
        <w:rPr>
          <w:rFonts w:ascii="Century" w:eastAsia="Times New Roman" w:hAnsi="Century" w:cs="Tahoma"/>
          <w:b/>
          <w:i/>
          <w:color w:val="4F81BD" w:themeColor="accent1"/>
          <w:sz w:val="28"/>
          <w:szCs w:val="28"/>
          <w:lang w:eastAsia="ru-RU"/>
        </w:rPr>
      </w:pPr>
      <w:r w:rsidRPr="00DD7D9C">
        <w:rPr>
          <w:rFonts w:ascii="Century" w:eastAsia="Times New Roman" w:hAnsi="Century" w:cs="Tahoma"/>
          <w:b/>
          <w:bCs/>
          <w:i/>
          <w:color w:val="4F81BD" w:themeColor="accent1"/>
          <w:sz w:val="28"/>
          <w:szCs w:val="28"/>
          <w:lang w:eastAsia="ru-RU"/>
        </w:rPr>
        <w:t>11. </w:t>
      </w:r>
      <w:r w:rsidRPr="00DD7D9C">
        <w:rPr>
          <w:rFonts w:ascii="Century" w:eastAsia="Times New Roman" w:hAnsi="Century" w:cs="Tahoma"/>
          <w:b/>
          <w:i/>
          <w:color w:val="4F81BD" w:themeColor="accent1"/>
          <w:sz w:val="28"/>
          <w:szCs w:val="28"/>
          <w:lang w:eastAsia="ru-RU"/>
        </w:rPr>
        <w:t>Классным руководителям и учителям – предметникам  формировать ответственность учащихся и родителей за результаты государственной (итоговой) аттестации,  готовность выпускников осуществлять осознанный выбор экзаменов, осуществлять взаимодействие с родителями и учителями – предметниками.</w:t>
      </w:r>
    </w:p>
    <w:p w:rsidR="00A144F3" w:rsidRPr="00DD7D9C" w:rsidRDefault="00A144F3" w:rsidP="00A144F3">
      <w:pPr>
        <w:shd w:val="clear" w:color="auto" w:fill="FFFFFF"/>
        <w:spacing w:before="180" w:after="0" w:line="240" w:lineRule="auto"/>
        <w:ind w:firstLine="567"/>
        <w:jc w:val="both"/>
        <w:rPr>
          <w:rFonts w:ascii="Century" w:eastAsia="Times New Roman" w:hAnsi="Century" w:cs="Tahoma"/>
          <w:b/>
          <w:i/>
          <w:color w:val="4F81BD" w:themeColor="accent1"/>
          <w:sz w:val="28"/>
          <w:szCs w:val="28"/>
          <w:lang w:eastAsia="ru-RU"/>
        </w:rPr>
      </w:pPr>
    </w:p>
    <w:p w:rsidR="00A144F3" w:rsidRPr="00DD7D9C" w:rsidRDefault="00A144F3" w:rsidP="00A144F3">
      <w:pPr>
        <w:shd w:val="clear" w:color="auto" w:fill="FFFFFF"/>
        <w:spacing w:before="180" w:after="0" w:line="240" w:lineRule="auto"/>
        <w:ind w:firstLine="567"/>
        <w:jc w:val="both"/>
        <w:rPr>
          <w:rFonts w:ascii="Century" w:eastAsia="Times New Roman" w:hAnsi="Century" w:cs="Tahoma"/>
          <w:color w:val="4F81BD" w:themeColor="accent1"/>
          <w:sz w:val="28"/>
          <w:szCs w:val="28"/>
          <w:lang w:eastAsia="ru-RU"/>
        </w:rPr>
      </w:pPr>
    </w:p>
    <w:p w:rsidR="00A144F3" w:rsidRPr="00DD7D9C" w:rsidRDefault="00A144F3" w:rsidP="00A144F3">
      <w:pPr>
        <w:shd w:val="clear" w:color="auto" w:fill="FFFFFF"/>
        <w:spacing w:before="180" w:after="0" w:line="240" w:lineRule="auto"/>
        <w:ind w:firstLine="567"/>
        <w:jc w:val="both"/>
        <w:rPr>
          <w:rFonts w:ascii="Century" w:eastAsia="Times New Roman" w:hAnsi="Century" w:cs="Tahoma"/>
          <w:color w:val="4F81BD" w:themeColor="accent1"/>
          <w:sz w:val="28"/>
          <w:szCs w:val="28"/>
          <w:lang w:eastAsia="ru-RU"/>
        </w:rPr>
      </w:pPr>
      <w:r w:rsidRPr="00DD7D9C">
        <w:rPr>
          <w:rFonts w:ascii="Century" w:eastAsia="Times New Roman" w:hAnsi="Century" w:cs="Tahoma"/>
          <w:color w:val="4F81BD" w:themeColor="accent1"/>
          <w:sz w:val="28"/>
          <w:szCs w:val="28"/>
          <w:lang w:eastAsia="ru-RU"/>
        </w:rPr>
        <w:t xml:space="preserve"> Ан</w:t>
      </w:r>
      <w:r w:rsidR="0030654F" w:rsidRPr="00DD7D9C">
        <w:rPr>
          <w:rFonts w:ascii="Century" w:eastAsia="Times New Roman" w:hAnsi="Century" w:cs="Tahoma"/>
          <w:color w:val="4F81BD" w:themeColor="accent1"/>
          <w:sz w:val="28"/>
          <w:szCs w:val="28"/>
          <w:lang w:eastAsia="ru-RU"/>
        </w:rPr>
        <w:t>ализ методической работы за 2017-2018</w:t>
      </w:r>
      <w:r w:rsidRPr="00DD7D9C">
        <w:rPr>
          <w:rFonts w:ascii="Century" w:eastAsia="Times New Roman" w:hAnsi="Century" w:cs="Tahoma"/>
          <w:color w:val="4F81BD" w:themeColor="accent1"/>
          <w:sz w:val="28"/>
          <w:szCs w:val="28"/>
          <w:lang w:eastAsia="ru-RU"/>
        </w:rPr>
        <w:t xml:space="preserve"> учебный год.</w:t>
      </w:r>
    </w:p>
    <w:p w:rsidR="00A144F3" w:rsidRPr="00DD7D9C" w:rsidRDefault="00A144F3" w:rsidP="00A144F3">
      <w:pPr>
        <w:shd w:val="clear" w:color="auto" w:fill="FFFFFF"/>
        <w:spacing w:before="180" w:after="0" w:line="240" w:lineRule="auto"/>
        <w:ind w:firstLine="567"/>
        <w:jc w:val="both"/>
        <w:rPr>
          <w:rFonts w:ascii="Century" w:eastAsia="Times New Roman" w:hAnsi="Century" w:cs="Tahoma"/>
          <w:color w:val="4F81BD" w:themeColor="accent1"/>
          <w:sz w:val="28"/>
          <w:szCs w:val="28"/>
          <w:lang w:eastAsia="ru-RU"/>
        </w:rPr>
      </w:pPr>
    </w:p>
    <w:p w:rsidR="00A144F3" w:rsidRPr="00DD7D9C" w:rsidRDefault="00A144F3" w:rsidP="00A144F3">
      <w:pPr>
        <w:shd w:val="clear" w:color="auto" w:fill="FFFFFF"/>
        <w:spacing w:before="180" w:after="0" w:line="240" w:lineRule="auto"/>
        <w:ind w:firstLine="567"/>
        <w:jc w:val="both"/>
        <w:rPr>
          <w:rFonts w:ascii="Century" w:eastAsia="Times New Roman" w:hAnsi="Century" w:cs="Tahoma"/>
          <w:color w:val="4F81BD" w:themeColor="accent1"/>
          <w:sz w:val="28"/>
          <w:szCs w:val="28"/>
          <w:lang w:eastAsia="ru-RU"/>
        </w:rPr>
      </w:pPr>
      <w:r w:rsidRPr="00DD7D9C">
        <w:rPr>
          <w:rFonts w:ascii="Century" w:eastAsia="Times New Roman" w:hAnsi="Century" w:cs="Tahoma"/>
          <w:color w:val="4F81BD" w:themeColor="accent1"/>
          <w:sz w:val="28"/>
          <w:szCs w:val="28"/>
          <w:lang w:eastAsia="ru-RU"/>
        </w:rPr>
        <w:t>Связывающим в единое целое всю систему работы школы, является методическая работа. Роль методической работы в школе значительно возрастает  в связи с необходимостью рационально и оперативно использовать новые методики, приемы и формы обучения и воспитания, тем самым повышать качество образования. Через методическую работу осуществляется становление и развитие творчества и педагогического мастерства учителя.</w:t>
      </w:r>
    </w:p>
    <w:p w:rsidR="00A144F3" w:rsidRPr="00DD7D9C" w:rsidRDefault="00A144F3" w:rsidP="00A144F3">
      <w:pPr>
        <w:shd w:val="clear" w:color="auto" w:fill="FFFFFF"/>
        <w:spacing w:before="180" w:after="0" w:line="240" w:lineRule="auto"/>
        <w:ind w:firstLine="567"/>
        <w:jc w:val="both"/>
        <w:rPr>
          <w:rFonts w:ascii="Century" w:eastAsia="Times New Roman" w:hAnsi="Century" w:cs="Tahoma"/>
          <w:color w:val="4F81BD" w:themeColor="accent1"/>
          <w:sz w:val="28"/>
          <w:szCs w:val="28"/>
          <w:lang w:eastAsia="ru-RU"/>
        </w:rPr>
      </w:pPr>
      <w:r w:rsidRPr="00DD7D9C">
        <w:rPr>
          <w:rFonts w:ascii="Century" w:eastAsia="Times New Roman" w:hAnsi="Century" w:cs="Tahoma"/>
          <w:color w:val="4F81BD" w:themeColor="accent1"/>
          <w:sz w:val="28"/>
          <w:szCs w:val="28"/>
          <w:lang w:eastAsia="ru-RU"/>
        </w:rPr>
        <w:t>Методическая  работа  школы была направлена на выполнение поставленных задач и их реализацию через образовательные программы и учебно-воспитательный процесс. Работа педагог</w:t>
      </w:r>
      <w:r w:rsidR="0030654F" w:rsidRPr="00DD7D9C">
        <w:rPr>
          <w:rFonts w:ascii="Century" w:eastAsia="Times New Roman" w:hAnsi="Century" w:cs="Tahoma"/>
          <w:color w:val="4F81BD" w:themeColor="accent1"/>
          <w:sz w:val="28"/>
          <w:szCs w:val="28"/>
          <w:lang w:eastAsia="ru-RU"/>
        </w:rPr>
        <w:t>ического коллектива школы в 2017–2018</w:t>
      </w:r>
      <w:r w:rsidRPr="00DD7D9C">
        <w:rPr>
          <w:rFonts w:ascii="Century" w:eastAsia="Times New Roman" w:hAnsi="Century" w:cs="Tahoma"/>
          <w:color w:val="4F81BD" w:themeColor="accent1"/>
          <w:sz w:val="28"/>
          <w:szCs w:val="28"/>
          <w:lang w:eastAsia="ru-RU"/>
        </w:rPr>
        <w:t xml:space="preserve"> учебном году осуществлялась над единой методической темой, с  учетом уровня организации учебно-воспитательного процесса, особенностей состава обучающихся:</w:t>
      </w:r>
    </w:p>
    <w:p w:rsidR="00A144F3" w:rsidRPr="00DD7D9C" w:rsidRDefault="00A144F3" w:rsidP="00A144F3">
      <w:pPr>
        <w:shd w:val="clear" w:color="auto" w:fill="FFFFFF"/>
        <w:spacing w:before="180" w:after="0" w:line="240" w:lineRule="auto"/>
        <w:jc w:val="both"/>
        <w:rPr>
          <w:rFonts w:ascii="Century" w:eastAsia="Times New Roman" w:hAnsi="Century" w:cs="Tahoma"/>
          <w:color w:val="4F81BD" w:themeColor="accent1"/>
          <w:sz w:val="28"/>
          <w:szCs w:val="28"/>
          <w:lang w:eastAsia="ru-RU"/>
        </w:rPr>
      </w:pPr>
      <w:r w:rsidRPr="00DD7D9C">
        <w:rPr>
          <w:rFonts w:ascii="Century" w:eastAsia="Times New Roman" w:hAnsi="Century" w:cs="Tahoma"/>
          <w:b/>
          <w:bCs/>
          <w:i/>
          <w:iCs/>
          <w:color w:val="4F81BD" w:themeColor="accent1"/>
          <w:sz w:val="28"/>
          <w:szCs w:val="28"/>
          <w:lang w:eastAsia="ru-RU"/>
        </w:rPr>
        <w:t>«Современные образовательные технологии как фактор совершенствования форм и методов учебно-воспитательного процесса».</w:t>
      </w:r>
    </w:p>
    <w:p w:rsidR="00A144F3" w:rsidRPr="00DD7D9C" w:rsidRDefault="00A144F3" w:rsidP="00A144F3">
      <w:pPr>
        <w:shd w:val="clear" w:color="auto" w:fill="FFFFFF"/>
        <w:spacing w:before="180" w:after="0" w:line="240" w:lineRule="auto"/>
        <w:ind w:firstLine="567"/>
        <w:jc w:val="both"/>
        <w:rPr>
          <w:rFonts w:ascii="Century" w:eastAsia="Times New Roman" w:hAnsi="Century" w:cs="Tahoma"/>
          <w:color w:val="4F81BD" w:themeColor="accent1"/>
          <w:sz w:val="28"/>
          <w:szCs w:val="28"/>
          <w:lang w:eastAsia="ru-RU"/>
        </w:rPr>
      </w:pPr>
      <w:r w:rsidRPr="00DD7D9C">
        <w:rPr>
          <w:rFonts w:ascii="Century" w:eastAsia="Times New Roman" w:hAnsi="Century" w:cs="Tahoma"/>
          <w:color w:val="4F81BD" w:themeColor="accent1"/>
          <w:sz w:val="28"/>
          <w:szCs w:val="28"/>
          <w:lang w:eastAsia="ru-RU"/>
        </w:rPr>
        <w:t xml:space="preserve">Работа  над данной темой способствовала созданию условий для  реализации доступности, качества и  эффективности образования,  способствующих    развитию и саморазвитию нравственной, </w:t>
      </w:r>
      <w:r w:rsidRPr="00DD7D9C">
        <w:rPr>
          <w:rFonts w:ascii="Century" w:eastAsia="Times New Roman" w:hAnsi="Century" w:cs="Tahoma"/>
          <w:color w:val="4F81BD" w:themeColor="accent1"/>
          <w:sz w:val="28"/>
          <w:szCs w:val="28"/>
          <w:lang w:eastAsia="ru-RU"/>
        </w:rPr>
        <w:lastRenderedPageBreak/>
        <w:t>гармоничной, физически здоровой личности, способной к творчеству и самоопределению.</w:t>
      </w:r>
    </w:p>
    <w:p w:rsidR="00A144F3" w:rsidRPr="00DD7D9C" w:rsidRDefault="00A144F3" w:rsidP="00A144F3">
      <w:pPr>
        <w:shd w:val="clear" w:color="auto" w:fill="FFFFFF"/>
        <w:spacing w:before="180" w:after="0" w:line="240" w:lineRule="auto"/>
        <w:ind w:firstLine="567"/>
        <w:jc w:val="both"/>
        <w:rPr>
          <w:rFonts w:ascii="Century" w:eastAsia="Times New Roman" w:hAnsi="Century" w:cs="Tahoma"/>
          <w:color w:val="4F81BD" w:themeColor="accent1"/>
          <w:sz w:val="28"/>
          <w:szCs w:val="28"/>
          <w:lang w:eastAsia="ru-RU"/>
        </w:rPr>
      </w:pPr>
      <w:r w:rsidRPr="00DD7D9C">
        <w:rPr>
          <w:rFonts w:ascii="Century" w:eastAsia="Times New Roman" w:hAnsi="Century" w:cs="Tahoma"/>
          <w:i/>
          <w:iCs/>
          <w:color w:val="4F81BD" w:themeColor="accent1"/>
          <w:sz w:val="28"/>
          <w:szCs w:val="28"/>
          <w:u w:val="single"/>
          <w:lang w:eastAsia="ru-RU"/>
        </w:rPr>
        <w:t>Для успешной работы над темой был определен ряд задач:</w:t>
      </w:r>
    </w:p>
    <w:p w:rsidR="00A144F3" w:rsidRPr="00791663" w:rsidRDefault="00A144F3" w:rsidP="00791663">
      <w:pPr>
        <w:pStyle w:val="a6"/>
        <w:numPr>
          <w:ilvl w:val="0"/>
          <w:numId w:val="7"/>
        </w:numPr>
        <w:shd w:val="clear" w:color="auto" w:fill="FFFFFF"/>
        <w:spacing w:before="180" w:after="180" w:line="240" w:lineRule="auto"/>
        <w:jc w:val="both"/>
        <w:rPr>
          <w:rFonts w:ascii="Century" w:eastAsia="Times New Roman" w:hAnsi="Century" w:cs="Tahoma"/>
          <w:color w:val="4F81BD" w:themeColor="accent1"/>
          <w:sz w:val="28"/>
          <w:szCs w:val="28"/>
          <w:lang w:eastAsia="ru-RU"/>
        </w:rPr>
      </w:pPr>
      <w:r w:rsidRPr="00791663">
        <w:rPr>
          <w:rFonts w:ascii="Century" w:eastAsia="Times New Roman" w:hAnsi="Century" w:cs="Tahoma"/>
          <w:color w:val="4F81BD" w:themeColor="accent1"/>
          <w:sz w:val="28"/>
          <w:szCs w:val="28"/>
          <w:lang w:eastAsia="ru-RU"/>
        </w:rPr>
        <w:t>Повышение теоретического, методического и профессионального мастерства учителей, отслеживать работу по накоплению, обобщению и распространению педагогического опыта учителей</w:t>
      </w:r>
    </w:p>
    <w:p w:rsidR="00A144F3" w:rsidRPr="00791663" w:rsidRDefault="00A144F3" w:rsidP="00791663">
      <w:pPr>
        <w:pStyle w:val="a6"/>
        <w:numPr>
          <w:ilvl w:val="0"/>
          <w:numId w:val="7"/>
        </w:numPr>
        <w:shd w:val="clear" w:color="auto" w:fill="FFFFFF"/>
        <w:spacing w:before="180" w:after="180" w:line="240" w:lineRule="auto"/>
        <w:jc w:val="both"/>
        <w:rPr>
          <w:rFonts w:ascii="Century" w:eastAsia="Times New Roman" w:hAnsi="Century" w:cs="Tahoma"/>
          <w:color w:val="4F81BD" w:themeColor="accent1"/>
          <w:sz w:val="28"/>
          <w:szCs w:val="28"/>
          <w:lang w:eastAsia="ru-RU"/>
        </w:rPr>
      </w:pPr>
      <w:r w:rsidRPr="00791663">
        <w:rPr>
          <w:rFonts w:ascii="Century" w:eastAsia="Times New Roman" w:hAnsi="Century" w:cs="Tahoma"/>
          <w:color w:val="4F81BD" w:themeColor="accent1"/>
          <w:sz w:val="28"/>
          <w:szCs w:val="28"/>
          <w:lang w:eastAsia="ru-RU"/>
        </w:rPr>
        <w:t>Вооружение педагогов эффективными методами, приемами и технологиями организации урочной и внеурочной деятельности.</w:t>
      </w:r>
    </w:p>
    <w:p w:rsidR="00A144F3" w:rsidRPr="00791663" w:rsidRDefault="00A144F3" w:rsidP="00791663">
      <w:pPr>
        <w:pStyle w:val="a6"/>
        <w:numPr>
          <w:ilvl w:val="0"/>
          <w:numId w:val="7"/>
        </w:numPr>
        <w:shd w:val="clear" w:color="auto" w:fill="FFFFFF"/>
        <w:spacing w:before="180" w:after="180" w:line="240" w:lineRule="auto"/>
        <w:jc w:val="both"/>
        <w:rPr>
          <w:rFonts w:ascii="Century" w:eastAsia="Times New Roman" w:hAnsi="Century" w:cs="Tahoma"/>
          <w:color w:val="4F81BD" w:themeColor="accent1"/>
          <w:sz w:val="28"/>
          <w:szCs w:val="28"/>
          <w:lang w:eastAsia="ru-RU"/>
        </w:rPr>
      </w:pPr>
      <w:r w:rsidRPr="00791663">
        <w:rPr>
          <w:rFonts w:ascii="Century" w:eastAsia="Times New Roman" w:hAnsi="Century" w:cs="Tahoma"/>
          <w:color w:val="4F81BD" w:themeColor="accent1"/>
          <w:sz w:val="28"/>
          <w:szCs w:val="28"/>
          <w:lang w:eastAsia="ru-RU"/>
        </w:rPr>
        <w:t>Развитие творческого потенциала педагога, способности к анализу своих достижений.</w:t>
      </w:r>
    </w:p>
    <w:p w:rsidR="00A144F3" w:rsidRPr="00791663" w:rsidRDefault="00A144F3" w:rsidP="00791663">
      <w:pPr>
        <w:pStyle w:val="a6"/>
        <w:numPr>
          <w:ilvl w:val="0"/>
          <w:numId w:val="7"/>
        </w:numPr>
        <w:shd w:val="clear" w:color="auto" w:fill="FFFFFF"/>
        <w:spacing w:before="180" w:after="180" w:line="240" w:lineRule="auto"/>
        <w:jc w:val="both"/>
        <w:rPr>
          <w:rFonts w:ascii="Century" w:eastAsia="Times New Roman" w:hAnsi="Century" w:cs="Tahoma"/>
          <w:color w:val="4F81BD" w:themeColor="accent1"/>
          <w:sz w:val="28"/>
          <w:szCs w:val="28"/>
          <w:lang w:eastAsia="ru-RU"/>
        </w:rPr>
      </w:pPr>
      <w:r w:rsidRPr="00791663">
        <w:rPr>
          <w:rFonts w:ascii="Century" w:eastAsia="Times New Roman" w:hAnsi="Century" w:cs="Tahoma"/>
          <w:color w:val="4F81BD" w:themeColor="accent1"/>
          <w:sz w:val="28"/>
          <w:szCs w:val="28"/>
          <w:lang w:eastAsia="ru-RU"/>
        </w:rPr>
        <w:t>Формирование потребности педагогов в повышении своей профессиональной культуры.</w:t>
      </w:r>
    </w:p>
    <w:p w:rsidR="00A144F3" w:rsidRPr="00791663" w:rsidRDefault="00A144F3" w:rsidP="00791663">
      <w:pPr>
        <w:pStyle w:val="a6"/>
        <w:numPr>
          <w:ilvl w:val="0"/>
          <w:numId w:val="7"/>
        </w:numPr>
        <w:shd w:val="clear" w:color="auto" w:fill="FFFFFF"/>
        <w:spacing w:before="180" w:after="180" w:line="240" w:lineRule="auto"/>
        <w:jc w:val="both"/>
        <w:rPr>
          <w:rFonts w:ascii="Century" w:eastAsia="Times New Roman" w:hAnsi="Century" w:cs="Tahoma"/>
          <w:color w:val="4F81BD" w:themeColor="accent1"/>
          <w:sz w:val="28"/>
          <w:szCs w:val="28"/>
          <w:lang w:eastAsia="ru-RU"/>
        </w:rPr>
      </w:pPr>
      <w:r w:rsidRPr="00791663">
        <w:rPr>
          <w:rFonts w:ascii="Century" w:eastAsia="Times New Roman" w:hAnsi="Century" w:cs="Tahoma"/>
          <w:color w:val="4F81BD" w:themeColor="accent1"/>
          <w:sz w:val="28"/>
          <w:szCs w:val="28"/>
          <w:lang w:eastAsia="ru-RU"/>
        </w:rPr>
        <w:t>Повышение эффективности школьного урока на всех этапах школьного обучения учащихся.</w:t>
      </w:r>
    </w:p>
    <w:p w:rsidR="00A144F3" w:rsidRPr="00791663" w:rsidRDefault="00A144F3" w:rsidP="00791663">
      <w:pPr>
        <w:pStyle w:val="a6"/>
        <w:numPr>
          <w:ilvl w:val="0"/>
          <w:numId w:val="7"/>
        </w:numPr>
        <w:shd w:val="clear" w:color="auto" w:fill="FFFFFF"/>
        <w:spacing w:before="180" w:after="180" w:line="240" w:lineRule="auto"/>
        <w:jc w:val="both"/>
        <w:rPr>
          <w:rFonts w:ascii="Century" w:eastAsia="Times New Roman" w:hAnsi="Century" w:cs="Tahoma"/>
          <w:color w:val="4F81BD" w:themeColor="accent1"/>
          <w:sz w:val="28"/>
          <w:szCs w:val="28"/>
          <w:lang w:eastAsia="ru-RU"/>
        </w:rPr>
      </w:pPr>
      <w:r w:rsidRPr="00791663">
        <w:rPr>
          <w:rFonts w:ascii="Century" w:eastAsia="Times New Roman" w:hAnsi="Century" w:cs="Tahoma"/>
          <w:color w:val="4F81BD" w:themeColor="accent1"/>
          <w:sz w:val="28"/>
          <w:szCs w:val="28"/>
          <w:lang w:eastAsia="ru-RU"/>
        </w:rPr>
        <w:t xml:space="preserve">Организация обучения, учитывающего наличие </w:t>
      </w:r>
      <w:proofErr w:type="spellStart"/>
      <w:r w:rsidRPr="00791663">
        <w:rPr>
          <w:rFonts w:ascii="Century" w:eastAsia="Times New Roman" w:hAnsi="Century" w:cs="Tahoma"/>
          <w:color w:val="4F81BD" w:themeColor="accent1"/>
          <w:sz w:val="28"/>
          <w:szCs w:val="28"/>
          <w:lang w:eastAsia="ru-RU"/>
        </w:rPr>
        <w:t>разноуровнего</w:t>
      </w:r>
      <w:proofErr w:type="spellEnd"/>
      <w:r w:rsidRPr="00791663">
        <w:rPr>
          <w:rFonts w:ascii="Century" w:eastAsia="Times New Roman" w:hAnsi="Century" w:cs="Tahoma"/>
          <w:color w:val="4F81BD" w:themeColor="accent1"/>
          <w:sz w:val="28"/>
          <w:szCs w:val="28"/>
          <w:lang w:eastAsia="ru-RU"/>
        </w:rPr>
        <w:t xml:space="preserve"> контингента </w:t>
      </w:r>
      <w:proofErr w:type="gramStart"/>
      <w:r w:rsidRPr="00791663">
        <w:rPr>
          <w:rFonts w:ascii="Century" w:eastAsia="Times New Roman" w:hAnsi="Century" w:cs="Tahoma"/>
          <w:color w:val="4F81BD" w:themeColor="accent1"/>
          <w:sz w:val="28"/>
          <w:szCs w:val="28"/>
          <w:lang w:eastAsia="ru-RU"/>
        </w:rPr>
        <w:t>обучающихся</w:t>
      </w:r>
      <w:proofErr w:type="gramEnd"/>
      <w:r w:rsidRPr="00791663">
        <w:rPr>
          <w:rFonts w:ascii="Century" w:eastAsia="Times New Roman" w:hAnsi="Century" w:cs="Tahoma"/>
          <w:color w:val="4F81BD" w:themeColor="accent1"/>
          <w:sz w:val="28"/>
          <w:szCs w:val="28"/>
          <w:lang w:eastAsia="ru-RU"/>
        </w:rPr>
        <w:t>, организовать работу со слабоуспевающими и мотивированными воспитанниками</w:t>
      </w:r>
    </w:p>
    <w:p w:rsidR="00A144F3" w:rsidRPr="00791663" w:rsidRDefault="00A144F3" w:rsidP="00791663">
      <w:pPr>
        <w:pStyle w:val="a6"/>
        <w:numPr>
          <w:ilvl w:val="0"/>
          <w:numId w:val="7"/>
        </w:numPr>
        <w:shd w:val="clear" w:color="auto" w:fill="FFFFFF"/>
        <w:spacing w:before="180" w:after="180" w:line="240" w:lineRule="auto"/>
        <w:jc w:val="both"/>
        <w:rPr>
          <w:rFonts w:ascii="Century" w:eastAsia="Times New Roman" w:hAnsi="Century" w:cs="Tahoma"/>
          <w:color w:val="4F81BD" w:themeColor="accent1"/>
          <w:sz w:val="28"/>
          <w:szCs w:val="28"/>
          <w:lang w:eastAsia="ru-RU"/>
        </w:rPr>
      </w:pPr>
      <w:r w:rsidRPr="00791663">
        <w:rPr>
          <w:rFonts w:ascii="Century" w:eastAsia="Times New Roman" w:hAnsi="Century" w:cs="Tahoma"/>
          <w:color w:val="4F81BD" w:themeColor="accent1"/>
          <w:sz w:val="28"/>
          <w:szCs w:val="28"/>
          <w:lang w:eastAsia="ru-RU"/>
        </w:rPr>
        <w:t>Повышение квалификации педагогов и уровня ИКТ – компетентности</w:t>
      </w:r>
    </w:p>
    <w:p w:rsidR="00A144F3" w:rsidRPr="00DD7D9C" w:rsidRDefault="00A144F3" w:rsidP="00A144F3">
      <w:pPr>
        <w:shd w:val="clear" w:color="auto" w:fill="FFFFFF"/>
        <w:spacing w:before="180" w:after="0" w:line="240" w:lineRule="auto"/>
        <w:ind w:firstLine="567"/>
        <w:jc w:val="both"/>
        <w:rPr>
          <w:rFonts w:ascii="Century" w:eastAsia="Times New Roman" w:hAnsi="Century" w:cs="Tahoma"/>
          <w:color w:val="4F81BD" w:themeColor="accent1"/>
          <w:sz w:val="28"/>
          <w:szCs w:val="28"/>
          <w:lang w:eastAsia="ru-RU"/>
        </w:rPr>
      </w:pPr>
      <w:r w:rsidRPr="00DD7D9C">
        <w:rPr>
          <w:rFonts w:ascii="Century" w:eastAsia="Times New Roman" w:hAnsi="Century" w:cs="Tahoma"/>
          <w:color w:val="4F81BD" w:themeColor="accent1"/>
          <w:sz w:val="28"/>
          <w:szCs w:val="28"/>
          <w:lang w:eastAsia="ru-RU"/>
        </w:rPr>
        <w:t>В соответствии с поставленными целями и задачами методическая работа осуществлялась по следующим направлениям деятельности:</w:t>
      </w:r>
    </w:p>
    <w:p w:rsidR="00A144F3" w:rsidRPr="00DD7D9C" w:rsidRDefault="00A144F3" w:rsidP="00A144F3">
      <w:pPr>
        <w:shd w:val="clear" w:color="auto" w:fill="FFFFFF"/>
        <w:spacing w:before="180" w:after="180" w:line="240" w:lineRule="auto"/>
        <w:ind w:firstLine="567"/>
        <w:jc w:val="both"/>
        <w:rPr>
          <w:rFonts w:ascii="Century" w:eastAsia="Times New Roman" w:hAnsi="Century" w:cs="Tahoma"/>
          <w:color w:val="4F81BD" w:themeColor="accent1"/>
          <w:sz w:val="28"/>
          <w:szCs w:val="28"/>
          <w:lang w:eastAsia="ru-RU"/>
        </w:rPr>
      </w:pPr>
      <w:r w:rsidRPr="00DD7D9C">
        <w:rPr>
          <w:rFonts w:ascii="Century" w:eastAsia="Times New Roman" w:hAnsi="Century" w:cs="Tahoma"/>
          <w:color w:val="4F81BD" w:themeColor="accent1"/>
          <w:sz w:val="28"/>
          <w:szCs w:val="28"/>
          <w:lang w:eastAsia="ru-RU"/>
        </w:rPr>
        <w:t>.</w:t>
      </w:r>
    </w:p>
    <w:p w:rsidR="00A144F3" w:rsidRPr="00DD7D9C" w:rsidRDefault="00A144F3" w:rsidP="00A144F3">
      <w:pPr>
        <w:shd w:val="clear" w:color="auto" w:fill="FFFFFF"/>
        <w:spacing w:before="180" w:after="180" w:line="240" w:lineRule="auto"/>
        <w:ind w:firstLine="567"/>
        <w:jc w:val="both"/>
        <w:rPr>
          <w:rFonts w:ascii="Century" w:eastAsia="Times New Roman" w:hAnsi="Century" w:cs="Tahoma"/>
          <w:color w:val="4F81BD" w:themeColor="accent1"/>
          <w:sz w:val="28"/>
          <w:szCs w:val="28"/>
          <w:lang w:eastAsia="ru-RU"/>
        </w:rPr>
      </w:pPr>
      <w:r w:rsidRPr="00DD7D9C">
        <w:rPr>
          <w:rFonts w:ascii="Century" w:eastAsia="Times New Roman" w:hAnsi="Century" w:cs="Tahoma"/>
          <w:color w:val="4F81BD" w:themeColor="accent1"/>
          <w:sz w:val="28"/>
          <w:szCs w:val="28"/>
          <w:lang w:eastAsia="ru-RU"/>
        </w:rPr>
        <w:t>1. Методические объединения учителей, работа учителей над темами самообразования.</w:t>
      </w:r>
    </w:p>
    <w:p w:rsidR="00A144F3" w:rsidRPr="00DD7D9C" w:rsidRDefault="00A144F3" w:rsidP="00A144F3">
      <w:pPr>
        <w:shd w:val="clear" w:color="auto" w:fill="FFFFFF"/>
        <w:spacing w:before="180" w:after="180" w:line="240" w:lineRule="auto"/>
        <w:ind w:firstLine="567"/>
        <w:jc w:val="both"/>
        <w:rPr>
          <w:rFonts w:ascii="Century" w:eastAsia="Times New Roman" w:hAnsi="Century" w:cs="Tahoma"/>
          <w:color w:val="4F81BD" w:themeColor="accent1"/>
          <w:sz w:val="28"/>
          <w:szCs w:val="28"/>
          <w:lang w:eastAsia="ru-RU"/>
        </w:rPr>
      </w:pPr>
      <w:r w:rsidRPr="00DD7D9C">
        <w:rPr>
          <w:rFonts w:ascii="Century" w:eastAsia="Times New Roman" w:hAnsi="Century" w:cs="Tahoma"/>
          <w:color w:val="4F81BD" w:themeColor="accent1"/>
          <w:sz w:val="28"/>
          <w:szCs w:val="28"/>
          <w:lang w:eastAsia="ru-RU"/>
        </w:rPr>
        <w:t xml:space="preserve">2. Открытые уроки,  </w:t>
      </w:r>
      <w:proofErr w:type="spellStart"/>
      <w:r w:rsidRPr="00DD7D9C">
        <w:rPr>
          <w:rFonts w:ascii="Century" w:eastAsia="Times New Roman" w:hAnsi="Century" w:cs="Tahoma"/>
          <w:color w:val="4F81BD" w:themeColor="accent1"/>
          <w:sz w:val="28"/>
          <w:szCs w:val="28"/>
          <w:lang w:eastAsia="ru-RU"/>
        </w:rPr>
        <w:t>взаимопосещение</w:t>
      </w:r>
      <w:proofErr w:type="spellEnd"/>
      <w:r w:rsidRPr="00DD7D9C">
        <w:rPr>
          <w:rFonts w:ascii="Century" w:eastAsia="Times New Roman" w:hAnsi="Century" w:cs="Tahoma"/>
          <w:color w:val="4F81BD" w:themeColor="accent1"/>
          <w:sz w:val="28"/>
          <w:szCs w:val="28"/>
          <w:lang w:eastAsia="ru-RU"/>
        </w:rPr>
        <w:t>,  анализ уроков</w:t>
      </w:r>
      <w:proofErr w:type="gramStart"/>
      <w:r w:rsidRPr="00DD7D9C">
        <w:rPr>
          <w:rFonts w:ascii="Century" w:eastAsia="Times New Roman" w:hAnsi="Century" w:cs="Tahoma"/>
          <w:color w:val="4F81BD" w:themeColor="accent1"/>
          <w:sz w:val="28"/>
          <w:szCs w:val="28"/>
          <w:lang w:eastAsia="ru-RU"/>
        </w:rPr>
        <w:t>.</w:t>
      </w:r>
      <w:r w:rsidR="0030654F" w:rsidRPr="00DD7D9C">
        <w:rPr>
          <w:rFonts w:ascii="Century" w:eastAsia="Times New Roman" w:hAnsi="Century" w:cs="Tahoma"/>
          <w:color w:val="4F81BD" w:themeColor="accent1"/>
          <w:sz w:val="28"/>
          <w:szCs w:val="28"/>
          <w:lang w:eastAsia="ru-RU"/>
        </w:rPr>
        <w:t>(</w:t>
      </w:r>
      <w:proofErr w:type="gramEnd"/>
      <w:r w:rsidR="0030654F" w:rsidRPr="00DD7D9C">
        <w:rPr>
          <w:rFonts w:ascii="Century" w:eastAsia="Times New Roman" w:hAnsi="Century" w:cs="Tahoma"/>
          <w:color w:val="4F81BD" w:themeColor="accent1"/>
          <w:sz w:val="28"/>
          <w:szCs w:val="28"/>
          <w:lang w:eastAsia="ru-RU"/>
        </w:rPr>
        <w:t xml:space="preserve"> посещено за год - 18</w:t>
      </w:r>
      <w:r w:rsidRPr="00DD7D9C">
        <w:rPr>
          <w:rFonts w:ascii="Century" w:eastAsia="Times New Roman" w:hAnsi="Century" w:cs="Tahoma"/>
          <w:color w:val="4F81BD" w:themeColor="accent1"/>
          <w:sz w:val="28"/>
          <w:szCs w:val="28"/>
          <w:lang w:eastAsia="ru-RU"/>
        </w:rPr>
        <w:t>9 уроков и</w:t>
      </w:r>
      <w:r w:rsidR="0030654F" w:rsidRPr="00DD7D9C">
        <w:rPr>
          <w:rFonts w:ascii="Century" w:eastAsia="Times New Roman" w:hAnsi="Century" w:cs="Tahoma"/>
          <w:color w:val="4F81BD" w:themeColor="accent1"/>
          <w:sz w:val="28"/>
          <w:szCs w:val="28"/>
          <w:lang w:eastAsia="ru-RU"/>
        </w:rPr>
        <w:t xml:space="preserve"> проведено – 11</w:t>
      </w:r>
      <w:r w:rsidRPr="00DD7D9C">
        <w:rPr>
          <w:rFonts w:ascii="Century" w:eastAsia="Times New Roman" w:hAnsi="Century" w:cs="Tahoma"/>
          <w:color w:val="4F81BD" w:themeColor="accent1"/>
          <w:sz w:val="28"/>
          <w:szCs w:val="28"/>
          <w:lang w:eastAsia="ru-RU"/>
        </w:rPr>
        <w:t>4 контрольных работ)</w:t>
      </w:r>
    </w:p>
    <w:p w:rsidR="00A144F3" w:rsidRPr="00DD7D9C" w:rsidRDefault="00A144F3" w:rsidP="00A144F3">
      <w:pPr>
        <w:shd w:val="clear" w:color="auto" w:fill="FFFFFF"/>
        <w:spacing w:before="180" w:after="180" w:line="240" w:lineRule="auto"/>
        <w:ind w:firstLine="567"/>
        <w:jc w:val="both"/>
        <w:rPr>
          <w:rFonts w:ascii="Century" w:eastAsia="Times New Roman" w:hAnsi="Century" w:cs="Tahoma"/>
          <w:color w:val="4F81BD" w:themeColor="accent1"/>
          <w:sz w:val="28"/>
          <w:szCs w:val="28"/>
          <w:lang w:eastAsia="ru-RU"/>
        </w:rPr>
      </w:pPr>
      <w:r w:rsidRPr="00DD7D9C">
        <w:rPr>
          <w:rFonts w:ascii="Century" w:eastAsia="Times New Roman" w:hAnsi="Century" w:cs="Tahoma"/>
          <w:color w:val="4F81BD" w:themeColor="accent1"/>
          <w:sz w:val="28"/>
          <w:szCs w:val="28"/>
          <w:lang w:eastAsia="ru-RU"/>
        </w:rPr>
        <w:t>3. Индивидуальные беседы по организации и проведению урока</w:t>
      </w:r>
      <w:proofErr w:type="gramStart"/>
      <w:r w:rsidRPr="00DD7D9C">
        <w:rPr>
          <w:rFonts w:ascii="Century" w:eastAsia="Times New Roman" w:hAnsi="Century" w:cs="Tahoma"/>
          <w:color w:val="4F81BD" w:themeColor="accent1"/>
          <w:sz w:val="28"/>
          <w:szCs w:val="28"/>
          <w:lang w:eastAsia="ru-RU"/>
        </w:rPr>
        <w:t>.(</w:t>
      </w:r>
      <w:proofErr w:type="gramEnd"/>
      <w:r w:rsidRPr="00DD7D9C">
        <w:rPr>
          <w:rFonts w:ascii="Century" w:eastAsia="Times New Roman" w:hAnsi="Century" w:cs="Tahoma"/>
          <w:color w:val="4F81BD" w:themeColor="accent1"/>
          <w:sz w:val="28"/>
          <w:szCs w:val="28"/>
          <w:lang w:eastAsia="ru-RU"/>
        </w:rPr>
        <w:t xml:space="preserve"> в основном с молодыми учителями)</w:t>
      </w:r>
    </w:p>
    <w:p w:rsidR="0030654F" w:rsidRPr="00DD7D9C" w:rsidRDefault="00A144F3" w:rsidP="00A144F3">
      <w:pPr>
        <w:shd w:val="clear" w:color="auto" w:fill="FFFFFF"/>
        <w:spacing w:before="180" w:after="180" w:line="240" w:lineRule="auto"/>
        <w:ind w:firstLine="567"/>
        <w:jc w:val="both"/>
        <w:rPr>
          <w:rFonts w:ascii="Century" w:eastAsia="Times New Roman" w:hAnsi="Century" w:cs="Tahoma"/>
          <w:color w:val="4F81BD" w:themeColor="accent1"/>
          <w:sz w:val="28"/>
          <w:szCs w:val="28"/>
          <w:lang w:eastAsia="ru-RU"/>
        </w:rPr>
      </w:pPr>
      <w:r w:rsidRPr="00DD7D9C">
        <w:rPr>
          <w:rFonts w:ascii="Century" w:eastAsia="Times New Roman" w:hAnsi="Century" w:cs="Tahoma"/>
          <w:color w:val="4F81BD" w:themeColor="accent1"/>
          <w:sz w:val="28"/>
          <w:szCs w:val="28"/>
          <w:lang w:eastAsia="ru-RU"/>
        </w:rPr>
        <w:t xml:space="preserve">4. Организация и контроль курсовой подготовки учителей. </w:t>
      </w:r>
      <w:proofErr w:type="gramStart"/>
      <w:r w:rsidRPr="00DD7D9C">
        <w:rPr>
          <w:rFonts w:ascii="Century" w:eastAsia="Times New Roman" w:hAnsi="Century" w:cs="Tahoma"/>
          <w:color w:val="4F81BD" w:themeColor="accent1"/>
          <w:sz w:val="28"/>
          <w:szCs w:val="28"/>
          <w:lang w:eastAsia="ru-RU"/>
        </w:rPr>
        <w:t>( Курсы подготовки прошли- 8 учителей очно</w:t>
      </w:r>
      <w:r w:rsidR="0030654F" w:rsidRPr="00DD7D9C">
        <w:rPr>
          <w:rFonts w:ascii="Century" w:eastAsia="Times New Roman" w:hAnsi="Century" w:cs="Tahoma"/>
          <w:color w:val="4F81BD" w:themeColor="accent1"/>
          <w:sz w:val="28"/>
          <w:szCs w:val="28"/>
          <w:lang w:eastAsia="ru-RU"/>
        </w:rPr>
        <w:t>.</w:t>
      </w:r>
      <w:r w:rsidRPr="00DD7D9C">
        <w:rPr>
          <w:rFonts w:ascii="Century" w:eastAsia="Times New Roman" w:hAnsi="Century" w:cs="Tahoma"/>
          <w:color w:val="4F81BD" w:themeColor="accent1"/>
          <w:sz w:val="28"/>
          <w:szCs w:val="28"/>
          <w:lang w:eastAsia="ru-RU"/>
        </w:rPr>
        <w:t xml:space="preserve"> </w:t>
      </w:r>
      <w:proofErr w:type="gramEnd"/>
    </w:p>
    <w:p w:rsidR="00A144F3" w:rsidRPr="00DD7D9C" w:rsidRDefault="00A144F3" w:rsidP="00A144F3">
      <w:pPr>
        <w:shd w:val="clear" w:color="auto" w:fill="FFFFFF"/>
        <w:spacing w:before="180" w:after="180" w:line="240" w:lineRule="auto"/>
        <w:ind w:firstLine="567"/>
        <w:jc w:val="both"/>
        <w:rPr>
          <w:rFonts w:ascii="Century" w:eastAsia="Times New Roman" w:hAnsi="Century" w:cs="Tahoma"/>
          <w:color w:val="4F81BD" w:themeColor="accent1"/>
          <w:sz w:val="28"/>
          <w:szCs w:val="28"/>
          <w:lang w:eastAsia="ru-RU"/>
        </w:rPr>
      </w:pPr>
      <w:r w:rsidRPr="00DD7D9C">
        <w:rPr>
          <w:rFonts w:ascii="Century" w:eastAsia="Times New Roman" w:hAnsi="Century" w:cs="Tahoma"/>
          <w:color w:val="4F81BD" w:themeColor="accent1"/>
          <w:sz w:val="28"/>
          <w:szCs w:val="28"/>
          <w:lang w:eastAsia="ru-RU"/>
        </w:rPr>
        <w:t>5. Реализация программы «Одаренные дети».</w:t>
      </w:r>
    </w:p>
    <w:p w:rsidR="00A144F3" w:rsidRPr="00DD7D9C" w:rsidRDefault="00A144F3" w:rsidP="00A144F3">
      <w:pPr>
        <w:shd w:val="clear" w:color="auto" w:fill="FFFFFF"/>
        <w:spacing w:before="180" w:after="0" w:line="240" w:lineRule="auto"/>
        <w:ind w:firstLine="567"/>
        <w:rPr>
          <w:rFonts w:ascii="Century" w:eastAsia="Times New Roman" w:hAnsi="Century" w:cs="Tahoma"/>
          <w:color w:val="4F81BD" w:themeColor="accent1"/>
          <w:sz w:val="28"/>
          <w:szCs w:val="28"/>
          <w:lang w:eastAsia="ru-RU"/>
        </w:rPr>
      </w:pPr>
      <w:r w:rsidRPr="00DD7D9C">
        <w:rPr>
          <w:rFonts w:ascii="Century" w:eastAsia="Times New Roman" w:hAnsi="Century" w:cs="Tahoma"/>
          <w:i/>
          <w:iCs/>
          <w:color w:val="4F81BD" w:themeColor="accent1"/>
          <w:sz w:val="28"/>
          <w:szCs w:val="28"/>
          <w:u w:val="single"/>
          <w:lang w:eastAsia="ru-RU"/>
        </w:rPr>
        <w:t>Выполнению поставленных задач в полном объеме способствовали:</w:t>
      </w:r>
    </w:p>
    <w:p w:rsidR="00A144F3" w:rsidRPr="00DD7D9C" w:rsidRDefault="00A144F3" w:rsidP="00DD7D9C">
      <w:pPr>
        <w:pStyle w:val="a6"/>
        <w:numPr>
          <w:ilvl w:val="0"/>
          <w:numId w:val="2"/>
        </w:numPr>
        <w:shd w:val="clear" w:color="auto" w:fill="FFFFFF"/>
        <w:spacing w:before="180" w:after="180" w:line="240" w:lineRule="auto"/>
        <w:jc w:val="both"/>
        <w:rPr>
          <w:rFonts w:ascii="Century" w:eastAsia="Times New Roman" w:hAnsi="Century" w:cs="Tahoma"/>
          <w:color w:val="4F81BD" w:themeColor="accent1"/>
          <w:sz w:val="28"/>
          <w:szCs w:val="28"/>
          <w:lang w:eastAsia="ru-RU"/>
        </w:rPr>
      </w:pPr>
      <w:r w:rsidRPr="00DD7D9C">
        <w:rPr>
          <w:rFonts w:ascii="Century" w:eastAsia="Times New Roman" w:hAnsi="Century" w:cs="Tahoma"/>
          <w:color w:val="4F81BD" w:themeColor="accent1"/>
          <w:sz w:val="28"/>
          <w:szCs w:val="28"/>
          <w:lang w:eastAsia="ru-RU"/>
        </w:rPr>
        <w:lastRenderedPageBreak/>
        <w:t>спланированная деятельность администрации школы по созданию условий для учащихся, педагогов</w:t>
      </w:r>
    </w:p>
    <w:p w:rsidR="00A144F3" w:rsidRPr="00DD7D9C" w:rsidRDefault="00A144F3" w:rsidP="00DD7D9C">
      <w:pPr>
        <w:pStyle w:val="a6"/>
        <w:numPr>
          <w:ilvl w:val="0"/>
          <w:numId w:val="2"/>
        </w:numPr>
        <w:shd w:val="clear" w:color="auto" w:fill="FFFFFF"/>
        <w:spacing w:before="180" w:after="180" w:line="240" w:lineRule="auto"/>
        <w:jc w:val="both"/>
        <w:rPr>
          <w:rFonts w:ascii="Century" w:eastAsia="Times New Roman" w:hAnsi="Century" w:cs="Tahoma"/>
          <w:color w:val="4F81BD" w:themeColor="accent1"/>
          <w:sz w:val="28"/>
          <w:szCs w:val="28"/>
          <w:lang w:eastAsia="ru-RU"/>
        </w:rPr>
      </w:pPr>
      <w:r w:rsidRPr="00DD7D9C">
        <w:rPr>
          <w:rFonts w:ascii="Century" w:eastAsia="Times New Roman" w:hAnsi="Century" w:cs="Tahoma"/>
          <w:color w:val="4F81BD" w:themeColor="accent1"/>
          <w:sz w:val="28"/>
          <w:szCs w:val="28"/>
          <w:lang w:eastAsia="ru-RU"/>
        </w:rPr>
        <w:t xml:space="preserve">анализ выполнения решений, обеспечивающих качество результативности </w:t>
      </w:r>
      <w:proofErr w:type="spellStart"/>
      <w:r w:rsidRPr="00DD7D9C">
        <w:rPr>
          <w:rFonts w:ascii="Century" w:eastAsia="Times New Roman" w:hAnsi="Century" w:cs="Tahoma"/>
          <w:color w:val="4F81BD" w:themeColor="accent1"/>
          <w:sz w:val="28"/>
          <w:szCs w:val="28"/>
          <w:lang w:eastAsia="ru-RU"/>
        </w:rPr>
        <w:t>обученности</w:t>
      </w:r>
      <w:proofErr w:type="spellEnd"/>
      <w:r w:rsidRPr="00DD7D9C">
        <w:rPr>
          <w:rFonts w:ascii="Century" w:eastAsia="Times New Roman" w:hAnsi="Century" w:cs="Tahoma"/>
          <w:color w:val="4F81BD" w:themeColor="accent1"/>
          <w:sz w:val="28"/>
          <w:szCs w:val="28"/>
          <w:lang w:eastAsia="ru-RU"/>
        </w:rPr>
        <w:t xml:space="preserve"> учащихся;</w:t>
      </w:r>
    </w:p>
    <w:p w:rsidR="00A144F3" w:rsidRPr="00DD7D9C" w:rsidRDefault="00A144F3" w:rsidP="00DD7D9C">
      <w:pPr>
        <w:pStyle w:val="a6"/>
        <w:numPr>
          <w:ilvl w:val="0"/>
          <w:numId w:val="2"/>
        </w:numPr>
        <w:shd w:val="clear" w:color="auto" w:fill="FFFFFF"/>
        <w:spacing w:before="180" w:after="180" w:line="240" w:lineRule="auto"/>
        <w:jc w:val="both"/>
        <w:rPr>
          <w:rFonts w:ascii="Century" w:eastAsia="Times New Roman" w:hAnsi="Century" w:cs="Tahoma"/>
          <w:color w:val="4F81BD" w:themeColor="accent1"/>
          <w:sz w:val="28"/>
          <w:szCs w:val="28"/>
          <w:lang w:eastAsia="ru-RU"/>
        </w:rPr>
      </w:pPr>
      <w:r w:rsidRPr="00DD7D9C">
        <w:rPr>
          <w:rFonts w:ascii="Century" w:eastAsia="Times New Roman" w:hAnsi="Century" w:cs="Tahoma"/>
          <w:color w:val="4F81BD" w:themeColor="accent1"/>
          <w:sz w:val="28"/>
          <w:szCs w:val="28"/>
          <w:lang w:eastAsia="ru-RU"/>
        </w:rPr>
        <w:t>выявление тех или иных  причин недостаточной  организации учебно-воспитательного процесса, соответствующая коррекция деятельности.</w:t>
      </w:r>
    </w:p>
    <w:p w:rsidR="00A144F3" w:rsidRPr="00DD7D9C" w:rsidRDefault="00A144F3" w:rsidP="00A144F3">
      <w:pPr>
        <w:shd w:val="clear" w:color="auto" w:fill="FFFFFF"/>
        <w:spacing w:before="180" w:after="240" w:line="240" w:lineRule="auto"/>
        <w:ind w:firstLine="567"/>
        <w:jc w:val="both"/>
        <w:rPr>
          <w:rFonts w:ascii="Century" w:eastAsia="Times New Roman" w:hAnsi="Century" w:cs="Tahoma"/>
          <w:color w:val="4F81BD" w:themeColor="accent1"/>
          <w:sz w:val="28"/>
          <w:szCs w:val="28"/>
          <w:lang w:eastAsia="ru-RU"/>
        </w:rPr>
      </w:pPr>
      <w:r w:rsidRPr="00DD7D9C">
        <w:rPr>
          <w:rFonts w:ascii="Century" w:eastAsia="Times New Roman" w:hAnsi="Century" w:cs="Tahoma"/>
          <w:color w:val="4F81BD" w:themeColor="accent1"/>
          <w:sz w:val="28"/>
          <w:szCs w:val="28"/>
          <w:lang w:eastAsia="ru-RU"/>
        </w:rPr>
        <w:t xml:space="preserve">Поставленные перед коллективом задачи  решались через совершенствование методики проведения урока, индивидуальной и групповой работы со </w:t>
      </w:r>
      <w:proofErr w:type="gramStart"/>
      <w:r w:rsidRPr="00DD7D9C">
        <w:rPr>
          <w:rFonts w:ascii="Century" w:eastAsia="Times New Roman" w:hAnsi="Century" w:cs="Tahoma"/>
          <w:color w:val="4F81BD" w:themeColor="accent1"/>
          <w:sz w:val="28"/>
          <w:szCs w:val="28"/>
          <w:lang w:eastAsia="ru-RU"/>
        </w:rPr>
        <w:t>слабоуспевающими</w:t>
      </w:r>
      <w:proofErr w:type="gramEnd"/>
      <w:r w:rsidRPr="00DD7D9C">
        <w:rPr>
          <w:rFonts w:ascii="Century" w:eastAsia="Times New Roman" w:hAnsi="Century" w:cs="Tahoma"/>
          <w:color w:val="4F81BD" w:themeColor="accent1"/>
          <w:sz w:val="28"/>
          <w:szCs w:val="28"/>
          <w:lang w:eastAsia="ru-RU"/>
        </w:rPr>
        <w:t xml:space="preserve"> и одаренными  обучающимися, коррекцию ЗУН, ликвидацию пробелов в знаниях, а также через организацию самостоятельной работы  на всех этапах учебной деятельности, повышение мотивации к обучению. Анализ собственной деятельности, промежуточных  результатов </w:t>
      </w:r>
      <w:proofErr w:type="spellStart"/>
      <w:r w:rsidRPr="00DD7D9C">
        <w:rPr>
          <w:rFonts w:ascii="Century" w:eastAsia="Times New Roman" w:hAnsi="Century" w:cs="Tahoma"/>
          <w:color w:val="4F81BD" w:themeColor="accent1"/>
          <w:sz w:val="28"/>
          <w:szCs w:val="28"/>
          <w:lang w:eastAsia="ru-RU"/>
        </w:rPr>
        <w:t>обученности</w:t>
      </w:r>
      <w:proofErr w:type="spellEnd"/>
      <w:r w:rsidRPr="00DD7D9C">
        <w:rPr>
          <w:rFonts w:ascii="Century" w:eastAsia="Times New Roman" w:hAnsi="Century" w:cs="Tahoma"/>
          <w:color w:val="4F81BD" w:themeColor="accent1"/>
          <w:sz w:val="28"/>
          <w:szCs w:val="28"/>
          <w:lang w:eastAsia="ru-RU"/>
        </w:rPr>
        <w:t xml:space="preserve"> учащихся, своевременный мониторинг организации учебных занятий обеспечили стабильные результаты </w:t>
      </w:r>
      <w:proofErr w:type="spellStart"/>
      <w:r w:rsidRPr="00DD7D9C">
        <w:rPr>
          <w:rFonts w:ascii="Century" w:eastAsia="Times New Roman" w:hAnsi="Century" w:cs="Tahoma"/>
          <w:color w:val="4F81BD" w:themeColor="accent1"/>
          <w:sz w:val="28"/>
          <w:szCs w:val="28"/>
          <w:lang w:eastAsia="ru-RU"/>
        </w:rPr>
        <w:t>обученности</w:t>
      </w:r>
      <w:proofErr w:type="spellEnd"/>
      <w:r w:rsidRPr="00DD7D9C">
        <w:rPr>
          <w:rFonts w:ascii="Century" w:eastAsia="Times New Roman" w:hAnsi="Century" w:cs="Tahoma"/>
          <w:color w:val="4F81BD" w:themeColor="accent1"/>
          <w:sz w:val="28"/>
          <w:szCs w:val="28"/>
          <w:lang w:eastAsia="ru-RU"/>
        </w:rPr>
        <w:t xml:space="preserve"> учащихся и способствовали своевременному выявлению проблем в обучении. В ходе работы над  методической темой   </w:t>
      </w:r>
      <w:proofErr w:type="spellStart"/>
      <w:r w:rsidRPr="00DD7D9C">
        <w:rPr>
          <w:rFonts w:ascii="Century" w:eastAsia="Times New Roman" w:hAnsi="Century" w:cs="Tahoma"/>
          <w:color w:val="4F81BD" w:themeColor="accent1"/>
          <w:sz w:val="28"/>
          <w:szCs w:val="28"/>
          <w:lang w:eastAsia="ru-RU"/>
        </w:rPr>
        <w:t>педколлектив</w:t>
      </w:r>
      <w:proofErr w:type="spellEnd"/>
      <w:r w:rsidRPr="00DD7D9C">
        <w:rPr>
          <w:rFonts w:ascii="Century" w:eastAsia="Times New Roman" w:hAnsi="Century" w:cs="Tahoma"/>
          <w:color w:val="4F81BD" w:themeColor="accent1"/>
          <w:sz w:val="28"/>
          <w:szCs w:val="28"/>
          <w:lang w:eastAsia="ru-RU"/>
        </w:rPr>
        <w:t xml:space="preserve"> стремился использовать разнообразные формы и методы, позволяющие  решить проблемы и задачи стоящие перед школой.</w:t>
      </w:r>
    </w:p>
    <w:p w:rsidR="00A144F3" w:rsidRPr="00DD7D9C" w:rsidRDefault="00A144F3" w:rsidP="00DD7D9C">
      <w:pPr>
        <w:pStyle w:val="a6"/>
        <w:numPr>
          <w:ilvl w:val="0"/>
          <w:numId w:val="4"/>
        </w:numPr>
        <w:shd w:val="clear" w:color="auto" w:fill="FFFFFF"/>
        <w:spacing w:before="180" w:after="180" w:line="240" w:lineRule="auto"/>
        <w:jc w:val="both"/>
        <w:rPr>
          <w:rFonts w:ascii="Century" w:eastAsia="Times New Roman" w:hAnsi="Century" w:cs="Tahoma"/>
          <w:color w:val="4F81BD" w:themeColor="accent1"/>
          <w:sz w:val="28"/>
          <w:szCs w:val="28"/>
          <w:lang w:eastAsia="ru-RU"/>
        </w:rPr>
      </w:pPr>
      <w:r w:rsidRPr="00DD7D9C">
        <w:rPr>
          <w:rFonts w:ascii="Century" w:eastAsia="Times New Roman" w:hAnsi="Century" w:cs="Tahoma"/>
          <w:color w:val="4F81BD" w:themeColor="accent1"/>
          <w:sz w:val="28"/>
          <w:szCs w:val="28"/>
          <w:lang w:eastAsia="ru-RU"/>
        </w:rPr>
        <w:t>«Анализ образовательной деятельности школы за 2013-2014 учебный год и задачи на новый учебный год».</w:t>
      </w:r>
    </w:p>
    <w:p w:rsidR="00A144F3" w:rsidRPr="00DD7D9C" w:rsidRDefault="00A144F3" w:rsidP="00DD7D9C">
      <w:pPr>
        <w:pStyle w:val="a6"/>
        <w:numPr>
          <w:ilvl w:val="0"/>
          <w:numId w:val="4"/>
        </w:numPr>
        <w:shd w:val="clear" w:color="auto" w:fill="FFFFFF"/>
        <w:spacing w:before="180" w:after="180" w:line="240" w:lineRule="auto"/>
        <w:jc w:val="both"/>
        <w:rPr>
          <w:rFonts w:ascii="Century" w:eastAsia="Times New Roman" w:hAnsi="Century" w:cs="Tahoma"/>
          <w:color w:val="4F81BD" w:themeColor="accent1"/>
          <w:sz w:val="28"/>
          <w:szCs w:val="28"/>
          <w:lang w:eastAsia="ru-RU"/>
        </w:rPr>
      </w:pPr>
      <w:r w:rsidRPr="00DD7D9C">
        <w:rPr>
          <w:rFonts w:ascii="Century" w:eastAsia="Times New Roman" w:hAnsi="Century" w:cs="Tahoma"/>
          <w:color w:val="4F81BD" w:themeColor="accent1"/>
          <w:sz w:val="28"/>
          <w:szCs w:val="28"/>
          <w:lang w:eastAsia="ru-RU"/>
        </w:rPr>
        <w:t xml:space="preserve">«Переход на новые образовательные стандарты. </w:t>
      </w:r>
      <w:proofErr w:type="spellStart"/>
      <w:r w:rsidRPr="00DD7D9C">
        <w:rPr>
          <w:rFonts w:ascii="Century" w:eastAsia="Times New Roman" w:hAnsi="Century" w:cs="Tahoma"/>
          <w:color w:val="4F81BD" w:themeColor="accent1"/>
          <w:sz w:val="28"/>
          <w:szCs w:val="28"/>
          <w:lang w:eastAsia="ru-RU"/>
        </w:rPr>
        <w:t>Внеучебная</w:t>
      </w:r>
      <w:proofErr w:type="spellEnd"/>
      <w:r w:rsidRPr="00DD7D9C">
        <w:rPr>
          <w:rFonts w:ascii="Century" w:eastAsia="Times New Roman" w:hAnsi="Century" w:cs="Tahoma"/>
          <w:color w:val="4F81BD" w:themeColor="accent1"/>
          <w:sz w:val="28"/>
          <w:szCs w:val="28"/>
          <w:lang w:eastAsia="ru-RU"/>
        </w:rPr>
        <w:t xml:space="preserve"> деятельность как составляющая часть учебного плана».</w:t>
      </w:r>
    </w:p>
    <w:p w:rsidR="00A144F3" w:rsidRPr="00DD7D9C" w:rsidRDefault="00A144F3" w:rsidP="00DD7D9C">
      <w:pPr>
        <w:pStyle w:val="a6"/>
        <w:numPr>
          <w:ilvl w:val="0"/>
          <w:numId w:val="4"/>
        </w:numPr>
        <w:shd w:val="clear" w:color="auto" w:fill="FFFFFF"/>
        <w:spacing w:before="180" w:after="180" w:line="240" w:lineRule="auto"/>
        <w:jc w:val="both"/>
        <w:rPr>
          <w:rFonts w:ascii="Century" w:eastAsia="Times New Roman" w:hAnsi="Century" w:cs="Tahoma"/>
          <w:color w:val="4F81BD" w:themeColor="accent1"/>
          <w:sz w:val="28"/>
          <w:szCs w:val="28"/>
          <w:lang w:eastAsia="ru-RU"/>
        </w:rPr>
      </w:pPr>
      <w:r w:rsidRPr="00DD7D9C">
        <w:rPr>
          <w:rFonts w:ascii="Century" w:eastAsia="Times New Roman" w:hAnsi="Century" w:cs="Tahoma"/>
          <w:color w:val="4F81BD" w:themeColor="accent1"/>
          <w:sz w:val="28"/>
          <w:szCs w:val="28"/>
          <w:lang w:eastAsia="ru-RU"/>
        </w:rPr>
        <w:t>«Личность учителя в современной школе».</w:t>
      </w:r>
    </w:p>
    <w:p w:rsidR="00A144F3" w:rsidRPr="00DD7D9C" w:rsidRDefault="00A144F3" w:rsidP="00A144F3">
      <w:pPr>
        <w:shd w:val="clear" w:color="auto" w:fill="FFFFFF"/>
        <w:spacing w:before="180" w:after="240" w:line="240" w:lineRule="auto"/>
        <w:ind w:firstLine="567"/>
        <w:jc w:val="both"/>
        <w:rPr>
          <w:rFonts w:ascii="Century" w:eastAsia="Times New Roman" w:hAnsi="Century" w:cs="Tahoma"/>
          <w:color w:val="4F81BD" w:themeColor="accent1"/>
          <w:sz w:val="28"/>
          <w:szCs w:val="28"/>
          <w:lang w:eastAsia="ru-RU"/>
        </w:rPr>
      </w:pPr>
      <w:r w:rsidRPr="00DD7D9C">
        <w:rPr>
          <w:rFonts w:ascii="Century" w:eastAsia="Times New Roman" w:hAnsi="Century" w:cs="Tahoma"/>
          <w:color w:val="4F81BD" w:themeColor="accent1"/>
          <w:sz w:val="28"/>
          <w:szCs w:val="28"/>
          <w:lang w:eastAsia="ru-RU"/>
        </w:rPr>
        <w:t>При планировании работы на следующий учебный год необходимо определить приоритетные направления деятельности школы в рамках реализации программы развития и участия школы в мероприятиях.</w:t>
      </w:r>
    </w:p>
    <w:p w:rsidR="00A144F3" w:rsidRPr="00DD7D9C" w:rsidRDefault="00A144F3" w:rsidP="00A144F3">
      <w:pPr>
        <w:shd w:val="clear" w:color="auto" w:fill="FFFFFF"/>
        <w:spacing w:before="180" w:after="240" w:line="240" w:lineRule="auto"/>
        <w:ind w:firstLine="567"/>
        <w:jc w:val="both"/>
        <w:rPr>
          <w:rFonts w:ascii="Century" w:eastAsia="Times New Roman" w:hAnsi="Century" w:cs="Tahoma"/>
          <w:color w:val="4F81BD" w:themeColor="accent1"/>
          <w:sz w:val="28"/>
          <w:szCs w:val="28"/>
          <w:lang w:eastAsia="ru-RU"/>
        </w:rPr>
      </w:pPr>
      <w:r w:rsidRPr="00DD7D9C">
        <w:rPr>
          <w:rFonts w:ascii="Century" w:eastAsia="Times New Roman" w:hAnsi="Century" w:cs="Tahoma"/>
          <w:color w:val="4F81BD" w:themeColor="accent1"/>
          <w:sz w:val="28"/>
          <w:szCs w:val="28"/>
          <w:lang w:eastAsia="ru-RU"/>
        </w:rPr>
        <w:t xml:space="preserve">Для реализации задач методической работы   на текущий учебный год  разработан  план заседаний на новый учебный год, утверждены графики проведения школьных олимпиад, предметных недель,  программы элективных курсов  для </w:t>
      </w:r>
      <w:proofErr w:type="spellStart"/>
      <w:r w:rsidRPr="00DD7D9C">
        <w:rPr>
          <w:rFonts w:ascii="Century" w:eastAsia="Times New Roman" w:hAnsi="Century" w:cs="Tahoma"/>
          <w:color w:val="4F81BD" w:themeColor="accent1"/>
          <w:sz w:val="28"/>
          <w:szCs w:val="28"/>
          <w:lang w:eastAsia="ru-RU"/>
        </w:rPr>
        <w:t>предпрофильной</w:t>
      </w:r>
      <w:proofErr w:type="spellEnd"/>
      <w:r w:rsidRPr="00DD7D9C">
        <w:rPr>
          <w:rFonts w:ascii="Century" w:eastAsia="Times New Roman" w:hAnsi="Century" w:cs="Tahoma"/>
          <w:color w:val="4F81BD" w:themeColor="accent1"/>
          <w:sz w:val="28"/>
          <w:szCs w:val="28"/>
          <w:lang w:eastAsia="ru-RU"/>
        </w:rPr>
        <w:t xml:space="preserve"> и профильной подготовки. На заседаниях методического совета рассмотрены вопросы:</w:t>
      </w:r>
    </w:p>
    <w:p w:rsidR="00A144F3" w:rsidRPr="00DD7D9C" w:rsidRDefault="00A144F3" w:rsidP="00A144F3">
      <w:pPr>
        <w:shd w:val="clear" w:color="auto" w:fill="FFFFFF"/>
        <w:spacing w:before="180" w:after="240" w:line="240" w:lineRule="auto"/>
        <w:jc w:val="both"/>
        <w:rPr>
          <w:rFonts w:ascii="Century" w:eastAsia="Times New Roman" w:hAnsi="Century" w:cs="Tahoma"/>
          <w:color w:val="4F81BD" w:themeColor="accent1"/>
          <w:sz w:val="28"/>
          <w:szCs w:val="28"/>
          <w:lang w:eastAsia="ru-RU"/>
        </w:rPr>
      </w:pPr>
      <w:r w:rsidRPr="00DD7D9C">
        <w:rPr>
          <w:rFonts w:ascii="Century" w:eastAsia="Times New Roman" w:hAnsi="Century" w:cs="Tahoma"/>
          <w:color w:val="4F81BD" w:themeColor="accent1"/>
          <w:sz w:val="28"/>
          <w:szCs w:val="28"/>
          <w:lang w:eastAsia="ru-RU"/>
        </w:rPr>
        <w:t>•    представление  опыта работы учителей,</w:t>
      </w:r>
    </w:p>
    <w:p w:rsidR="00A144F3" w:rsidRPr="00DD7D9C" w:rsidRDefault="00A144F3" w:rsidP="00A144F3">
      <w:pPr>
        <w:shd w:val="clear" w:color="auto" w:fill="FFFFFF"/>
        <w:spacing w:before="180" w:after="240" w:line="240" w:lineRule="auto"/>
        <w:jc w:val="both"/>
        <w:rPr>
          <w:rFonts w:ascii="Century" w:eastAsia="Times New Roman" w:hAnsi="Century" w:cs="Tahoma"/>
          <w:color w:val="4F81BD" w:themeColor="accent1"/>
          <w:sz w:val="28"/>
          <w:szCs w:val="28"/>
          <w:lang w:eastAsia="ru-RU"/>
        </w:rPr>
      </w:pPr>
      <w:r w:rsidRPr="00DD7D9C">
        <w:rPr>
          <w:rFonts w:ascii="Century" w:eastAsia="Times New Roman" w:hAnsi="Century" w:cs="Tahoma"/>
          <w:color w:val="4F81BD" w:themeColor="accent1"/>
          <w:sz w:val="28"/>
          <w:szCs w:val="28"/>
          <w:lang w:eastAsia="ru-RU"/>
        </w:rPr>
        <w:t>•    организация  работы с одаренными детьми и утверждение программы «Одаренные дети»,</w:t>
      </w:r>
    </w:p>
    <w:p w:rsidR="00A144F3" w:rsidRPr="00DD7D9C" w:rsidRDefault="00A144F3" w:rsidP="00A144F3">
      <w:pPr>
        <w:shd w:val="clear" w:color="auto" w:fill="FFFFFF"/>
        <w:spacing w:before="180" w:after="240" w:line="240" w:lineRule="auto"/>
        <w:jc w:val="both"/>
        <w:rPr>
          <w:rFonts w:ascii="Century" w:eastAsia="Times New Roman" w:hAnsi="Century" w:cs="Tahoma"/>
          <w:color w:val="4F81BD" w:themeColor="accent1"/>
          <w:sz w:val="28"/>
          <w:szCs w:val="28"/>
          <w:lang w:eastAsia="ru-RU"/>
        </w:rPr>
      </w:pPr>
      <w:r w:rsidRPr="00DD7D9C">
        <w:rPr>
          <w:rFonts w:ascii="Century" w:eastAsia="Times New Roman" w:hAnsi="Century" w:cs="Tahoma"/>
          <w:color w:val="4F81BD" w:themeColor="accent1"/>
          <w:sz w:val="28"/>
          <w:szCs w:val="28"/>
          <w:lang w:eastAsia="ru-RU"/>
        </w:rPr>
        <w:lastRenderedPageBreak/>
        <w:t>•    анализ предметных недель и инновационной работы,</w:t>
      </w:r>
    </w:p>
    <w:p w:rsidR="00A144F3" w:rsidRPr="00DD7D9C" w:rsidRDefault="00A144F3" w:rsidP="00A144F3">
      <w:pPr>
        <w:shd w:val="clear" w:color="auto" w:fill="FFFFFF"/>
        <w:spacing w:before="180" w:after="240" w:line="240" w:lineRule="auto"/>
        <w:jc w:val="both"/>
        <w:rPr>
          <w:rFonts w:ascii="Century" w:eastAsia="Times New Roman" w:hAnsi="Century" w:cs="Tahoma"/>
          <w:color w:val="4F81BD" w:themeColor="accent1"/>
          <w:sz w:val="28"/>
          <w:szCs w:val="28"/>
          <w:lang w:eastAsia="ru-RU"/>
        </w:rPr>
      </w:pPr>
      <w:r w:rsidRPr="00DD7D9C">
        <w:rPr>
          <w:rFonts w:ascii="Century" w:eastAsia="Times New Roman" w:hAnsi="Century" w:cs="Tahoma"/>
          <w:color w:val="4F81BD" w:themeColor="accent1"/>
          <w:sz w:val="28"/>
          <w:szCs w:val="28"/>
          <w:lang w:eastAsia="ru-RU"/>
        </w:rPr>
        <w:t>•    подготовка к семинарам и педсоветам,</w:t>
      </w:r>
    </w:p>
    <w:p w:rsidR="00A144F3" w:rsidRPr="00DD7D9C" w:rsidRDefault="00A144F3" w:rsidP="00A144F3">
      <w:pPr>
        <w:shd w:val="clear" w:color="auto" w:fill="FFFFFF"/>
        <w:spacing w:before="180" w:after="240" w:line="240" w:lineRule="auto"/>
        <w:jc w:val="both"/>
        <w:rPr>
          <w:rFonts w:ascii="Century" w:eastAsia="Times New Roman" w:hAnsi="Century" w:cs="Tahoma"/>
          <w:color w:val="4F81BD" w:themeColor="accent1"/>
          <w:sz w:val="28"/>
          <w:szCs w:val="28"/>
          <w:lang w:eastAsia="ru-RU"/>
        </w:rPr>
      </w:pPr>
      <w:r w:rsidRPr="00DD7D9C">
        <w:rPr>
          <w:rFonts w:ascii="Century" w:eastAsia="Times New Roman" w:hAnsi="Century" w:cs="Tahoma"/>
          <w:color w:val="4F81BD" w:themeColor="accent1"/>
          <w:sz w:val="28"/>
          <w:szCs w:val="28"/>
          <w:lang w:eastAsia="ru-RU"/>
        </w:rPr>
        <w:t>•    подготовка к ЕГЭ,</w:t>
      </w:r>
    </w:p>
    <w:p w:rsidR="00A144F3" w:rsidRPr="00DD7D9C" w:rsidRDefault="00A144F3" w:rsidP="00A144F3">
      <w:pPr>
        <w:shd w:val="clear" w:color="auto" w:fill="FFFFFF"/>
        <w:spacing w:before="180" w:after="240" w:line="240" w:lineRule="auto"/>
        <w:jc w:val="both"/>
        <w:rPr>
          <w:rFonts w:ascii="Century" w:eastAsia="Times New Roman" w:hAnsi="Century" w:cs="Tahoma"/>
          <w:color w:val="4F81BD" w:themeColor="accent1"/>
          <w:sz w:val="28"/>
          <w:szCs w:val="28"/>
          <w:lang w:eastAsia="ru-RU"/>
        </w:rPr>
      </w:pPr>
      <w:r w:rsidRPr="00DD7D9C">
        <w:rPr>
          <w:rFonts w:ascii="Century" w:eastAsia="Times New Roman" w:hAnsi="Century" w:cs="Tahoma"/>
          <w:color w:val="4F81BD" w:themeColor="accent1"/>
          <w:sz w:val="28"/>
          <w:szCs w:val="28"/>
          <w:lang w:eastAsia="ru-RU"/>
        </w:rPr>
        <w:t>•    организация работы педагогов над темами по самообразованию и др.</w:t>
      </w:r>
    </w:p>
    <w:p w:rsidR="00A144F3" w:rsidRPr="00DD7D9C" w:rsidRDefault="00A144F3" w:rsidP="00A144F3">
      <w:pPr>
        <w:shd w:val="clear" w:color="auto" w:fill="FFFFFF"/>
        <w:spacing w:before="180" w:after="0" w:line="240" w:lineRule="auto"/>
        <w:ind w:firstLine="567"/>
        <w:rPr>
          <w:rFonts w:ascii="Century" w:eastAsia="Times New Roman" w:hAnsi="Century" w:cs="Tahoma"/>
          <w:color w:val="4F81BD" w:themeColor="accent1"/>
          <w:sz w:val="28"/>
          <w:szCs w:val="28"/>
          <w:lang w:eastAsia="ru-RU"/>
        </w:rPr>
      </w:pPr>
      <w:r w:rsidRPr="00DD7D9C">
        <w:rPr>
          <w:rFonts w:ascii="Century" w:eastAsia="Times New Roman" w:hAnsi="Century" w:cs="Tahoma"/>
          <w:b/>
          <w:bCs/>
          <w:color w:val="4F81BD" w:themeColor="accent1"/>
          <w:sz w:val="28"/>
          <w:szCs w:val="28"/>
          <w:lang w:val="en-US" w:eastAsia="ru-RU"/>
        </w:rPr>
        <w:t>III</w:t>
      </w:r>
      <w:r w:rsidRPr="00DD7D9C">
        <w:rPr>
          <w:rFonts w:ascii="Century" w:eastAsia="Times New Roman" w:hAnsi="Century" w:cs="Tahoma"/>
          <w:b/>
          <w:bCs/>
          <w:color w:val="4F81BD" w:themeColor="accent1"/>
          <w:sz w:val="28"/>
          <w:szCs w:val="28"/>
          <w:lang w:eastAsia="ru-RU"/>
        </w:rPr>
        <w:t>. Анализ работы методических объединений</w:t>
      </w:r>
    </w:p>
    <w:p w:rsidR="00A144F3" w:rsidRPr="00DD7D9C" w:rsidRDefault="00A144F3" w:rsidP="00A144F3">
      <w:pPr>
        <w:shd w:val="clear" w:color="auto" w:fill="FFFFFF"/>
        <w:spacing w:before="180" w:after="0" w:line="240" w:lineRule="auto"/>
        <w:ind w:firstLine="567"/>
        <w:jc w:val="both"/>
        <w:rPr>
          <w:rFonts w:ascii="Century" w:eastAsia="Times New Roman" w:hAnsi="Century" w:cs="Tahoma"/>
          <w:color w:val="4F81BD" w:themeColor="accent1"/>
          <w:sz w:val="28"/>
          <w:szCs w:val="28"/>
          <w:lang w:eastAsia="ru-RU"/>
        </w:rPr>
      </w:pPr>
      <w:r w:rsidRPr="00DD7D9C">
        <w:rPr>
          <w:rFonts w:ascii="Century" w:eastAsia="Times New Roman" w:hAnsi="Century" w:cs="Tahoma"/>
          <w:color w:val="4F81BD" w:themeColor="accent1"/>
          <w:sz w:val="28"/>
          <w:szCs w:val="28"/>
          <w:lang w:eastAsia="ru-RU"/>
        </w:rPr>
        <w:t>Главной структурой организующей методическую работу учителей – предметников, являются методические объединения. Это один из управляющих органов школы, способствующий повышению профессиональной мотивации, методической культуры учителей и развитию их творческого потенциала.</w:t>
      </w:r>
    </w:p>
    <w:p w:rsidR="00A144F3" w:rsidRPr="00DD7D9C" w:rsidRDefault="00A144F3" w:rsidP="00A144F3">
      <w:pPr>
        <w:shd w:val="clear" w:color="auto" w:fill="FFFFFF"/>
        <w:spacing w:before="180" w:after="0" w:line="240" w:lineRule="auto"/>
        <w:ind w:firstLine="567"/>
        <w:jc w:val="both"/>
        <w:rPr>
          <w:rFonts w:ascii="Century" w:eastAsia="Times New Roman" w:hAnsi="Century" w:cs="Tahoma"/>
          <w:color w:val="4F81BD" w:themeColor="accent1"/>
          <w:sz w:val="28"/>
          <w:szCs w:val="28"/>
          <w:lang w:eastAsia="ru-RU"/>
        </w:rPr>
      </w:pPr>
      <w:r w:rsidRPr="00DD7D9C">
        <w:rPr>
          <w:rFonts w:ascii="Century" w:eastAsia="Times New Roman" w:hAnsi="Century" w:cs="Tahoma"/>
          <w:color w:val="4F81BD" w:themeColor="accent1"/>
          <w:sz w:val="28"/>
          <w:szCs w:val="28"/>
          <w:lang w:eastAsia="ru-RU"/>
        </w:rPr>
        <w:t xml:space="preserve">В соответствии с общей темой работы школы, каждым методическим объединением выбраны темы работы, определены цели и задачи,  отражающие совершенствование процессов воспитания и образования, согласно методической теме школы.  Были составлены планы работы, по которым велась методическая работа. Руководителями методических объединений ( </w:t>
      </w:r>
      <w:proofErr w:type="gramStart"/>
      <w:r w:rsidRPr="00DD7D9C">
        <w:rPr>
          <w:rFonts w:ascii="Century" w:eastAsia="Times New Roman" w:hAnsi="Century" w:cs="Tahoma"/>
          <w:color w:val="4F81BD" w:themeColor="accent1"/>
          <w:sz w:val="28"/>
          <w:szCs w:val="28"/>
          <w:lang w:eastAsia="ru-RU"/>
        </w:rPr>
        <w:t>М-</w:t>
      </w:r>
      <w:proofErr w:type="gramEnd"/>
      <w:r w:rsidRPr="00DD7D9C">
        <w:rPr>
          <w:rFonts w:ascii="Century" w:eastAsia="Times New Roman" w:hAnsi="Century" w:cs="Tahoma"/>
          <w:color w:val="4F81BD" w:themeColor="accent1"/>
          <w:sz w:val="28"/>
          <w:szCs w:val="28"/>
          <w:lang w:eastAsia="ru-RU"/>
        </w:rPr>
        <w:t xml:space="preserve"> </w:t>
      </w:r>
      <w:proofErr w:type="spellStart"/>
      <w:r w:rsidRPr="00DD7D9C">
        <w:rPr>
          <w:rFonts w:ascii="Century" w:eastAsia="Times New Roman" w:hAnsi="Century" w:cs="Tahoma"/>
          <w:color w:val="4F81BD" w:themeColor="accent1"/>
          <w:sz w:val="28"/>
          <w:szCs w:val="28"/>
          <w:lang w:eastAsia="ru-RU"/>
        </w:rPr>
        <w:t>султановой</w:t>
      </w:r>
      <w:proofErr w:type="spellEnd"/>
      <w:r w:rsidRPr="00DD7D9C">
        <w:rPr>
          <w:rFonts w:ascii="Century" w:eastAsia="Times New Roman" w:hAnsi="Century" w:cs="Tahoma"/>
          <w:color w:val="4F81BD" w:themeColor="accent1"/>
          <w:sz w:val="28"/>
          <w:szCs w:val="28"/>
          <w:lang w:eastAsia="ru-RU"/>
        </w:rPr>
        <w:t xml:space="preserve"> ММ и</w:t>
      </w:r>
      <w:r w:rsidR="00DD7D9C" w:rsidRPr="00DD7D9C">
        <w:rPr>
          <w:rFonts w:ascii="Century" w:eastAsia="Times New Roman" w:hAnsi="Century" w:cs="Tahoma"/>
          <w:color w:val="4F81BD" w:themeColor="accent1"/>
          <w:sz w:val="28"/>
          <w:szCs w:val="28"/>
          <w:lang w:eastAsia="ru-RU"/>
        </w:rPr>
        <w:t xml:space="preserve"> </w:t>
      </w:r>
      <w:proofErr w:type="spellStart"/>
      <w:r w:rsidR="00DD7D9C" w:rsidRPr="00DD7D9C">
        <w:rPr>
          <w:rFonts w:ascii="Century" w:eastAsia="Times New Roman" w:hAnsi="Century" w:cs="Tahoma"/>
          <w:color w:val="4F81BD" w:themeColor="accent1"/>
          <w:sz w:val="28"/>
          <w:szCs w:val="28"/>
          <w:lang w:eastAsia="ru-RU"/>
        </w:rPr>
        <w:t>Шамирзаева</w:t>
      </w:r>
      <w:proofErr w:type="spellEnd"/>
      <w:r w:rsidR="00DD7D9C" w:rsidRPr="00DD7D9C">
        <w:rPr>
          <w:rFonts w:ascii="Century" w:eastAsia="Times New Roman" w:hAnsi="Century" w:cs="Tahoma"/>
          <w:color w:val="4F81BD" w:themeColor="accent1"/>
          <w:sz w:val="28"/>
          <w:szCs w:val="28"/>
          <w:lang w:eastAsia="ru-RU"/>
        </w:rPr>
        <w:t xml:space="preserve"> ПМ</w:t>
      </w:r>
      <w:r w:rsidRPr="00DD7D9C">
        <w:rPr>
          <w:rFonts w:ascii="Century" w:eastAsia="Times New Roman" w:hAnsi="Century" w:cs="Tahoma"/>
          <w:color w:val="4F81BD" w:themeColor="accent1"/>
          <w:sz w:val="28"/>
          <w:szCs w:val="28"/>
          <w:lang w:eastAsia="ru-RU"/>
        </w:rPr>
        <w:t>) за прошедший год предоставлены анализы о проделанной работе.  Темы, над которыми работают ШМО:</w:t>
      </w:r>
    </w:p>
    <w:p w:rsidR="00A144F3" w:rsidRPr="00DD7D9C" w:rsidRDefault="00A144F3" w:rsidP="00DD7D9C">
      <w:pPr>
        <w:pStyle w:val="a6"/>
        <w:numPr>
          <w:ilvl w:val="0"/>
          <w:numId w:val="5"/>
        </w:numPr>
        <w:shd w:val="clear" w:color="auto" w:fill="FFFFFF"/>
        <w:spacing w:before="180" w:after="180" w:line="240" w:lineRule="auto"/>
        <w:rPr>
          <w:rFonts w:ascii="Century" w:eastAsia="Times New Roman" w:hAnsi="Century" w:cs="Tahoma"/>
          <w:color w:val="4F81BD" w:themeColor="accent1"/>
          <w:sz w:val="28"/>
          <w:szCs w:val="28"/>
          <w:lang w:eastAsia="ru-RU"/>
        </w:rPr>
      </w:pPr>
      <w:r w:rsidRPr="00DD7D9C">
        <w:rPr>
          <w:rFonts w:ascii="Century" w:eastAsia="Times New Roman" w:hAnsi="Century" w:cs="Tahoma"/>
          <w:color w:val="4F81BD" w:themeColor="accent1"/>
          <w:sz w:val="28"/>
          <w:szCs w:val="28"/>
          <w:lang w:eastAsia="ru-RU"/>
        </w:rPr>
        <w:t>Всестороннее развитие личности учащихся на основе его внутреннего потенциала, творческих способностей с использованием новых передовых технологий в условиях модернизации образования;</w:t>
      </w:r>
    </w:p>
    <w:p w:rsidR="00A144F3" w:rsidRPr="00DD7D9C" w:rsidRDefault="00A144F3" w:rsidP="00DD7D9C">
      <w:pPr>
        <w:pStyle w:val="a6"/>
        <w:numPr>
          <w:ilvl w:val="0"/>
          <w:numId w:val="5"/>
        </w:numPr>
        <w:shd w:val="clear" w:color="auto" w:fill="FFFFFF"/>
        <w:spacing w:before="180" w:after="180" w:line="240" w:lineRule="auto"/>
        <w:rPr>
          <w:rFonts w:ascii="Century" w:eastAsia="Times New Roman" w:hAnsi="Century" w:cs="Tahoma"/>
          <w:color w:val="4F81BD" w:themeColor="accent1"/>
          <w:sz w:val="28"/>
          <w:szCs w:val="28"/>
          <w:lang w:eastAsia="ru-RU"/>
        </w:rPr>
      </w:pPr>
      <w:r w:rsidRPr="00DD7D9C">
        <w:rPr>
          <w:rFonts w:ascii="Century" w:eastAsia="Times New Roman" w:hAnsi="Century" w:cs="Tahoma"/>
          <w:color w:val="4F81BD" w:themeColor="accent1"/>
          <w:sz w:val="28"/>
          <w:szCs w:val="28"/>
          <w:lang w:eastAsia="ru-RU"/>
        </w:rPr>
        <w:t>Формирование компетенций учителя и учащихся, как средство повышения качества образования;</w:t>
      </w:r>
    </w:p>
    <w:p w:rsidR="00A144F3" w:rsidRPr="00DD7D9C" w:rsidRDefault="00A144F3" w:rsidP="00A144F3">
      <w:pPr>
        <w:shd w:val="clear" w:color="auto" w:fill="FFFFFF"/>
        <w:spacing w:before="180" w:after="180" w:line="240" w:lineRule="auto"/>
        <w:ind w:firstLine="567"/>
        <w:jc w:val="both"/>
        <w:rPr>
          <w:rFonts w:ascii="Century" w:eastAsia="Times New Roman" w:hAnsi="Century" w:cs="Tahoma"/>
          <w:color w:val="4F81BD" w:themeColor="accent1"/>
          <w:sz w:val="28"/>
          <w:szCs w:val="28"/>
          <w:lang w:eastAsia="ru-RU"/>
        </w:rPr>
      </w:pPr>
      <w:proofErr w:type="gramStart"/>
      <w:r w:rsidRPr="00DD7D9C">
        <w:rPr>
          <w:rFonts w:ascii="Century" w:eastAsia="Times New Roman" w:hAnsi="Century" w:cs="Tahoma"/>
          <w:color w:val="4F81BD" w:themeColor="accent1"/>
          <w:sz w:val="28"/>
          <w:szCs w:val="28"/>
          <w:lang w:eastAsia="ru-RU"/>
        </w:rPr>
        <w:t>Особое внимание на заседаниях методических объединений уделялось изучению нормативных документов, обмену опытом по составлению календарно – тематического планирования, воспитательных планов,  анализу и мониторингу ЗУН учащихся по предметам, выявлению пробелов в знаниях, обсуждению мер, направленных на их ликвидацию,  повышению познавательной активности и  качества знаний, организации работы с «одаренными учащимися»,  необходимости использования  в образовательном процессе  современных информационно – коммуникативных и педагогических технологий.</w:t>
      </w:r>
      <w:proofErr w:type="gramEnd"/>
    </w:p>
    <w:p w:rsidR="00A144F3" w:rsidRPr="00DD7D9C" w:rsidRDefault="00A144F3" w:rsidP="00A144F3">
      <w:pPr>
        <w:shd w:val="clear" w:color="auto" w:fill="FFFFFF"/>
        <w:spacing w:before="180" w:after="180" w:line="240" w:lineRule="auto"/>
        <w:ind w:firstLine="567"/>
        <w:jc w:val="both"/>
        <w:rPr>
          <w:rFonts w:ascii="Century" w:eastAsia="Times New Roman" w:hAnsi="Century" w:cs="Tahoma"/>
          <w:color w:val="4F81BD" w:themeColor="accent1"/>
          <w:sz w:val="28"/>
          <w:szCs w:val="28"/>
          <w:lang w:eastAsia="ru-RU"/>
        </w:rPr>
      </w:pPr>
      <w:r w:rsidRPr="00DD7D9C">
        <w:rPr>
          <w:rFonts w:ascii="Century" w:eastAsia="Times New Roman" w:hAnsi="Century" w:cs="Tahoma"/>
          <w:color w:val="4F81BD" w:themeColor="accent1"/>
          <w:sz w:val="28"/>
          <w:szCs w:val="28"/>
          <w:lang w:eastAsia="ru-RU"/>
        </w:rPr>
        <w:t xml:space="preserve">В процессе работы методических объединений педагогами представлены методические копилки    обобщения опыта </w:t>
      </w:r>
    </w:p>
    <w:p w:rsidR="00A144F3" w:rsidRPr="00DD7D9C" w:rsidRDefault="00A144F3" w:rsidP="00A144F3">
      <w:pPr>
        <w:shd w:val="clear" w:color="auto" w:fill="FFFFFF"/>
        <w:spacing w:before="180" w:after="240" w:line="240" w:lineRule="auto"/>
        <w:ind w:firstLine="567"/>
        <w:jc w:val="both"/>
        <w:rPr>
          <w:rFonts w:ascii="Century" w:eastAsia="Times New Roman" w:hAnsi="Century" w:cs="Tahoma"/>
          <w:color w:val="4F81BD" w:themeColor="accent1"/>
          <w:sz w:val="28"/>
          <w:szCs w:val="28"/>
          <w:lang w:eastAsia="ru-RU"/>
        </w:rPr>
      </w:pPr>
      <w:r w:rsidRPr="00DD7D9C">
        <w:rPr>
          <w:rFonts w:ascii="Century" w:eastAsia="Times New Roman" w:hAnsi="Century" w:cs="Tahoma"/>
          <w:color w:val="4F81BD" w:themeColor="accent1"/>
          <w:sz w:val="28"/>
          <w:szCs w:val="28"/>
          <w:lang w:eastAsia="ru-RU"/>
        </w:rPr>
        <w:lastRenderedPageBreak/>
        <w:t>Все М/</w:t>
      </w:r>
      <w:proofErr w:type="gramStart"/>
      <w:r w:rsidRPr="00DD7D9C">
        <w:rPr>
          <w:rFonts w:ascii="Century" w:eastAsia="Times New Roman" w:hAnsi="Century" w:cs="Tahoma"/>
          <w:color w:val="4F81BD" w:themeColor="accent1"/>
          <w:sz w:val="28"/>
          <w:szCs w:val="28"/>
          <w:lang w:eastAsia="ru-RU"/>
        </w:rPr>
        <w:t>О</w:t>
      </w:r>
      <w:proofErr w:type="gramEnd"/>
      <w:r w:rsidRPr="00DD7D9C">
        <w:rPr>
          <w:rFonts w:ascii="Century" w:eastAsia="Times New Roman" w:hAnsi="Century" w:cs="Tahoma"/>
          <w:color w:val="4F81BD" w:themeColor="accent1"/>
          <w:sz w:val="28"/>
          <w:szCs w:val="28"/>
          <w:lang w:eastAsia="ru-RU"/>
        </w:rPr>
        <w:t xml:space="preserve"> организовали </w:t>
      </w:r>
      <w:proofErr w:type="spellStart"/>
      <w:r w:rsidRPr="00DD7D9C">
        <w:rPr>
          <w:rFonts w:ascii="Century" w:eastAsia="Times New Roman" w:hAnsi="Century" w:cs="Tahoma"/>
          <w:color w:val="4F81BD" w:themeColor="accent1"/>
          <w:sz w:val="28"/>
          <w:szCs w:val="28"/>
          <w:lang w:eastAsia="ru-RU"/>
        </w:rPr>
        <w:t>взаимопосещение</w:t>
      </w:r>
      <w:proofErr w:type="spellEnd"/>
      <w:r w:rsidRPr="00DD7D9C">
        <w:rPr>
          <w:rFonts w:ascii="Century" w:eastAsia="Times New Roman" w:hAnsi="Century" w:cs="Tahoma"/>
          <w:color w:val="4F81BD" w:themeColor="accent1"/>
          <w:sz w:val="28"/>
          <w:szCs w:val="28"/>
          <w:lang w:eastAsia="ru-RU"/>
        </w:rPr>
        <w:t xml:space="preserve">  </w:t>
      </w:r>
      <w:proofErr w:type="gramStart"/>
      <w:r w:rsidRPr="00DD7D9C">
        <w:rPr>
          <w:rFonts w:ascii="Century" w:eastAsia="Times New Roman" w:hAnsi="Century" w:cs="Tahoma"/>
          <w:color w:val="4F81BD" w:themeColor="accent1"/>
          <w:sz w:val="28"/>
          <w:szCs w:val="28"/>
          <w:lang w:eastAsia="ru-RU"/>
        </w:rPr>
        <w:t>уроков</w:t>
      </w:r>
      <w:proofErr w:type="gramEnd"/>
      <w:r w:rsidRPr="00DD7D9C">
        <w:rPr>
          <w:rFonts w:ascii="Century" w:eastAsia="Times New Roman" w:hAnsi="Century" w:cs="Tahoma"/>
          <w:color w:val="4F81BD" w:themeColor="accent1"/>
          <w:sz w:val="28"/>
          <w:szCs w:val="28"/>
          <w:lang w:eastAsia="ru-RU"/>
        </w:rPr>
        <w:t>, с целью обмена опытом, оказания методической помощи молодым специалистам, учителям, слабо владеющим методикой преподавания.  Методические объединения  вели   подготовку к предметным неделям.</w:t>
      </w:r>
    </w:p>
    <w:p w:rsidR="00A144F3" w:rsidRPr="00DD7D9C" w:rsidRDefault="00A144F3" w:rsidP="00A144F3">
      <w:pPr>
        <w:shd w:val="clear" w:color="auto" w:fill="FFFFFF"/>
        <w:spacing w:before="180" w:after="0" w:line="240" w:lineRule="auto"/>
        <w:ind w:firstLine="567"/>
        <w:rPr>
          <w:rFonts w:ascii="Century" w:eastAsia="Times New Roman" w:hAnsi="Century" w:cs="Tahoma"/>
          <w:color w:val="4F81BD" w:themeColor="accent1"/>
          <w:sz w:val="28"/>
          <w:szCs w:val="28"/>
          <w:lang w:eastAsia="ru-RU"/>
        </w:rPr>
      </w:pPr>
      <w:r w:rsidRPr="00DD7D9C">
        <w:rPr>
          <w:rFonts w:ascii="Century" w:eastAsia="Times New Roman" w:hAnsi="Century" w:cs="Tahoma"/>
          <w:b/>
          <w:bCs/>
          <w:color w:val="4F81BD" w:themeColor="accent1"/>
          <w:sz w:val="28"/>
          <w:szCs w:val="28"/>
          <w:lang w:val="en-US" w:eastAsia="ru-RU"/>
        </w:rPr>
        <w:t>IV</w:t>
      </w:r>
      <w:r w:rsidRPr="00DD7D9C">
        <w:rPr>
          <w:rFonts w:ascii="Century" w:eastAsia="Times New Roman" w:hAnsi="Century" w:cs="Tahoma"/>
          <w:b/>
          <w:bCs/>
          <w:color w:val="4F81BD" w:themeColor="accent1"/>
          <w:sz w:val="28"/>
          <w:szCs w:val="28"/>
          <w:lang w:eastAsia="ru-RU"/>
        </w:rPr>
        <w:t>. Работа</w:t>
      </w:r>
      <w:proofErr w:type="gramStart"/>
      <w:r w:rsidRPr="00DD7D9C">
        <w:rPr>
          <w:rFonts w:ascii="Century" w:eastAsia="Times New Roman" w:hAnsi="Century" w:cs="Tahoma"/>
          <w:b/>
          <w:bCs/>
          <w:color w:val="4F81BD" w:themeColor="accent1"/>
          <w:sz w:val="28"/>
          <w:szCs w:val="28"/>
          <w:lang w:eastAsia="ru-RU"/>
        </w:rPr>
        <w:t>  с</w:t>
      </w:r>
      <w:proofErr w:type="gramEnd"/>
      <w:r w:rsidRPr="00DD7D9C">
        <w:rPr>
          <w:rFonts w:ascii="Century" w:eastAsia="Times New Roman" w:hAnsi="Century" w:cs="Tahoma"/>
          <w:b/>
          <w:bCs/>
          <w:color w:val="4F81BD" w:themeColor="accent1"/>
          <w:sz w:val="28"/>
          <w:szCs w:val="28"/>
          <w:lang w:eastAsia="ru-RU"/>
        </w:rPr>
        <w:t>  кадрами</w:t>
      </w:r>
    </w:p>
    <w:p w:rsidR="00DD7D9C" w:rsidRPr="00DD7D9C" w:rsidRDefault="00A144F3" w:rsidP="00DD7D9C">
      <w:pPr>
        <w:shd w:val="clear" w:color="auto" w:fill="FFFFFF"/>
        <w:spacing w:before="180" w:after="0" w:line="240" w:lineRule="auto"/>
        <w:ind w:firstLine="567"/>
        <w:rPr>
          <w:rFonts w:ascii="Century" w:eastAsia="Times New Roman" w:hAnsi="Century" w:cs="Tahoma"/>
          <w:color w:val="4F81BD" w:themeColor="accent1"/>
          <w:sz w:val="28"/>
          <w:szCs w:val="28"/>
          <w:lang w:eastAsia="ru-RU"/>
        </w:rPr>
      </w:pPr>
      <w:r w:rsidRPr="00DD7D9C">
        <w:rPr>
          <w:rFonts w:ascii="Century" w:eastAsia="Times New Roman" w:hAnsi="Century" w:cs="Tahoma"/>
          <w:color w:val="4F81BD" w:themeColor="accent1"/>
          <w:sz w:val="28"/>
          <w:szCs w:val="28"/>
          <w:lang w:eastAsia="ru-RU"/>
        </w:rPr>
        <w:t>Уровень квалификации педагогических работников:</w:t>
      </w:r>
    </w:p>
    <w:p w:rsidR="00A144F3" w:rsidRPr="00DD7D9C" w:rsidRDefault="00A144F3" w:rsidP="00A144F3">
      <w:pPr>
        <w:shd w:val="clear" w:color="auto" w:fill="FFFFFF"/>
        <w:spacing w:before="180" w:after="180" w:line="240" w:lineRule="auto"/>
        <w:ind w:left="720" w:firstLine="567"/>
        <w:rPr>
          <w:rFonts w:ascii="Century" w:eastAsia="Times New Roman" w:hAnsi="Century" w:cs="Tahoma"/>
          <w:color w:val="4F81BD" w:themeColor="accent1"/>
          <w:sz w:val="28"/>
          <w:szCs w:val="28"/>
          <w:lang w:eastAsia="ru-RU"/>
        </w:rPr>
      </w:pPr>
      <w:r w:rsidRPr="00DD7D9C">
        <w:rPr>
          <w:rFonts w:ascii="Century" w:eastAsia="Times New Roman" w:hAnsi="Century" w:cs="Times New Roman"/>
          <w:color w:val="4F81BD" w:themeColor="accent1"/>
          <w:sz w:val="28"/>
          <w:szCs w:val="28"/>
          <w:lang w:eastAsia="ru-RU"/>
        </w:rPr>
        <w:t> </w:t>
      </w:r>
      <w:r w:rsidR="00DD7D9C" w:rsidRPr="00DD7D9C">
        <w:rPr>
          <w:rFonts w:ascii="Century" w:eastAsia="Times New Roman" w:hAnsi="Century" w:cs="Tahoma"/>
          <w:color w:val="4F81BD" w:themeColor="accent1"/>
          <w:sz w:val="28"/>
          <w:szCs w:val="28"/>
          <w:lang w:eastAsia="ru-RU"/>
        </w:rPr>
        <w:t xml:space="preserve">первую категорию – 16 </w:t>
      </w:r>
      <w:r w:rsidRPr="00DD7D9C">
        <w:rPr>
          <w:rFonts w:ascii="Century" w:eastAsia="Times New Roman" w:hAnsi="Century" w:cs="Tahoma"/>
          <w:color w:val="4F81BD" w:themeColor="accent1"/>
          <w:sz w:val="28"/>
          <w:szCs w:val="28"/>
          <w:lang w:eastAsia="ru-RU"/>
        </w:rPr>
        <w:t>%,</w:t>
      </w:r>
    </w:p>
    <w:p w:rsidR="00A144F3" w:rsidRPr="00DD7D9C" w:rsidRDefault="00A144F3" w:rsidP="00A144F3">
      <w:pPr>
        <w:shd w:val="clear" w:color="auto" w:fill="FFFFFF"/>
        <w:spacing w:before="180" w:after="180" w:line="240" w:lineRule="auto"/>
        <w:ind w:left="720" w:firstLine="567"/>
        <w:rPr>
          <w:rFonts w:ascii="Century" w:eastAsia="Times New Roman" w:hAnsi="Century" w:cs="Tahoma"/>
          <w:color w:val="4F81BD" w:themeColor="accent1"/>
          <w:sz w:val="28"/>
          <w:szCs w:val="28"/>
          <w:lang w:eastAsia="ru-RU"/>
        </w:rPr>
      </w:pPr>
      <w:r w:rsidRPr="00DD7D9C">
        <w:rPr>
          <w:rFonts w:ascii="Century" w:eastAsia="Times New Roman" w:hAnsi="Century" w:cs="Times New Roman"/>
          <w:color w:val="4F81BD" w:themeColor="accent1"/>
          <w:sz w:val="28"/>
          <w:szCs w:val="28"/>
          <w:lang w:eastAsia="ru-RU"/>
        </w:rPr>
        <w:t> </w:t>
      </w:r>
      <w:r w:rsidRPr="00DD7D9C">
        <w:rPr>
          <w:rFonts w:ascii="Century" w:eastAsia="Times New Roman" w:hAnsi="Century" w:cs="Tahoma"/>
          <w:color w:val="4F81BD" w:themeColor="accent1"/>
          <w:sz w:val="28"/>
          <w:szCs w:val="28"/>
          <w:lang w:eastAsia="ru-RU"/>
        </w:rPr>
        <w:t xml:space="preserve">высшую категорию </w:t>
      </w:r>
      <w:r w:rsidR="00DD7D9C" w:rsidRPr="00DD7D9C">
        <w:rPr>
          <w:rFonts w:ascii="Century" w:eastAsia="Times New Roman" w:hAnsi="Century" w:cs="Tahoma"/>
          <w:color w:val="4F81BD" w:themeColor="accent1"/>
          <w:sz w:val="28"/>
          <w:szCs w:val="28"/>
          <w:lang w:eastAsia="ru-RU"/>
        </w:rPr>
        <w:t xml:space="preserve">– 3,3 </w:t>
      </w:r>
      <w:r w:rsidRPr="00DD7D9C">
        <w:rPr>
          <w:rFonts w:ascii="Century" w:eastAsia="Times New Roman" w:hAnsi="Century" w:cs="Tahoma"/>
          <w:color w:val="4F81BD" w:themeColor="accent1"/>
          <w:sz w:val="28"/>
          <w:szCs w:val="28"/>
          <w:lang w:eastAsia="ru-RU"/>
        </w:rPr>
        <w:t>%.</w:t>
      </w:r>
    </w:p>
    <w:p w:rsidR="00A144F3" w:rsidRPr="00DD7D9C" w:rsidRDefault="00A144F3" w:rsidP="00A144F3">
      <w:pPr>
        <w:shd w:val="clear" w:color="auto" w:fill="FFFFFF"/>
        <w:spacing w:before="180" w:after="240" w:line="240" w:lineRule="auto"/>
        <w:ind w:firstLine="567"/>
        <w:jc w:val="both"/>
        <w:rPr>
          <w:rFonts w:ascii="Century" w:eastAsia="Times New Roman" w:hAnsi="Century" w:cs="Tahoma"/>
          <w:color w:val="4F81BD" w:themeColor="accent1"/>
          <w:sz w:val="28"/>
          <w:szCs w:val="28"/>
          <w:lang w:eastAsia="ru-RU"/>
        </w:rPr>
      </w:pPr>
      <w:r w:rsidRPr="00DD7D9C">
        <w:rPr>
          <w:rFonts w:ascii="Century" w:eastAsia="Times New Roman" w:hAnsi="Century" w:cs="Tahoma"/>
          <w:color w:val="4F81BD" w:themeColor="accent1"/>
          <w:sz w:val="28"/>
          <w:szCs w:val="28"/>
          <w:lang w:eastAsia="ru-RU"/>
        </w:rPr>
        <w:t>Важным направлением работы М/О и администрации школы является постоянное совершенствование педагогического мастерства учительских кадров через курсовую систему повышения квалификации (организация и контроль) и стимулирование педагогов школы к аттестации на более высокие квалификационные  категории.</w:t>
      </w:r>
    </w:p>
    <w:p w:rsidR="00A144F3" w:rsidRPr="00DD7D9C" w:rsidRDefault="00A144F3" w:rsidP="00A144F3">
      <w:pPr>
        <w:shd w:val="clear" w:color="auto" w:fill="FFFFFF"/>
        <w:spacing w:before="180" w:after="0" w:line="240" w:lineRule="auto"/>
        <w:ind w:firstLine="567"/>
        <w:jc w:val="both"/>
        <w:rPr>
          <w:rFonts w:ascii="Century" w:eastAsia="Times New Roman" w:hAnsi="Century" w:cs="Tahoma"/>
          <w:color w:val="4F81BD" w:themeColor="accent1"/>
          <w:sz w:val="28"/>
          <w:szCs w:val="28"/>
          <w:lang w:eastAsia="ru-RU"/>
        </w:rPr>
      </w:pPr>
      <w:r w:rsidRPr="00DD7D9C">
        <w:rPr>
          <w:rFonts w:ascii="Century" w:eastAsia="Times New Roman" w:hAnsi="Century" w:cs="Tahoma"/>
          <w:color w:val="4F81BD" w:themeColor="accent1"/>
          <w:sz w:val="28"/>
          <w:szCs w:val="28"/>
          <w:lang w:eastAsia="ru-RU"/>
        </w:rPr>
        <w:t>Важным  направлением  работы  школы  является</w:t>
      </w:r>
      <w:r w:rsidR="00DD7D9C" w:rsidRPr="00DD7D9C">
        <w:rPr>
          <w:rFonts w:ascii="Century" w:eastAsia="Times New Roman" w:hAnsi="Century" w:cs="Tahoma"/>
          <w:color w:val="4F81BD" w:themeColor="accent1"/>
          <w:sz w:val="28"/>
          <w:szCs w:val="28"/>
          <w:lang w:eastAsia="ru-RU"/>
        </w:rPr>
        <w:t xml:space="preserve">  </w:t>
      </w:r>
      <w:proofErr w:type="gramStart"/>
      <w:r w:rsidR="00DD7D9C" w:rsidRPr="00DD7D9C">
        <w:rPr>
          <w:rFonts w:ascii="Century" w:eastAsia="Times New Roman" w:hAnsi="Century" w:cs="Tahoma"/>
          <w:color w:val="4F81BD" w:themeColor="accent1"/>
          <w:sz w:val="28"/>
          <w:szCs w:val="28"/>
          <w:lang w:eastAsia="ru-RU"/>
        </w:rPr>
        <w:t>постоянное</w:t>
      </w:r>
      <w:proofErr w:type="gramEnd"/>
      <w:r w:rsidR="00DD7D9C" w:rsidRPr="00DD7D9C">
        <w:rPr>
          <w:rFonts w:ascii="Century" w:eastAsia="Times New Roman" w:hAnsi="Century" w:cs="Tahoma"/>
          <w:color w:val="4F81BD" w:themeColor="accent1"/>
          <w:sz w:val="28"/>
          <w:szCs w:val="28"/>
          <w:lang w:eastAsia="ru-RU"/>
        </w:rPr>
        <w:t xml:space="preserve">  </w:t>
      </w:r>
      <w:proofErr w:type="spellStart"/>
      <w:r w:rsidR="00DD7D9C" w:rsidRPr="00DD7D9C">
        <w:rPr>
          <w:rFonts w:ascii="Century" w:eastAsia="Times New Roman" w:hAnsi="Century" w:cs="Tahoma"/>
          <w:color w:val="4F81BD" w:themeColor="accent1"/>
          <w:sz w:val="28"/>
          <w:szCs w:val="28"/>
          <w:lang w:eastAsia="ru-RU"/>
        </w:rPr>
        <w:t>совершенствование</w:t>
      </w:r>
      <w:r w:rsidRPr="00DD7D9C">
        <w:rPr>
          <w:rFonts w:ascii="Century" w:eastAsia="Times New Roman" w:hAnsi="Century" w:cs="Tahoma"/>
          <w:color w:val="4F81BD" w:themeColor="accent1"/>
          <w:sz w:val="28"/>
          <w:szCs w:val="28"/>
          <w:lang w:eastAsia="ru-RU"/>
        </w:rPr>
        <w:t>педагогического</w:t>
      </w:r>
      <w:proofErr w:type="spellEnd"/>
      <w:r w:rsidRPr="00DD7D9C">
        <w:rPr>
          <w:rFonts w:ascii="Century" w:eastAsia="Times New Roman" w:hAnsi="Century" w:cs="Tahoma"/>
          <w:color w:val="4F81BD" w:themeColor="accent1"/>
          <w:sz w:val="28"/>
          <w:szCs w:val="28"/>
          <w:lang w:eastAsia="ru-RU"/>
        </w:rPr>
        <w:t>  мастерства  учительски</w:t>
      </w:r>
      <w:r w:rsidR="00DD7D9C" w:rsidRPr="00DD7D9C">
        <w:rPr>
          <w:rFonts w:ascii="Century" w:eastAsia="Times New Roman" w:hAnsi="Century" w:cs="Tahoma"/>
          <w:color w:val="4F81BD" w:themeColor="accent1"/>
          <w:sz w:val="28"/>
          <w:szCs w:val="28"/>
          <w:lang w:eastAsia="ru-RU"/>
        </w:rPr>
        <w:t>х  кадров. За  2017-2018</w:t>
      </w:r>
      <w:r w:rsidRPr="00DD7D9C">
        <w:rPr>
          <w:rFonts w:ascii="Century" w:eastAsia="Times New Roman" w:hAnsi="Century" w:cs="Tahoma"/>
          <w:color w:val="4F81BD" w:themeColor="accent1"/>
          <w:sz w:val="28"/>
          <w:szCs w:val="28"/>
          <w:lang w:eastAsia="ru-RU"/>
        </w:rPr>
        <w:t xml:space="preserve">  учебный год прошли  курсы</w:t>
      </w:r>
      <w:proofErr w:type="gramStart"/>
      <w:r w:rsidRPr="00DD7D9C">
        <w:rPr>
          <w:rFonts w:ascii="Century" w:eastAsia="Times New Roman" w:hAnsi="Century" w:cs="Tahoma"/>
          <w:color w:val="4F81BD" w:themeColor="accent1"/>
          <w:sz w:val="28"/>
          <w:szCs w:val="28"/>
          <w:lang w:eastAsia="ru-RU"/>
        </w:rPr>
        <w:t> .</w:t>
      </w:r>
      <w:proofErr w:type="gramEnd"/>
    </w:p>
    <w:p w:rsidR="00A144F3" w:rsidRPr="00DD7D9C" w:rsidRDefault="00A144F3" w:rsidP="00A144F3">
      <w:pPr>
        <w:shd w:val="clear" w:color="auto" w:fill="FFFFFF"/>
        <w:spacing w:before="180" w:after="180" w:line="240" w:lineRule="auto"/>
        <w:jc w:val="center"/>
        <w:rPr>
          <w:rFonts w:ascii="Century" w:eastAsia="Times New Roman" w:hAnsi="Century" w:cs="Tahoma"/>
          <w:color w:val="4F81BD" w:themeColor="accent1"/>
          <w:sz w:val="28"/>
          <w:szCs w:val="28"/>
          <w:lang w:eastAsia="ru-RU"/>
        </w:rPr>
      </w:pPr>
      <w:r w:rsidRPr="00DD7D9C">
        <w:rPr>
          <w:rFonts w:ascii="Century" w:eastAsia="Times New Roman" w:hAnsi="Century" w:cs="Tahoma"/>
          <w:b/>
          <w:bCs/>
          <w:color w:val="4F81BD" w:themeColor="accent1"/>
          <w:sz w:val="28"/>
          <w:szCs w:val="28"/>
          <w:lang w:eastAsia="ru-RU"/>
        </w:rPr>
        <w:t>Курсы повышения квалификации педагогов</w:t>
      </w:r>
    </w:p>
    <w:tbl>
      <w:tblPr>
        <w:tblW w:w="8740" w:type="dxa"/>
        <w:tblInd w:w="15" w:type="dxa"/>
        <w:shd w:val="clear" w:color="auto" w:fill="FFFFFF"/>
        <w:tblCellMar>
          <w:left w:w="0" w:type="dxa"/>
          <w:right w:w="0" w:type="dxa"/>
        </w:tblCellMar>
        <w:tblLook w:val="04A0"/>
      </w:tblPr>
      <w:tblGrid>
        <w:gridCol w:w="639"/>
        <w:gridCol w:w="3505"/>
        <w:gridCol w:w="4596"/>
      </w:tblGrid>
      <w:tr w:rsidR="006F7621" w:rsidRPr="006F7621" w:rsidTr="002424AE">
        <w:tc>
          <w:tcPr>
            <w:tcW w:w="6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144F3" w:rsidRPr="006F7621" w:rsidRDefault="00A144F3" w:rsidP="002424AE">
            <w:pPr>
              <w:spacing w:before="180" w:after="180" w:line="240" w:lineRule="auto"/>
              <w:jc w:val="center"/>
              <w:rPr>
                <w:rFonts w:ascii="Century" w:eastAsia="Times New Roman" w:hAnsi="Century" w:cs="Times New Roman"/>
                <w:color w:val="4F81BD" w:themeColor="accent1"/>
                <w:sz w:val="28"/>
                <w:szCs w:val="28"/>
                <w:lang w:eastAsia="ru-RU"/>
              </w:rPr>
            </w:pPr>
            <w:r w:rsidRPr="006F7621">
              <w:rPr>
                <w:rFonts w:ascii="Century" w:eastAsia="Times New Roman" w:hAnsi="Century" w:cs="Times New Roman"/>
                <w:color w:val="4F81BD" w:themeColor="accent1"/>
                <w:sz w:val="28"/>
                <w:szCs w:val="28"/>
                <w:lang w:eastAsia="ru-RU"/>
              </w:rPr>
              <w:t xml:space="preserve">№ </w:t>
            </w:r>
            <w:proofErr w:type="gramStart"/>
            <w:r w:rsidRPr="006F7621">
              <w:rPr>
                <w:rFonts w:ascii="Century" w:eastAsia="Times New Roman" w:hAnsi="Century" w:cs="Times New Roman"/>
                <w:color w:val="4F81BD" w:themeColor="accent1"/>
                <w:sz w:val="28"/>
                <w:szCs w:val="28"/>
                <w:lang w:eastAsia="ru-RU"/>
              </w:rPr>
              <w:t>п</w:t>
            </w:r>
            <w:proofErr w:type="gramEnd"/>
            <w:r w:rsidRPr="006F7621">
              <w:rPr>
                <w:rFonts w:ascii="Century" w:eastAsia="Times New Roman" w:hAnsi="Century" w:cs="Times New Roman"/>
                <w:color w:val="4F81BD" w:themeColor="accent1"/>
                <w:sz w:val="28"/>
                <w:szCs w:val="28"/>
                <w:lang w:eastAsia="ru-RU"/>
              </w:rPr>
              <w:t>/п</w:t>
            </w:r>
          </w:p>
        </w:tc>
        <w:tc>
          <w:tcPr>
            <w:tcW w:w="35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144F3" w:rsidRPr="006F7621" w:rsidRDefault="00A144F3" w:rsidP="002424AE">
            <w:pPr>
              <w:spacing w:before="180" w:after="180" w:line="240" w:lineRule="auto"/>
              <w:jc w:val="center"/>
              <w:rPr>
                <w:rFonts w:ascii="Century" w:eastAsia="Times New Roman" w:hAnsi="Century" w:cs="Times New Roman"/>
                <w:color w:val="4F81BD" w:themeColor="accent1"/>
                <w:sz w:val="28"/>
                <w:szCs w:val="28"/>
                <w:lang w:eastAsia="ru-RU"/>
              </w:rPr>
            </w:pPr>
            <w:r w:rsidRPr="006F7621">
              <w:rPr>
                <w:rFonts w:ascii="Century" w:eastAsia="Times New Roman" w:hAnsi="Century" w:cs="Times New Roman"/>
                <w:color w:val="4F81BD" w:themeColor="accent1"/>
                <w:sz w:val="28"/>
                <w:szCs w:val="28"/>
                <w:lang w:eastAsia="ru-RU"/>
              </w:rPr>
              <w:t>Ф.И.О.</w:t>
            </w:r>
          </w:p>
        </w:tc>
        <w:tc>
          <w:tcPr>
            <w:tcW w:w="459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144F3" w:rsidRPr="006F7621" w:rsidRDefault="00A144F3" w:rsidP="002424AE">
            <w:pPr>
              <w:spacing w:before="180" w:after="180" w:line="240" w:lineRule="auto"/>
              <w:jc w:val="center"/>
              <w:rPr>
                <w:rFonts w:ascii="Century" w:eastAsia="Times New Roman" w:hAnsi="Century" w:cs="Times New Roman"/>
                <w:color w:val="4F81BD" w:themeColor="accent1"/>
                <w:sz w:val="28"/>
                <w:szCs w:val="28"/>
                <w:lang w:eastAsia="ru-RU"/>
              </w:rPr>
            </w:pPr>
            <w:r w:rsidRPr="006F7621">
              <w:rPr>
                <w:rFonts w:ascii="Century" w:eastAsia="Times New Roman" w:hAnsi="Century" w:cs="Times New Roman"/>
                <w:color w:val="4F81BD" w:themeColor="accent1"/>
                <w:sz w:val="28"/>
                <w:szCs w:val="28"/>
                <w:lang w:eastAsia="ru-RU"/>
              </w:rPr>
              <w:t>предмет</w:t>
            </w:r>
          </w:p>
        </w:tc>
      </w:tr>
      <w:tr w:rsidR="006F7621" w:rsidRPr="006F7621" w:rsidTr="00DD7D9C">
        <w:tc>
          <w:tcPr>
            <w:tcW w:w="63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144F3" w:rsidRPr="006F7621" w:rsidRDefault="00DD7D9C" w:rsidP="002424AE">
            <w:pPr>
              <w:spacing w:before="180" w:after="180" w:line="240" w:lineRule="auto"/>
              <w:jc w:val="center"/>
              <w:rPr>
                <w:rFonts w:ascii="Century" w:eastAsia="Times New Roman" w:hAnsi="Century" w:cs="Times New Roman"/>
                <w:color w:val="4F81BD" w:themeColor="accent1"/>
                <w:sz w:val="28"/>
                <w:szCs w:val="28"/>
                <w:lang w:eastAsia="ru-RU"/>
              </w:rPr>
            </w:pPr>
            <w:r w:rsidRPr="006F7621">
              <w:rPr>
                <w:rFonts w:ascii="Century" w:eastAsia="Times New Roman" w:hAnsi="Century" w:cs="Times New Roman"/>
                <w:color w:val="4F81BD" w:themeColor="accent1"/>
                <w:sz w:val="28"/>
                <w:szCs w:val="28"/>
                <w:lang w:eastAsia="ru-RU"/>
              </w:rPr>
              <w:t>1</w:t>
            </w:r>
          </w:p>
        </w:tc>
        <w:tc>
          <w:tcPr>
            <w:tcW w:w="3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44F3" w:rsidRPr="006F7621" w:rsidRDefault="00DD7D9C" w:rsidP="002424AE">
            <w:pPr>
              <w:spacing w:before="180" w:after="180" w:line="240" w:lineRule="auto"/>
              <w:rPr>
                <w:rFonts w:ascii="Century" w:eastAsia="Times New Roman" w:hAnsi="Century" w:cs="Times New Roman"/>
                <w:color w:val="4F81BD" w:themeColor="accent1"/>
                <w:sz w:val="28"/>
                <w:szCs w:val="28"/>
                <w:lang w:eastAsia="ru-RU"/>
              </w:rPr>
            </w:pPr>
            <w:proofErr w:type="spellStart"/>
            <w:r w:rsidRPr="006F7621">
              <w:rPr>
                <w:rFonts w:ascii="Century" w:eastAsia="Times New Roman" w:hAnsi="Century" w:cs="Times New Roman"/>
                <w:color w:val="4F81BD" w:themeColor="accent1"/>
                <w:sz w:val="28"/>
                <w:szCs w:val="28"/>
                <w:lang w:eastAsia="ru-RU"/>
              </w:rPr>
              <w:t>Дадаев</w:t>
            </w:r>
            <w:proofErr w:type="spellEnd"/>
            <w:r w:rsidRPr="006F7621">
              <w:rPr>
                <w:rFonts w:ascii="Century" w:eastAsia="Times New Roman" w:hAnsi="Century" w:cs="Times New Roman"/>
                <w:color w:val="4F81BD" w:themeColor="accent1"/>
                <w:sz w:val="28"/>
                <w:szCs w:val="28"/>
                <w:lang w:eastAsia="ru-RU"/>
              </w:rPr>
              <w:t xml:space="preserve"> АС</w:t>
            </w:r>
          </w:p>
        </w:tc>
        <w:tc>
          <w:tcPr>
            <w:tcW w:w="45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44F3" w:rsidRPr="006F7621" w:rsidRDefault="00DD7D9C" w:rsidP="002424AE">
            <w:pPr>
              <w:spacing w:before="180" w:after="180" w:line="240" w:lineRule="auto"/>
              <w:jc w:val="center"/>
              <w:rPr>
                <w:rFonts w:ascii="Century" w:eastAsia="Times New Roman" w:hAnsi="Century" w:cs="Times New Roman"/>
                <w:color w:val="4F81BD" w:themeColor="accent1"/>
                <w:sz w:val="28"/>
                <w:szCs w:val="28"/>
                <w:lang w:eastAsia="ru-RU"/>
              </w:rPr>
            </w:pPr>
            <w:r w:rsidRPr="006F7621">
              <w:rPr>
                <w:rFonts w:ascii="Century" w:eastAsia="Times New Roman" w:hAnsi="Century" w:cs="Times New Roman"/>
                <w:color w:val="4F81BD" w:themeColor="accent1"/>
                <w:sz w:val="28"/>
                <w:szCs w:val="28"/>
                <w:lang w:eastAsia="ru-RU"/>
              </w:rPr>
              <w:t>Физическая культура</w:t>
            </w:r>
          </w:p>
        </w:tc>
      </w:tr>
      <w:tr w:rsidR="006F7621" w:rsidRPr="006F7621" w:rsidTr="00DD7D9C">
        <w:tc>
          <w:tcPr>
            <w:tcW w:w="63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144F3" w:rsidRPr="006F7621" w:rsidRDefault="00DD7D9C" w:rsidP="002424AE">
            <w:pPr>
              <w:spacing w:before="180" w:after="180" w:line="240" w:lineRule="auto"/>
              <w:jc w:val="center"/>
              <w:rPr>
                <w:rFonts w:ascii="Century" w:eastAsia="Times New Roman" w:hAnsi="Century" w:cs="Times New Roman"/>
                <w:color w:val="4F81BD" w:themeColor="accent1"/>
                <w:sz w:val="28"/>
                <w:szCs w:val="28"/>
                <w:lang w:eastAsia="ru-RU"/>
              </w:rPr>
            </w:pPr>
            <w:r w:rsidRPr="006F7621">
              <w:rPr>
                <w:rFonts w:ascii="Century" w:eastAsia="Times New Roman" w:hAnsi="Century" w:cs="Times New Roman"/>
                <w:color w:val="4F81BD" w:themeColor="accent1"/>
                <w:sz w:val="28"/>
                <w:szCs w:val="28"/>
                <w:lang w:eastAsia="ru-RU"/>
              </w:rPr>
              <w:t>2</w:t>
            </w:r>
          </w:p>
        </w:tc>
        <w:tc>
          <w:tcPr>
            <w:tcW w:w="3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44F3" w:rsidRPr="006F7621" w:rsidRDefault="00DD7D9C" w:rsidP="002424AE">
            <w:pPr>
              <w:spacing w:before="180" w:after="180" w:line="240" w:lineRule="auto"/>
              <w:rPr>
                <w:rFonts w:ascii="Century" w:eastAsia="Times New Roman" w:hAnsi="Century" w:cs="Times New Roman"/>
                <w:color w:val="4F81BD" w:themeColor="accent1"/>
                <w:sz w:val="28"/>
                <w:szCs w:val="28"/>
                <w:lang w:eastAsia="ru-RU"/>
              </w:rPr>
            </w:pPr>
            <w:proofErr w:type="spellStart"/>
            <w:r w:rsidRPr="006F7621">
              <w:rPr>
                <w:rFonts w:ascii="Century" w:eastAsia="Times New Roman" w:hAnsi="Century" w:cs="Times New Roman"/>
                <w:color w:val="4F81BD" w:themeColor="accent1"/>
                <w:sz w:val="28"/>
                <w:szCs w:val="28"/>
                <w:lang w:eastAsia="ru-RU"/>
              </w:rPr>
              <w:t>Абдулсамедов</w:t>
            </w:r>
            <w:proofErr w:type="spellEnd"/>
            <w:r w:rsidRPr="006F7621">
              <w:rPr>
                <w:rFonts w:ascii="Century" w:eastAsia="Times New Roman" w:hAnsi="Century" w:cs="Times New Roman"/>
                <w:color w:val="4F81BD" w:themeColor="accent1"/>
                <w:sz w:val="28"/>
                <w:szCs w:val="28"/>
                <w:lang w:eastAsia="ru-RU"/>
              </w:rPr>
              <w:t xml:space="preserve"> РА</w:t>
            </w:r>
          </w:p>
        </w:tc>
        <w:tc>
          <w:tcPr>
            <w:tcW w:w="45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44F3" w:rsidRPr="006F7621" w:rsidRDefault="00DD7D9C" w:rsidP="002424AE">
            <w:pPr>
              <w:spacing w:before="180" w:after="180" w:line="240" w:lineRule="auto"/>
              <w:jc w:val="center"/>
              <w:rPr>
                <w:rFonts w:ascii="Century" w:eastAsia="Times New Roman" w:hAnsi="Century" w:cs="Times New Roman"/>
                <w:color w:val="4F81BD" w:themeColor="accent1"/>
                <w:sz w:val="28"/>
                <w:szCs w:val="28"/>
                <w:lang w:eastAsia="ru-RU"/>
              </w:rPr>
            </w:pPr>
            <w:r w:rsidRPr="006F7621">
              <w:rPr>
                <w:rFonts w:ascii="Century" w:eastAsia="Times New Roman" w:hAnsi="Century" w:cs="Times New Roman"/>
                <w:color w:val="4F81BD" w:themeColor="accent1"/>
                <w:sz w:val="28"/>
                <w:szCs w:val="28"/>
                <w:lang w:eastAsia="ru-RU"/>
              </w:rPr>
              <w:t>Физическая культура</w:t>
            </w:r>
          </w:p>
        </w:tc>
      </w:tr>
      <w:tr w:rsidR="006F7621" w:rsidRPr="006F7621" w:rsidTr="00DD7D9C">
        <w:tc>
          <w:tcPr>
            <w:tcW w:w="63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144F3" w:rsidRPr="006F7621" w:rsidRDefault="00A144F3" w:rsidP="002424AE">
            <w:pPr>
              <w:spacing w:before="180" w:after="180" w:line="240" w:lineRule="auto"/>
              <w:jc w:val="center"/>
              <w:rPr>
                <w:rFonts w:ascii="Century" w:eastAsia="Times New Roman" w:hAnsi="Century" w:cs="Times New Roman"/>
                <w:color w:val="4F81BD" w:themeColor="accent1"/>
                <w:sz w:val="28"/>
                <w:szCs w:val="28"/>
                <w:lang w:eastAsia="ru-RU"/>
              </w:rPr>
            </w:pPr>
            <w:r w:rsidRPr="006F7621">
              <w:rPr>
                <w:rFonts w:ascii="Century" w:eastAsia="Times New Roman" w:hAnsi="Century" w:cs="Times New Roman"/>
                <w:color w:val="4F81BD" w:themeColor="accent1"/>
                <w:sz w:val="28"/>
                <w:szCs w:val="28"/>
                <w:lang w:eastAsia="ru-RU"/>
              </w:rPr>
              <w:t>3</w:t>
            </w:r>
          </w:p>
        </w:tc>
        <w:tc>
          <w:tcPr>
            <w:tcW w:w="3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44F3" w:rsidRPr="006F7621" w:rsidRDefault="00DD7D9C" w:rsidP="002424AE">
            <w:pPr>
              <w:spacing w:before="180" w:after="180" w:line="240" w:lineRule="auto"/>
              <w:rPr>
                <w:rFonts w:ascii="Century" w:eastAsia="Times New Roman" w:hAnsi="Century" w:cs="Times New Roman"/>
                <w:color w:val="4F81BD" w:themeColor="accent1"/>
                <w:sz w:val="28"/>
                <w:szCs w:val="28"/>
                <w:lang w:eastAsia="ru-RU"/>
              </w:rPr>
            </w:pPr>
            <w:proofErr w:type="spellStart"/>
            <w:r w:rsidRPr="006F7621">
              <w:rPr>
                <w:rFonts w:ascii="Century" w:eastAsia="Times New Roman" w:hAnsi="Century" w:cs="Times New Roman"/>
                <w:color w:val="4F81BD" w:themeColor="accent1"/>
                <w:sz w:val="28"/>
                <w:szCs w:val="28"/>
                <w:lang w:eastAsia="ru-RU"/>
              </w:rPr>
              <w:t>Сайдулаева</w:t>
            </w:r>
            <w:proofErr w:type="spellEnd"/>
            <w:r w:rsidRPr="006F7621">
              <w:rPr>
                <w:rFonts w:ascii="Century" w:eastAsia="Times New Roman" w:hAnsi="Century" w:cs="Times New Roman"/>
                <w:color w:val="4F81BD" w:themeColor="accent1"/>
                <w:sz w:val="28"/>
                <w:szCs w:val="28"/>
                <w:lang w:eastAsia="ru-RU"/>
              </w:rPr>
              <w:t xml:space="preserve"> Х</w:t>
            </w:r>
          </w:p>
        </w:tc>
        <w:tc>
          <w:tcPr>
            <w:tcW w:w="45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44F3" w:rsidRPr="006F7621" w:rsidRDefault="00DD7D9C" w:rsidP="002424AE">
            <w:pPr>
              <w:spacing w:before="180" w:after="180" w:line="240" w:lineRule="auto"/>
              <w:jc w:val="center"/>
              <w:rPr>
                <w:rFonts w:ascii="Century" w:eastAsia="Times New Roman" w:hAnsi="Century" w:cs="Times New Roman"/>
                <w:color w:val="4F81BD" w:themeColor="accent1"/>
                <w:sz w:val="28"/>
                <w:szCs w:val="28"/>
                <w:lang w:eastAsia="ru-RU"/>
              </w:rPr>
            </w:pPr>
            <w:proofErr w:type="spellStart"/>
            <w:r w:rsidRPr="006F7621">
              <w:rPr>
                <w:rFonts w:ascii="Century" w:eastAsia="Times New Roman" w:hAnsi="Century" w:cs="Times New Roman"/>
                <w:color w:val="4F81BD" w:themeColor="accent1"/>
                <w:sz w:val="28"/>
                <w:szCs w:val="28"/>
                <w:lang w:eastAsia="ru-RU"/>
              </w:rPr>
              <w:t>Анг</w:t>
            </w:r>
            <w:proofErr w:type="gramStart"/>
            <w:r w:rsidRPr="006F7621">
              <w:rPr>
                <w:rFonts w:ascii="Century" w:eastAsia="Times New Roman" w:hAnsi="Century" w:cs="Times New Roman"/>
                <w:color w:val="4F81BD" w:themeColor="accent1"/>
                <w:sz w:val="28"/>
                <w:szCs w:val="28"/>
                <w:lang w:eastAsia="ru-RU"/>
              </w:rPr>
              <w:t>.я</w:t>
            </w:r>
            <w:proofErr w:type="gramEnd"/>
            <w:r w:rsidRPr="006F7621">
              <w:rPr>
                <w:rFonts w:ascii="Century" w:eastAsia="Times New Roman" w:hAnsi="Century" w:cs="Times New Roman"/>
                <w:color w:val="4F81BD" w:themeColor="accent1"/>
                <w:sz w:val="28"/>
                <w:szCs w:val="28"/>
                <w:lang w:eastAsia="ru-RU"/>
              </w:rPr>
              <w:t>з</w:t>
            </w:r>
            <w:proofErr w:type="spellEnd"/>
          </w:p>
        </w:tc>
      </w:tr>
      <w:tr w:rsidR="006F7621" w:rsidRPr="006F7621" w:rsidTr="00DD7D9C">
        <w:tc>
          <w:tcPr>
            <w:tcW w:w="63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144F3" w:rsidRPr="006F7621" w:rsidRDefault="00A144F3" w:rsidP="002424AE">
            <w:pPr>
              <w:spacing w:before="180" w:after="180" w:line="240" w:lineRule="auto"/>
              <w:jc w:val="center"/>
              <w:rPr>
                <w:rFonts w:ascii="Century" w:eastAsia="Times New Roman" w:hAnsi="Century" w:cs="Times New Roman"/>
                <w:color w:val="4F81BD" w:themeColor="accent1"/>
                <w:sz w:val="28"/>
                <w:szCs w:val="28"/>
                <w:lang w:eastAsia="ru-RU"/>
              </w:rPr>
            </w:pPr>
            <w:r w:rsidRPr="006F7621">
              <w:rPr>
                <w:rFonts w:ascii="Century" w:eastAsia="Times New Roman" w:hAnsi="Century" w:cs="Times New Roman"/>
                <w:color w:val="4F81BD" w:themeColor="accent1"/>
                <w:sz w:val="28"/>
                <w:szCs w:val="28"/>
                <w:lang w:eastAsia="ru-RU"/>
              </w:rPr>
              <w:t>4</w:t>
            </w:r>
          </w:p>
        </w:tc>
        <w:tc>
          <w:tcPr>
            <w:tcW w:w="3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44F3" w:rsidRPr="006F7621" w:rsidRDefault="00DD7D9C" w:rsidP="002424AE">
            <w:pPr>
              <w:spacing w:before="180" w:after="180" w:line="240" w:lineRule="auto"/>
              <w:rPr>
                <w:rFonts w:ascii="Century" w:eastAsia="Times New Roman" w:hAnsi="Century" w:cs="Times New Roman"/>
                <w:color w:val="4F81BD" w:themeColor="accent1"/>
                <w:sz w:val="28"/>
                <w:szCs w:val="28"/>
                <w:lang w:eastAsia="ru-RU"/>
              </w:rPr>
            </w:pPr>
            <w:proofErr w:type="spellStart"/>
            <w:r w:rsidRPr="006F7621">
              <w:rPr>
                <w:rFonts w:ascii="Century" w:eastAsia="Times New Roman" w:hAnsi="Century" w:cs="Times New Roman"/>
                <w:color w:val="4F81BD" w:themeColor="accent1"/>
                <w:sz w:val="28"/>
                <w:szCs w:val="28"/>
                <w:lang w:eastAsia="ru-RU"/>
              </w:rPr>
              <w:t>Абдулазизова</w:t>
            </w:r>
            <w:proofErr w:type="spellEnd"/>
            <w:r w:rsidRPr="006F7621">
              <w:rPr>
                <w:rFonts w:ascii="Century" w:eastAsia="Times New Roman" w:hAnsi="Century" w:cs="Times New Roman"/>
                <w:color w:val="4F81BD" w:themeColor="accent1"/>
                <w:sz w:val="28"/>
                <w:szCs w:val="28"/>
                <w:lang w:eastAsia="ru-RU"/>
              </w:rPr>
              <w:t xml:space="preserve"> ПМ</w:t>
            </w:r>
          </w:p>
        </w:tc>
        <w:tc>
          <w:tcPr>
            <w:tcW w:w="45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44F3" w:rsidRPr="006F7621" w:rsidRDefault="00DD7D9C" w:rsidP="002424AE">
            <w:pPr>
              <w:spacing w:before="180" w:after="180" w:line="240" w:lineRule="auto"/>
              <w:jc w:val="center"/>
              <w:rPr>
                <w:rFonts w:ascii="Century" w:eastAsia="Times New Roman" w:hAnsi="Century" w:cs="Times New Roman"/>
                <w:color w:val="4F81BD" w:themeColor="accent1"/>
                <w:sz w:val="28"/>
                <w:szCs w:val="28"/>
                <w:lang w:eastAsia="ru-RU"/>
              </w:rPr>
            </w:pPr>
            <w:r w:rsidRPr="006F7621">
              <w:rPr>
                <w:rFonts w:ascii="Century" w:eastAsia="Times New Roman" w:hAnsi="Century" w:cs="Times New Roman"/>
                <w:color w:val="4F81BD" w:themeColor="accent1"/>
                <w:sz w:val="28"/>
                <w:szCs w:val="28"/>
                <w:lang w:eastAsia="ru-RU"/>
              </w:rPr>
              <w:t>ИЗО</w:t>
            </w:r>
          </w:p>
        </w:tc>
      </w:tr>
      <w:tr w:rsidR="006F7621" w:rsidRPr="006F7621" w:rsidTr="00DD7D9C">
        <w:tc>
          <w:tcPr>
            <w:tcW w:w="63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144F3" w:rsidRPr="006F7621" w:rsidRDefault="00A144F3" w:rsidP="002424AE">
            <w:pPr>
              <w:spacing w:before="180" w:after="180" w:line="240" w:lineRule="auto"/>
              <w:jc w:val="center"/>
              <w:rPr>
                <w:rFonts w:ascii="Century" w:eastAsia="Times New Roman" w:hAnsi="Century" w:cs="Times New Roman"/>
                <w:color w:val="4F81BD" w:themeColor="accent1"/>
                <w:sz w:val="28"/>
                <w:szCs w:val="28"/>
                <w:lang w:eastAsia="ru-RU"/>
              </w:rPr>
            </w:pPr>
            <w:r w:rsidRPr="006F7621">
              <w:rPr>
                <w:rFonts w:ascii="Century" w:eastAsia="Times New Roman" w:hAnsi="Century" w:cs="Times New Roman"/>
                <w:color w:val="4F81BD" w:themeColor="accent1"/>
                <w:sz w:val="28"/>
                <w:szCs w:val="28"/>
                <w:lang w:eastAsia="ru-RU"/>
              </w:rPr>
              <w:t>5</w:t>
            </w:r>
          </w:p>
        </w:tc>
        <w:tc>
          <w:tcPr>
            <w:tcW w:w="3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44F3" w:rsidRPr="006F7621" w:rsidRDefault="00DD7D9C" w:rsidP="002424AE">
            <w:pPr>
              <w:spacing w:before="180" w:after="180" w:line="240" w:lineRule="auto"/>
              <w:rPr>
                <w:rFonts w:ascii="Century" w:eastAsia="Times New Roman" w:hAnsi="Century" w:cs="Times New Roman"/>
                <w:color w:val="4F81BD" w:themeColor="accent1"/>
                <w:sz w:val="28"/>
                <w:szCs w:val="28"/>
                <w:lang w:eastAsia="ru-RU"/>
              </w:rPr>
            </w:pPr>
            <w:proofErr w:type="spellStart"/>
            <w:r w:rsidRPr="006F7621">
              <w:rPr>
                <w:rFonts w:ascii="Century" w:eastAsia="Times New Roman" w:hAnsi="Century" w:cs="Times New Roman"/>
                <w:color w:val="4F81BD" w:themeColor="accent1"/>
                <w:sz w:val="28"/>
                <w:szCs w:val="28"/>
                <w:lang w:eastAsia="ru-RU"/>
              </w:rPr>
              <w:t>Абдулсамедова</w:t>
            </w:r>
            <w:proofErr w:type="spellEnd"/>
            <w:r w:rsidRPr="006F7621">
              <w:rPr>
                <w:rFonts w:ascii="Century" w:eastAsia="Times New Roman" w:hAnsi="Century" w:cs="Times New Roman"/>
                <w:color w:val="4F81BD" w:themeColor="accent1"/>
                <w:sz w:val="28"/>
                <w:szCs w:val="28"/>
                <w:lang w:eastAsia="ru-RU"/>
              </w:rPr>
              <w:t xml:space="preserve"> СА</w:t>
            </w:r>
          </w:p>
        </w:tc>
        <w:tc>
          <w:tcPr>
            <w:tcW w:w="45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44F3" w:rsidRPr="006F7621" w:rsidRDefault="00DD7D9C" w:rsidP="002424AE">
            <w:pPr>
              <w:spacing w:before="180" w:after="180" w:line="240" w:lineRule="auto"/>
              <w:jc w:val="center"/>
              <w:rPr>
                <w:rFonts w:ascii="Century" w:eastAsia="Times New Roman" w:hAnsi="Century" w:cs="Times New Roman"/>
                <w:color w:val="4F81BD" w:themeColor="accent1"/>
                <w:sz w:val="28"/>
                <w:szCs w:val="28"/>
                <w:lang w:eastAsia="ru-RU"/>
              </w:rPr>
            </w:pPr>
            <w:r w:rsidRPr="006F7621">
              <w:rPr>
                <w:rFonts w:ascii="Century" w:eastAsia="Times New Roman" w:hAnsi="Century" w:cs="Times New Roman"/>
                <w:color w:val="4F81BD" w:themeColor="accent1"/>
                <w:sz w:val="28"/>
                <w:szCs w:val="28"/>
                <w:lang w:eastAsia="ru-RU"/>
              </w:rPr>
              <w:t>Физическая культура</w:t>
            </w:r>
          </w:p>
        </w:tc>
      </w:tr>
    </w:tbl>
    <w:p w:rsidR="005856BD" w:rsidRDefault="005856BD"/>
    <w:tbl>
      <w:tblPr>
        <w:tblW w:w="8740" w:type="dxa"/>
        <w:tblInd w:w="15" w:type="dxa"/>
        <w:shd w:val="clear" w:color="auto" w:fill="FFFFFF"/>
        <w:tblCellMar>
          <w:left w:w="0" w:type="dxa"/>
          <w:right w:w="0" w:type="dxa"/>
        </w:tblCellMar>
        <w:tblLook w:val="04A0"/>
      </w:tblPr>
      <w:tblGrid>
        <w:gridCol w:w="639"/>
        <w:gridCol w:w="3505"/>
        <w:gridCol w:w="4596"/>
      </w:tblGrid>
      <w:tr w:rsidR="006F7621" w:rsidRPr="006F7621" w:rsidTr="00DD7D9C">
        <w:tc>
          <w:tcPr>
            <w:tcW w:w="63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144F3" w:rsidRPr="006F7621" w:rsidRDefault="00A144F3" w:rsidP="002424AE">
            <w:pPr>
              <w:spacing w:before="180" w:after="180" w:line="240" w:lineRule="auto"/>
              <w:jc w:val="center"/>
              <w:rPr>
                <w:rFonts w:ascii="Century" w:eastAsia="Times New Roman" w:hAnsi="Century" w:cs="Times New Roman"/>
                <w:color w:val="4F81BD" w:themeColor="accent1"/>
                <w:sz w:val="28"/>
                <w:szCs w:val="28"/>
                <w:lang w:eastAsia="ru-RU"/>
              </w:rPr>
            </w:pPr>
            <w:r w:rsidRPr="006F7621">
              <w:rPr>
                <w:rFonts w:ascii="Century" w:eastAsia="Times New Roman" w:hAnsi="Century" w:cs="Times New Roman"/>
                <w:color w:val="4F81BD" w:themeColor="accent1"/>
                <w:sz w:val="28"/>
                <w:szCs w:val="28"/>
                <w:lang w:eastAsia="ru-RU"/>
              </w:rPr>
              <w:t>6</w:t>
            </w:r>
          </w:p>
        </w:tc>
        <w:tc>
          <w:tcPr>
            <w:tcW w:w="3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44F3" w:rsidRPr="005856BD" w:rsidRDefault="005856BD" w:rsidP="002424AE">
            <w:pPr>
              <w:spacing w:before="180" w:after="180" w:line="240" w:lineRule="auto"/>
              <w:rPr>
                <w:rFonts w:ascii="Century" w:eastAsia="Times New Roman" w:hAnsi="Century" w:cs="Times New Roman"/>
                <w:color w:val="4F81BD" w:themeColor="accent1"/>
                <w:sz w:val="28"/>
                <w:szCs w:val="28"/>
                <w:lang w:eastAsia="ru-RU"/>
              </w:rPr>
            </w:pPr>
            <w:proofErr w:type="spellStart"/>
            <w:r>
              <w:rPr>
                <w:rFonts w:ascii="Century" w:eastAsia="Times New Roman" w:hAnsi="Century" w:cs="Times New Roman"/>
                <w:color w:val="4F81BD" w:themeColor="accent1"/>
                <w:sz w:val="28"/>
                <w:szCs w:val="28"/>
                <w:lang w:eastAsia="ru-RU"/>
              </w:rPr>
              <w:t>ТемиргишиевКБ</w:t>
            </w:r>
            <w:proofErr w:type="spellEnd"/>
          </w:p>
        </w:tc>
        <w:tc>
          <w:tcPr>
            <w:tcW w:w="45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44F3" w:rsidRPr="006F7621" w:rsidRDefault="005856BD" w:rsidP="002424AE">
            <w:pPr>
              <w:spacing w:before="180" w:after="180" w:line="240" w:lineRule="auto"/>
              <w:jc w:val="center"/>
              <w:rPr>
                <w:rFonts w:ascii="Century" w:eastAsia="Times New Roman" w:hAnsi="Century" w:cs="Times New Roman"/>
                <w:color w:val="4F81BD" w:themeColor="accent1"/>
                <w:sz w:val="28"/>
                <w:szCs w:val="28"/>
                <w:lang w:eastAsia="ru-RU"/>
              </w:rPr>
            </w:pPr>
            <w:r>
              <w:rPr>
                <w:rFonts w:ascii="Century" w:eastAsia="Times New Roman" w:hAnsi="Century" w:cs="Times New Roman"/>
                <w:color w:val="4F81BD" w:themeColor="accent1"/>
                <w:sz w:val="28"/>
                <w:szCs w:val="28"/>
                <w:lang w:eastAsia="ru-RU"/>
              </w:rPr>
              <w:t>КТНД</w:t>
            </w:r>
          </w:p>
        </w:tc>
      </w:tr>
      <w:tr w:rsidR="006F7621" w:rsidRPr="006F7621" w:rsidTr="00DD7D9C">
        <w:tc>
          <w:tcPr>
            <w:tcW w:w="63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144F3" w:rsidRPr="006F7621" w:rsidRDefault="00A144F3" w:rsidP="002424AE">
            <w:pPr>
              <w:spacing w:before="180" w:after="180" w:line="240" w:lineRule="auto"/>
              <w:jc w:val="center"/>
              <w:rPr>
                <w:rFonts w:ascii="Century" w:eastAsia="Times New Roman" w:hAnsi="Century" w:cs="Times New Roman"/>
                <w:color w:val="4F81BD" w:themeColor="accent1"/>
                <w:sz w:val="28"/>
                <w:szCs w:val="28"/>
                <w:lang w:eastAsia="ru-RU"/>
              </w:rPr>
            </w:pPr>
            <w:r w:rsidRPr="006F7621">
              <w:rPr>
                <w:rFonts w:ascii="Century" w:eastAsia="Times New Roman" w:hAnsi="Century" w:cs="Times New Roman"/>
                <w:color w:val="4F81BD" w:themeColor="accent1"/>
                <w:sz w:val="28"/>
                <w:szCs w:val="28"/>
                <w:lang w:eastAsia="ru-RU"/>
              </w:rPr>
              <w:t>7</w:t>
            </w:r>
          </w:p>
        </w:tc>
        <w:tc>
          <w:tcPr>
            <w:tcW w:w="3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44F3" w:rsidRPr="006F7621" w:rsidRDefault="005856BD" w:rsidP="002424AE">
            <w:pPr>
              <w:spacing w:before="180" w:after="180" w:line="240" w:lineRule="auto"/>
              <w:rPr>
                <w:rFonts w:ascii="Century" w:eastAsia="Times New Roman" w:hAnsi="Century" w:cs="Times New Roman"/>
                <w:color w:val="4F81BD" w:themeColor="accent1"/>
                <w:sz w:val="28"/>
                <w:szCs w:val="28"/>
                <w:lang w:eastAsia="ru-RU"/>
              </w:rPr>
            </w:pPr>
            <w:proofErr w:type="spellStart"/>
            <w:r>
              <w:rPr>
                <w:rFonts w:ascii="Century" w:eastAsia="Times New Roman" w:hAnsi="Century" w:cs="Times New Roman"/>
                <w:color w:val="4F81BD" w:themeColor="accent1"/>
                <w:sz w:val="28"/>
                <w:szCs w:val="28"/>
                <w:lang w:eastAsia="ru-RU"/>
              </w:rPr>
              <w:t>Салибиева</w:t>
            </w:r>
            <w:proofErr w:type="spellEnd"/>
            <w:r>
              <w:rPr>
                <w:rFonts w:ascii="Century" w:eastAsia="Times New Roman" w:hAnsi="Century" w:cs="Times New Roman"/>
                <w:color w:val="4F81BD" w:themeColor="accent1"/>
                <w:sz w:val="28"/>
                <w:szCs w:val="28"/>
                <w:lang w:eastAsia="ru-RU"/>
              </w:rPr>
              <w:t xml:space="preserve"> ХМ</w:t>
            </w:r>
          </w:p>
        </w:tc>
        <w:tc>
          <w:tcPr>
            <w:tcW w:w="45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44F3" w:rsidRPr="006F7621" w:rsidRDefault="005856BD" w:rsidP="002424AE">
            <w:pPr>
              <w:spacing w:before="180" w:after="180" w:line="240" w:lineRule="auto"/>
              <w:jc w:val="center"/>
              <w:rPr>
                <w:rFonts w:ascii="Century" w:eastAsia="Times New Roman" w:hAnsi="Century" w:cs="Times New Roman"/>
                <w:color w:val="4F81BD" w:themeColor="accent1"/>
                <w:sz w:val="28"/>
                <w:szCs w:val="28"/>
                <w:lang w:eastAsia="ru-RU"/>
              </w:rPr>
            </w:pPr>
            <w:proofErr w:type="spellStart"/>
            <w:r>
              <w:rPr>
                <w:rFonts w:ascii="Century" w:eastAsia="Times New Roman" w:hAnsi="Century" w:cs="Times New Roman"/>
                <w:color w:val="4F81BD" w:themeColor="accent1"/>
                <w:sz w:val="28"/>
                <w:szCs w:val="28"/>
                <w:lang w:eastAsia="ru-RU"/>
              </w:rPr>
              <w:t>Анг</w:t>
            </w:r>
            <w:proofErr w:type="spellEnd"/>
            <w:r>
              <w:rPr>
                <w:rFonts w:ascii="Century" w:eastAsia="Times New Roman" w:hAnsi="Century" w:cs="Times New Roman"/>
                <w:color w:val="4F81BD" w:themeColor="accent1"/>
                <w:sz w:val="28"/>
                <w:szCs w:val="28"/>
                <w:lang w:eastAsia="ru-RU"/>
              </w:rPr>
              <w:t>. язык</w:t>
            </w:r>
          </w:p>
        </w:tc>
      </w:tr>
      <w:tr w:rsidR="006F7621" w:rsidRPr="006F7621" w:rsidTr="002424AE">
        <w:tc>
          <w:tcPr>
            <w:tcW w:w="63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144F3" w:rsidRPr="006F7621" w:rsidRDefault="00A144F3" w:rsidP="002424AE">
            <w:pPr>
              <w:spacing w:before="180" w:after="180" w:line="240" w:lineRule="auto"/>
              <w:rPr>
                <w:rFonts w:ascii="Century" w:eastAsia="Times New Roman" w:hAnsi="Century" w:cs="Times New Roman"/>
                <w:color w:val="4F81BD" w:themeColor="accent1"/>
                <w:sz w:val="28"/>
                <w:szCs w:val="28"/>
                <w:lang w:eastAsia="ru-RU"/>
              </w:rPr>
            </w:pPr>
          </w:p>
        </w:tc>
        <w:tc>
          <w:tcPr>
            <w:tcW w:w="3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144F3" w:rsidRPr="006F7621" w:rsidRDefault="00A144F3" w:rsidP="002424AE">
            <w:pPr>
              <w:spacing w:before="180" w:after="180" w:line="240" w:lineRule="auto"/>
              <w:rPr>
                <w:rFonts w:ascii="Century" w:eastAsia="Times New Roman" w:hAnsi="Century" w:cs="Times New Roman"/>
                <w:color w:val="4F81BD" w:themeColor="accent1"/>
                <w:sz w:val="28"/>
                <w:szCs w:val="28"/>
                <w:lang w:eastAsia="ru-RU"/>
              </w:rPr>
            </w:pPr>
          </w:p>
        </w:tc>
        <w:tc>
          <w:tcPr>
            <w:tcW w:w="45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144F3" w:rsidRPr="006F7621" w:rsidRDefault="00A144F3" w:rsidP="002424AE">
            <w:pPr>
              <w:spacing w:before="180" w:after="180" w:line="240" w:lineRule="auto"/>
              <w:rPr>
                <w:rFonts w:ascii="Century" w:eastAsia="Times New Roman" w:hAnsi="Century" w:cs="Times New Roman"/>
                <w:color w:val="4F81BD" w:themeColor="accent1"/>
                <w:sz w:val="28"/>
                <w:szCs w:val="28"/>
                <w:lang w:eastAsia="ru-RU"/>
              </w:rPr>
            </w:pPr>
          </w:p>
        </w:tc>
      </w:tr>
    </w:tbl>
    <w:p w:rsidR="00A144F3" w:rsidRPr="006F7621" w:rsidRDefault="00A144F3" w:rsidP="00A144F3">
      <w:pPr>
        <w:shd w:val="clear" w:color="auto" w:fill="FFFFFF"/>
        <w:spacing w:before="180" w:after="0" w:line="240" w:lineRule="auto"/>
        <w:ind w:firstLine="567"/>
        <w:jc w:val="both"/>
        <w:rPr>
          <w:rFonts w:ascii="Century" w:eastAsia="Times New Roman" w:hAnsi="Century" w:cs="Tahoma"/>
          <w:color w:val="4F81BD" w:themeColor="accent1"/>
          <w:sz w:val="28"/>
          <w:szCs w:val="28"/>
          <w:lang w:eastAsia="ru-RU"/>
        </w:rPr>
      </w:pPr>
      <w:r w:rsidRPr="006F7621">
        <w:rPr>
          <w:rFonts w:ascii="Century" w:eastAsia="Times New Roman" w:hAnsi="Century" w:cs="Tahoma"/>
          <w:color w:val="4F81BD" w:themeColor="accent1"/>
          <w:sz w:val="28"/>
          <w:szCs w:val="28"/>
          <w:lang w:eastAsia="ru-RU"/>
        </w:rPr>
        <w:t>Информация об аттестации педагогических</w:t>
      </w:r>
      <w:r w:rsidR="00DD7D9C" w:rsidRPr="006F7621">
        <w:rPr>
          <w:rFonts w:ascii="Century" w:eastAsia="Times New Roman" w:hAnsi="Century" w:cs="Tahoma"/>
          <w:color w:val="4F81BD" w:themeColor="accent1"/>
          <w:sz w:val="28"/>
          <w:szCs w:val="28"/>
          <w:lang w:eastAsia="ru-RU"/>
        </w:rPr>
        <w:t xml:space="preserve"> и руководящих работников в 2017-2018 учебном году: аттестовано 7 человек на </w:t>
      </w:r>
      <w:r w:rsidRPr="006F7621">
        <w:rPr>
          <w:rFonts w:ascii="Century" w:eastAsia="Times New Roman" w:hAnsi="Century" w:cs="Tahoma"/>
          <w:color w:val="4F81BD" w:themeColor="accent1"/>
          <w:sz w:val="28"/>
          <w:szCs w:val="28"/>
          <w:lang w:eastAsia="ru-RU"/>
        </w:rPr>
        <w:t xml:space="preserve"> соответствие занимаемой должности.</w:t>
      </w:r>
    </w:p>
    <w:p w:rsidR="00A144F3" w:rsidRPr="006F7621" w:rsidRDefault="00A144F3" w:rsidP="00A144F3">
      <w:pPr>
        <w:shd w:val="clear" w:color="auto" w:fill="FFFFFF"/>
        <w:spacing w:before="180" w:after="0" w:line="240" w:lineRule="auto"/>
        <w:ind w:firstLine="567"/>
        <w:jc w:val="both"/>
        <w:rPr>
          <w:rFonts w:ascii="Century" w:eastAsia="Times New Roman" w:hAnsi="Century" w:cs="Tahoma"/>
          <w:color w:val="4F81BD" w:themeColor="accent1"/>
          <w:sz w:val="28"/>
          <w:szCs w:val="28"/>
          <w:lang w:eastAsia="ru-RU"/>
        </w:rPr>
      </w:pPr>
      <w:r w:rsidRPr="006F7621">
        <w:rPr>
          <w:rFonts w:ascii="Century" w:eastAsia="Times New Roman" w:hAnsi="Century" w:cs="Tahoma"/>
          <w:color w:val="4F81BD" w:themeColor="accent1"/>
          <w:sz w:val="28"/>
          <w:szCs w:val="28"/>
          <w:lang w:eastAsia="ru-RU"/>
        </w:rPr>
        <w:t>Необходимо отметить следующие  недостатки методической работы школы:</w:t>
      </w:r>
    </w:p>
    <w:p w:rsidR="00A144F3" w:rsidRPr="006F7621" w:rsidRDefault="00A144F3" w:rsidP="00A144F3">
      <w:pPr>
        <w:shd w:val="clear" w:color="auto" w:fill="FFFFFF"/>
        <w:spacing w:before="180" w:after="0" w:line="240" w:lineRule="auto"/>
        <w:ind w:firstLine="567"/>
        <w:jc w:val="both"/>
        <w:rPr>
          <w:rFonts w:ascii="Century" w:eastAsia="Times New Roman" w:hAnsi="Century" w:cs="Tahoma"/>
          <w:color w:val="4F81BD" w:themeColor="accent1"/>
          <w:sz w:val="28"/>
          <w:szCs w:val="28"/>
          <w:lang w:eastAsia="ru-RU"/>
        </w:rPr>
      </w:pPr>
      <w:r w:rsidRPr="006F7621">
        <w:rPr>
          <w:rFonts w:ascii="Century" w:eastAsia="Times New Roman" w:hAnsi="Century" w:cs="Tahoma"/>
          <w:color w:val="4F81BD" w:themeColor="accent1"/>
          <w:sz w:val="28"/>
          <w:szCs w:val="28"/>
          <w:lang w:eastAsia="ru-RU"/>
        </w:rPr>
        <w:t xml:space="preserve">- работа  МО велась с нарушением планов на учебный год, график открытых уроков не реализован </w:t>
      </w:r>
      <w:proofErr w:type="gramStart"/>
      <w:r w:rsidRPr="006F7621">
        <w:rPr>
          <w:rFonts w:ascii="Century" w:eastAsia="Times New Roman" w:hAnsi="Century" w:cs="Tahoma"/>
          <w:color w:val="4F81BD" w:themeColor="accent1"/>
          <w:sz w:val="28"/>
          <w:szCs w:val="28"/>
          <w:lang w:eastAsia="ru-RU"/>
        </w:rPr>
        <w:t>в полную меру</w:t>
      </w:r>
      <w:proofErr w:type="gramEnd"/>
      <w:r w:rsidRPr="006F7621">
        <w:rPr>
          <w:rFonts w:ascii="Century" w:eastAsia="Times New Roman" w:hAnsi="Century" w:cs="Tahoma"/>
          <w:color w:val="4F81BD" w:themeColor="accent1"/>
          <w:sz w:val="28"/>
          <w:szCs w:val="28"/>
          <w:lang w:eastAsia="ru-RU"/>
        </w:rPr>
        <w:t>;</w:t>
      </w:r>
    </w:p>
    <w:p w:rsidR="00A144F3" w:rsidRPr="006F7621" w:rsidRDefault="00A144F3" w:rsidP="00A144F3">
      <w:pPr>
        <w:shd w:val="clear" w:color="auto" w:fill="FFFFFF"/>
        <w:spacing w:before="180" w:after="0" w:line="240" w:lineRule="auto"/>
        <w:ind w:firstLine="567"/>
        <w:jc w:val="both"/>
        <w:rPr>
          <w:rFonts w:ascii="Century" w:eastAsia="Times New Roman" w:hAnsi="Century" w:cs="Tahoma"/>
          <w:color w:val="4F81BD" w:themeColor="accent1"/>
          <w:sz w:val="28"/>
          <w:szCs w:val="28"/>
          <w:lang w:eastAsia="ru-RU"/>
        </w:rPr>
      </w:pPr>
      <w:r w:rsidRPr="006F7621">
        <w:rPr>
          <w:rFonts w:ascii="Century" w:eastAsia="Times New Roman" w:hAnsi="Century" w:cs="Tahoma"/>
          <w:color w:val="4F81BD" w:themeColor="accent1"/>
          <w:sz w:val="28"/>
          <w:szCs w:val="28"/>
          <w:lang w:eastAsia="ru-RU"/>
        </w:rPr>
        <w:t xml:space="preserve">- недостаточное количество </w:t>
      </w:r>
      <w:proofErr w:type="spellStart"/>
      <w:r w:rsidRPr="006F7621">
        <w:rPr>
          <w:rFonts w:ascii="Century" w:eastAsia="Times New Roman" w:hAnsi="Century" w:cs="Tahoma"/>
          <w:color w:val="4F81BD" w:themeColor="accent1"/>
          <w:sz w:val="28"/>
          <w:szCs w:val="28"/>
          <w:lang w:eastAsia="ru-RU"/>
        </w:rPr>
        <w:t>взаимопосещенных</w:t>
      </w:r>
      <w:proofErr w:type="spellEnd"/>
      <w:r w:rsidRPr="006F7621">
        <w:rPr>
          <w:rFonts w:ascii="Century" w:eastAsia="Times New Roman" w:hAnsi="Century" w:cs="Tahoma"/>
          <w:color w:val="4F81BD" w:themeColor="accent1"/>
          <w:sz w:val="28"/>
          <w:szCs w:val="28"/>
          <w:lang w:eastAsia="ru-RU"/>
        </w:rPr>
        <w:t xml:space="preserve"> уроков;</w:t>
      </w:r>
    </w:p>
    <w:p w:rsidR="00A144F3" w:rsidRPr="006F7621" w:rsidRDefault="00A144F3" w:rsidP="00A144F3">
      <w:pPr>
        <w:shd w:val="clear" w:color="auto" w:fill="FFFFFF"/>
        <w:spacing w:before="180" w:after="0" w:line="240" w:lineRule="auto"/>
        <w:ind w:firstLine="567"/>
        <w:jc w:val="both"/>
        <w:rPr>
          <w:rFonts w:ascii="Century" w:eastAsia="Times New Roman" w:hAnsi="Century" w:cs="Tahoma"/>
          <w:color w:val="4F81BD" w:themeColor="accent1"/>
          <w:sz w:val="28"/>
          <w:szCs w:val="28"/>
          <w:lang w:eastAsia="ru-RU"/>
        </w:rPr>
      </w:pPr>
      <w:r w:rsidRPr="006F7621">
        <w:rPr>
          <w:rFonts w:ascii="Century" w:eastAsia="Times New Roman" w:hAnsi="Century" w:cs="Tahoma"/>
          <w:color w:val="4F81BD" w:themeColor="accent1"/>
          <w:sz w:val="28"/>
          <w:szCs w:val="28"/>
          <w:lang w:eastAsia="ru-RU"/>
        </w:rPr>
        <w:t>-  нерегулярно  велась работа по обмену опытом;</w:t>
      </w:r>
    </w:p>
    <w:p w:rsidR="00A144F3" w:rsidRPr="006F7621" w:rsidRDefault="00A144F3" w:rsidP="00A144F3">
      <w:pPr>
        <w:shd w:val="clear" w:color="auto" w:fill="FFFFFF"/>
        <w:spacing w:before="180" w:after="0" w:line="240" w:lineRule="auto"/>
        <w:ind w:firstLine="567"/>
        <w:jc w:val="both"/>
        <w:rPr>
          <w:rFonts w:ascii="Century" w:eastAsia="Times New Roman" w:hAnsi="Century" w:cs="Tahoma"/>
          <w:color w:val="4F81BD" w:themeColor="accent1"/>
          <w:sz w:val="28"/>
          <w:szCs w:val="28"/>
          <w:lang w:eastAsia="ru-RU"/>
        </w:rPr>
      </w:pPr>
      <w:r w:rsidRPr="006F7621">
        <w:rPr>
          <w:rFonts w:ascii="Century" w:eastAsia="Times New Roman" w:hAnsi="Century" w:cs="Tahoma"/>
          <w:color w:val="4F81BD" w:themeColor="accent1"/>
          <w:sz w:val="28"/>
          <w:szCs w:val="28"/>
          <w:lang w:eastAsia="ru-RU"/>
        </w:rPr>
        <w:t>- недостаточное внимание  на заседаниях М/</w:t>
      </w:r>
      <w:proofErr w:type="gramStart"/>
      <w:r w:rsidRPr="006F7621">
        <w:rPr>
          <w:rFonts w:ascii="Century" w:eastAsia="Times New Roman" w:hAnsi="Century" w:cs="Tahoma"/>
          <w:color w:val="4F81BD" w:themeColor="accent1"/>
          <w:sz w:val="28"/>
          <w:szCs w:val="28"/>
          <w:lang w:eastAsia="ru-RU"/>
        </w:rPr>
        <w:t>О</w:t>
      </w:r>
      <w:proofErr w:type="gramEnd"/>
      <w:r w:rsidRPr="006F7621">
        <w:rPr>
          <w:rFonts w:ascii="Century" w:eastAsia="Times New Roman" w:hAnsi="Century" w:cs="Tahoma"/>
          <w:color w:val="4F81BD" w:themeColor="accent1"/>
          <w:sz w:val="28"/>
          <w:szCs w:val="28"/>
          <w:lang w:eastAsia="ru-RU"/>
        </w:rPr>
        <w:t xml:space="preserve"> уделяли </w:t>
      </w:r>
      <w:proofErr w:type="gramStart"/>
      <w:r w:rsidRPr="006F7621">
        <w:rPr>
          <w:rFonts w:ascii="Century" w:eastAsia="Times New Roman" w:hAnsi="Century" w:cs="Tahoma"/>
          <w:color w:val="4F81BD" w:themeColor="accent1"/>
          <w:sz w:val="28"/>
          <w:szCs w:val="28"/>
          <w:lang w:eastAsia="ru-RU"/>
        </w:rPr>
        <w:t>вопросам</w:t>
      </w:r>
      <w:proofErr w:type="gramEnd"/>
      <w:r w:rsidRPr="006F7621">
        <w:rPr>
          <w:rFonts w:ascii="Century" w:eastAsia="Times New Roman" w:hAnsi="Century" w:cs="Tahoma"/>
          <w:color w:val="4F81BD" w:themeColor="accent1"/>
          <w:sz w:val="28"/>
          <w:szCs w:val="28"/>
          <w:lang w:eastAsia="ru-RU"/>
        </w:rPr>
        <w:t xml:space="preserve"> эффективного использования современных информационно – коммуникативных  и педагогических технологий, позволяющим организовать дифференцированный подход в обучении, повысить познавательную активность учащихся.</w:t>
      </w:r>
    </w:p>
    <w:p w:rsidR="00A144F3" w:rsidRPr="006F7621" w:rsidRDefault="00A144F3" w:rsidP="00A144F3">
      <w:pPr>
        <w:shd w:val="clear" w:color="auto" w:fill="FFFFFF"/>
        <w:spacing w:before="180" w:after="0" w:line="240" w:lineRule="auto"/>
        <w:ind w:firstLine="567"/>
        <w:jc w:val="both"/>
        <w:rPr>
          <w:rFonts w:ascii="Century" w:eastAsia="Times New Roman" w:hAnsi="Century" w:cs="Tahoma"/>
          <w:color w:val="4F81BD" w:themeColor="accent1"/>
          <w:sz w:val="28"/>
          <w:szCs w:val="28"/>
          <w:lang w:eastAsia="ru-RU"/>
        </w:rPr>
      </w:pPr>
      <w:r w:rsidRPr="006F7621">
        <w:rPr>
          <w:rFonts w:ascii="Century" w:eastAsia="Times New Roman" w:hAnsi="Century" w:cs="Tahoma"/>
          <w:color w:val="4F81BD" w:themeColor="accent1"/>
          <w:sz w:val="28"/>
          <w:szCs w:val="28"/>
          <w:lang w:eastAsia="ru-RU"/>
        </w:rPr>
        <w:t>- не проводился систематический глубокий мониторинг  знаний по предметам;</w:t>
      </w:r>
    </w:p>
    <w:p w:rsidR="00A144F3" w:rsidRPr="006F7621" w:rsidRDefault="00A144F3" w:rsidP="00A144F3">
      <w:pPr>
        <w:shd w:val="clear" w:color="auto" w:fill="FFFFFF"/>
        <w:spacing w:before="180" w:after="0" w:line="240" w:lineRule="auto"/>
        <w:ind w:firstLine="567"/>
        <w:jc w:val="both"/>
        <w:rPr>
          <w:rFonts w:ascii="Century" w:eastAsia="Times New Roman" w:hAnsi="Century" w:cs="Tahoma"/>
          <w:color w:val="4F81BD" w:themeColor="accent1"/>
          <w:sz w:val="28"/>
          <w:szCs w:val="28"/>
          <w:lang w:eastAsia="ru-RU"/>
        </w:rPr>
      </w:pPr>
      <w:r w:rsidRPr="006F7621">
        <w:rPr>
          <w:rFonts w:ascii="Century" w:eastAsia="Times New Roman" w:hAnsi="Century" w:cs="Tahoma"/>
          <w:color w:val="4F81BD" w:themeColor="accent1"/>
          <w:sz w:val="28"/>
          <w:szCs w:val="28"/>
          <w:lang w:eastAsia="ru-RU"/>
        </w:rPr>
        <w:t>- недостаточно активно велась работа по распространению педагогического опыта, однообразное представление только в рамках МО;</w:t>
      </w:r>
    </w:p>
    <w:p w:rsidR="00A144F3" w:rsidRPr="006F7621" w:rsidRDefault="00A144F3" w:rsidP="00A144F3">
      <w:pPr>
        <w:shd w:val="clear" w:color="auto" w:fill="FFFFFF"/>
        <w:spacing w:before="180" w:after="0" w:line="240" w:lineRule="auto"/>
        <w:ind w:firstLine="567"/>
        <w:jc w:val="both"/>
        <w:rPr>
          <w:rFonts w:ascii="Century" w:eastAsia="Times New Roman" w:hAnsi="Century" w:cs="Tahoma"/>
          <w:color w:val="4F81BD" w:themeColor="accent1"/>
          <w:sz w:val="28"/>
          <w:szCs w:val="28"/>
          <w:lang w:eastAsia="ru-RU"/>
        </w:rPr>
      </w:pPr>
      <w:r w:rsidRPr="006F7621">
        <w:rPr>
          <w:rFonts w:ascii="Century" w:eastAsia="Times New Roman" w:hAnsi="Century" w:cs="Tahoma"/>
          <w:color w:val="4F81BD" w:themeColor="accent1"/>
          <w:sz w:val="28"/>
          <w:szCs w:val="28"/>
          <w:lang w:eastAsia="ru-RU"/>
        </w:rPr>
        <w:t>- некоторыми педагогами работа над методической темой велась формально;</w:t>
      </w:r>
    </w:p>
    <w:p w:rsidR="00A144F3" w:rsidRPr="006F7621" w:rsidRDefault="00A144F3" w:rsidP="00A144F3">
      <w:pPr>
        <w:shd w:val="clear" w:color="auto" w:fill="FFFFFF"/>
        <w:spacing w:before="180" w:after="0" w:line="240" w:lineRule="auto"/>
        <w:ind w:firstLine="567"/>
        <w:jc w:val="both"/>
        <w:rPr>
          <w:rFonts w:ascii="Century" w:eastAsia="Times New Roman" w:hAnsi="Century" w:cs="Tahoma"/>
          <w:color w:val="4F81BD" w:themeColor="accent1"/>
          <w:sz w:val="28"/>
          <w:szCs w:val="28"/>
          <w:lang w:eastAsia="ru-RU"/>
        </w:rPr>
      </w:pPr>
      <w:r w:rsidRPr="006F7621">
        <w:rPr>
          <w:rFonts w:ascii="Century" w:eastAsia="Times New Roman" w:hAnsi="Century" w:cs="Tahoma"/>
          <w:color w:val="4F81BD" w:themeColor="accent1"/>
          <w:sz w:val="28"/>
          <w:szCs w:val="28"/>
          <w:lang w:eastAsia="ru-RU"/>
        </w:rPr>
        <w:t>.</w:t>
      </w:r>
    </w:p>
    <w:p w:rsidR="005856BD" w:rsidRPr="005856BD" w:rsidRDefault="00575043" w:rsidP="00575043">
      <w:pPr>
        <w:spacing w:after="244" w:line="274" w:lineRule="exact"/>
        <w:ind w:right="20"/>
        <w:rPr>
          <w:rFonts w:ascii="Times New Roman" w:eastAsia="Times New Roman" w:hAnsi="Times New Roman" w:cs="Times New Roman"/>
          <w:b/>
          <w:color w:val="1F497D" w:themeColor="text2"/>
          <w:sz w:val="28"/>
          <w:szCs w:val="28"/>
          <w:lang w:eastAsia="ru-RU"/>
        </w:rPr>
      </w:pPr>
      <w:r>
        <w:rPr>
          <w:rFonts w:ascii="Century" w:hAnsi="Century"/>
          <w:sz w:val="28"/>
          <w:szCs w:val="28"/>
        </w:rPr>
        <w:t xml:space="preserve">                         </w:t>
      </w:r>
      <w:r w:rsidR="005856BD" w:rsidRPr="005856BD">
        <w:rPr>
          <w:rFonts w:ascii="Times New Roman" w:eastAsia="Times New Roman" w:hAnsi="Times New Roman" w:cs="Times New Roman"/>
          <w:b/>
          <w:color w:val="1F497D" w:themeColor="text2"/>
          <w:sz w:val="28"/>
          <w:szCs w:val="28"/>
          <w:lang w:eastAsia="ru-RU"/>
        </w:rPr>
        <w:t>Работа с одарёнными и талантливыми детьми</w:t>
      </w:r>
    </w:p>
    <w:p w:rsidR="005856BD" w:rsidRPr="005856BD" w:rsidRDefault="005856BD" w:rsidP="005856BD">
      <w:pPr>
        <w:spacing w:after="0" w:line="240" w:lineRule="auto"/>
        <w:jc w:val="both"/>
        <w:rPr>
          <w:rFonts w:ascii="Times New Roman" w:eastAsia="Times New Roman" w:hAnsi="Times New Roman" w:cs="Times New Roman"/>
          <w:b/>
          <w:color w:val="1F497D" w:themeColor="text2"/>
          <w:sz w:val="28"/>
          <w:szCs w:val="28"/>
          <w:lang w:eastAsia="ru-RU"/>
        </w:rPr>
      </w:pPr>
      <w:r w:rsidRPr="005856BD">
        <w:rPr>
          <w:rFonts w:ascii="Times New Roman" w:eastAsia="Times New Roman" w:hAnsi="Times New Roman" w:cs="Times New Roman"/>
          <w:b/>
          <w:color w:val="1F497D" w:themeColor="text2"/>
          <w:sz w:val="28"/>
          <w:szCs w:val="28"/>
          <w:lang w:eastAsia="ru-RU"/>
        </w:rPr>
        <w:t xml:space="preserve">     Для системы общего образования инновационный путь развития России определяет необходимость формирования исследовательского потенциала личности учащегося, приобщение его к опытно-экспериментальной и проектировочной деятельности через систему не только учебных занятий, но и  дополнительной вовлеченности в научные исследования.</w:t>
      </w:r>
    </w:p>
    <w:p w:rsidR="005856BD" w:rsidRPr="005856BD" w:rsidRDefault="005856BD" w:rsidP="005856BD">
      <w:pPr>
        <w:jc w:val="both"/>
        <w:rPr>
          <w:rFonts w:ascii="Times New Roman" w:eastAsia="Times New Roman" w:hAnsi="Times New Roman" w:cs="Times New Roman"/>
          <w:b/>
          <w:color w:val="1F497D" w:themeColor="text2"/>
          <w:sz w:val="28"/>
          <w:szCs w:val="28"/>
          <w:lang w:eastAsia="ru-RU"/>
        </w:rPr>
      </w:pPr>
      <w:r w:rsidRPr="005856BD">
        <w:rPr>
          <w:rFonts w:ascii="Times New Roman" w:eastAsia="Times New Roman" w:hAnsi="Times New Roman" w:cs="Times New Roman"/>
          <w:b/>
          <w:color w:val="1F497D" w:themeColor="text2"/>
          <w:sz w:val="28"/>
          <w:szCs w:val="28"/>
          <w:lang w:eastAsia="ru-RU"/>
        </w:rPr>
        <w:t>Работа в научном обществе даёт ученикам огромные возможности для закрепления многих учебных навыков и приобретения новых компетенций:</w:t>
      </w:r>
    </w:p>
    <w:p w:rsidR="005856BD" w:rsidRPr="005856BD" w:rsidRDefault="005856BD" w:rsidP="005856BD">
      <w:pPr>
        <w:numPr>
          <w:ilvl w:val="0"/>
          <w:numId w:val="6"/>
        </w:numPr>
        <w:jc w:val="both"/>
        <w:rPr>
          <w:rFonts w:ascii="Times New Roman" w:eastAsia="Times New Roman" w:hAnsi="Times New Roman" w:cs="Times New Roman"/>
          <w:b/>
          <w:color w:val="1F497D" w:themeColor="text2"/>
          <w:sz w:val="28"/>
          <w:szCs w:val="28"/>
          <w:lang w:eastAsia="ru-RU"/>
        </w:rPr>
      </w:pPr>
      <w:r w:rsidRPr="005856BD">
        <w:rPr>
          <w:rFonts w:ascii="Times New Roman" w:eastAsia="Times New Roman" w:hAnsi="Times New Roman" w:cs="Times New Roman"/>
          <w:b/>
          <w:color w:val="1F497D" w:themeColor="text2"/>
          <w:sz w:val="28"/>
          <w:szCs w:val="28"/>
          <w:lang w:eastAsia="ru-RU"/>
        </w:rPr>
        <w:t>развивает у школьников творческие способности и вырабатывает  у них исследовательские навыки (реферирование литературы, оформление библиографии, создание структуры работы и оформление её);</w:t>
      </w:r>
    </w:p>
    <w:p w:rsidR="005856BD" w:rsidRPr="005856BD" w:rsidRDefault="005856BD" w:rsidP="005856BD">
      <w:pPr>
        <w:numPr>
          <w:ilvl w:val="0"/>
          <w:numId w:val="6"/>
        </w:numPr>
        <w:jc w:val="both"/>
        <w:rPr>
          <w:rFonts w:ascii="Times New Roman" w:eastAsia="Times New Roman" w:hAnsi="Times New Roman" w:cs="Times New Roman"/>
          <w:b/>
          <w:color w:val="1F497D" w:themeColor="text2"/>
          <w:sz w:val="28"/>
          <w:szCs w:val="28"/>
          <w:lang w:eastAsia="ru-RU"/>
        </w:rPr>
      </w:pPr>
      <w:r w:rsidRPr="005856BD">
        <w:rPr>
          <w:rFonts w:ascii="Times New Roman" w:eastAsia="Times New Roman" w:hAnsi="Times New Roman" w:cs="Times New Roman"/>
          <w:b/>
          <w:color w:val="1F497D" w:themeColor="text2"/>
          <w:sz w:val="28"/>
          <w:szCs w:val="28"/>
          <w:lang w:eastAsia="ru-RU"/>
        </w:rPr>
        <w:lastRenderedPageBreak/>
        <w:t>формирует аналитическое  и критическое мышление  в процессе творческого поиска и выполнения исследований;</w:t>
      </w:r>
    </w:p>
    <w:p w:rsidR="005856BD" w:rsidRPr="005856BD" w:rsidRDefault="005856BD" w:rsidP="005856BD">
      <w:pPr>
        <w:numPr>
          <w:ilvl w:val="0"/>
          <w:numId w:val="6"/>
        </w:numPr>
        <w:jc w:val="both"/>
        <w:rPr>
          <w:rFonts w:ascii="Times New Roman" w:eastAsia="Times New Roman" w:hAnsi="Times New Roman" w:cs="Times New Roman"/>
          <w:b/>
          <w:color w:val="1F497D" w:themeColor="text2"/>
          <w:sz w:val="28"/>
          <w:szCs w:val="28"/>
          <w:lang w:eastAsia="ru-RU"/>
        </w:rPr>
      </w:pPr>
      <w:r w:rsidRPr="005856BD">
        <w:rPr>
          <w:rFonts w:ascii="Times New Roman" w:eastAsia="Times New Roman" w:hAnsi="Times New Roman" w:cs="Times New Roman"/>
          <w:b/>
          <w:color w:val="1F497D" w:themeColor="text2"/>
          <w:sz w:val="28"/>
          <w:szCs w:val="28"/>
          <w:lang w:eastAsia="ru-RU"/>
        </w:rPr>
        <w:t>даёт возможность проверить свои наклонности, профессиональную ориентацию, готовность к предстоящей трудовой деятельности;</w:t>
      </w:r>
    </w:p>
    <w:p w:rsidR="005856BD" w:rsidRPr="005856BD" w:rsidRDefault="005856BD" w:rsidP="005856BD">
      <w:pPr>
        <w:numPr>
          <w:ilvl w:val="0"/>
          <w:numId w:val="6"/>
        </w:numPr>
        <w:jc w:val="both"/>
        <w:rPr>
          <w:rFonts w:ascii="Times New Roman" w:eastAsia="Times New Roman" w:hAnsi="Times New Roman" w:cs="Times New Roman"/>
          <w:b/>
          <w:color w:val="1F497D" w:themeColor="text2"/>
          <w:sz w:val="28"/>
          <w:szCs w:val="28"/>
          <w:lang w:eastAsia="ru-RU"/>
        </w:rPr>
      </w:pPr>
      <w:r w:rsidRPr="005856BD">
        <w:rPr>
          <w:rFonts w:ascii="Times New Roman" w:eastAsia="Times New Roman" w:hAnsi="Times New Roman" w:cs="Times New Roman"/>
          <w:b/>
          <w:color w:val="1F497D" w:themeColor="text2"/>
          <w:sz w:val="28"/>
          <w:szCs w:val="28"/>
          <w:lang w:eastAsia="ru-RU"/>
        </w:rPr>
        <w:t>воспитывает  целеустремленность и системность в учебной, и трудовой деятельности;</w:t>
      </w:r>
    </w:p>
    <w:p w:rsidR="005856BD" w:rsidRDefault="005856BD" w:rsidP="005856BD">
      <w:pPr>
        <w:numPr>
          <w:ilvl w:val="0"/>
          <w:numId w:val="6"/>
        </w:numPr>
        <w:jc w:val="both"/>
        <w:rPr>
          <w:rFonts w:ascii="Times New Roman" w:eastAsia="Times New Roman" w:hAnsi="Times New Roman" w:cs="Times New Roman"/>
          <w:b/>
          <w:color w:val="1F497D" w:themeColor="text2"/>
          <w:sz w:val="28"/>
          <w:szCs w:val="28"/>
          <w:lang w:eastAsia="ru-RU"/>
        </w:rPr>
      </w:pPr>
      <w:r w:rsidRPr="005856BD">
        <w:rPr>
          <w:rFonts w:ascii="Times New Roman" w:eastAsia="Times New Roman" w:hAnsi="Times New Roman" w:cs="Times New Roman"/>
          <w:b/>
          <w:color w:val="1F497D" w:themeColor="text2"/>
          <w:sz w:val="28"/>
          <w:szCs w:val="28"/>
          <w:lang w:eastAsia="ru-RU"/>
        </w:rPr>
        <w:t>благодаря достижению поставленной цели и представлению полученных результатов способствует их самоутверждению.</w:t>
      </w:r>
    </w:p>
    <w:p w:rsidR="005856BD" w:rsidRPr="005856BD" w:rsidRDefault="005856BD" w:rsidP="005856BD">
      <w:pPr>
        <w:spacing w:before="100" w:beforeAutospacing="1" w:after="0" w:line="360" w:lineRule="atLeast"/>
        <w:jc w:val="both"/>
        <w:rPr>
          <w:rFonts w:ascii="Times New Roman" w:eastAsia="Times New Roman" w:hAnsi="Times New Roman" w:cs="Times New Roman"/>
          <w:b/>
          <w:color w:val="1F497D" w:themeColor="text2"/>
          <w:sz w:val="28"/>
          <w:szCs w:val="28"/>
          <w:lang w:eastAsia="ru-RU"/>
        </w:rPr>
      </w:pPr>
      <w:r w:rsidRPr="005856BD">
        <w:rPr>
          <w:rFonts w:ascii="Times New Roman" w:eastAsia="Times New Roman" w:hAnsi="Times New Roman" w:cs="Times New Roman"/>
          <w:b/>
          <w:color w:val="1F497D" w:themeColor="text2"/>
          <w:sz w:val="28"/>
          <w:szCs w:val="28"/>
          <w:lang w:eastAsia="ru-RU"/>
        </w:rPr>
        <w:t>Участие в мероприятиях школы, района, республики</w:t>
      </w:r>
    </w:p>
    <w:p w:rsidR="005856BD" w:rsidRPr="005856BD" w:rsidRDefault="005856BD" w:rsidP="00575043">
      <w:pPr>
        <w:spacing w:before="100" w:beforeAutospacing="1" w:after="0" w:line="360" w:lineRule="atLeast"/>
        <w:jc w:val="both"/>
        <w:rPr>
          <w:rFonts w:ascii="Times New Roman" w:eastAsia="Times New Roman" w:hAnsi="Times New Roman" w:cs="Times New Roman"/>
          <w:color w:val="1F497D" w:themeColor="text2"/>
          <w:sz w:val="28"/>
          <w:szCs w:val="28"/>
          <w:lang w:eastAsia="ru-RU"/>
        </w:rPr>
      </w:pPr>
      <w:r w:rsidRPr="00D63CDB">
        <w:rPr>
          <w:rFonts w:ascii="Times New Roman" w:eastAsia="Times New Roman" w:hAnsi="Times New Roman" w:cs="Times New Roman"/>
          <w:b/>
          <w:color w:val="1F497D" w:themeColor="text2"/>
          <w:sz w:val="28"/>
          <w:szCs w:val="28"/>
          <w:lang w:eastAsia="ru-RU"/>
        </w:rPr>
        <w:t xml:space="preserve">  </w:t>
      </w:r>
      <w:r w:rsidRPr="005856BD">
        <w:rPr>
          <w:rFonts w:ascii="Times New Roman" w:eastAsia="Times New Roman" w:hAnsi="Times New Roman" w:cs="Times New Roman"/>
          <w:b/>
          <w:color w:val="1F497D" w:themeColor="text2"/>
          <w:sz w:val="28"/>
          <w:szCs w:val="28"/>
          <w:lang w:eastAsia="ru-RU"/>
        </w:rPr>
        <w:t>Конкурсы, вн</w:t>
      </w:r>
      <w:r w:rsidRPr="00D63CDB">
        <w:rPr>
          <w:rFonts w:ascii="Times New Roman" w:eastAsia="Times New Roman" w:hAnsi="Times New Roman" w:cs="Times New Roman"/>
          <w:b/>
          <w:color w:val="1F497D" w:themeColor="text2"/>
          <w:sz w:val="28"/>
          <w:szCs w:val="28"/>
          <w:lang w:eastAsia="ru-RU"/>
        </w:rPr>
        <w:t>еклассная работа учителей в 2017- 2018</w:t>
      </w:r>
      <w:r w:rsidRPr="005856BD">
        <w:rPr>
          <w:rFonts w:ascii="Times New Roman" w:eastAsia="Times New Roman" w:hAnsi="Times New Roman" w:cs="Times New Roman"/>
          <w:b/>
          <w:color w:val="1F497D" w:themeColor="text2"/>
          <w:sz w:val="28"/>
          <w:szCs w:val="28"/>
          <w:lang w:eastAsia="ru-RU"/>
        </w:rPr>
        <w:t xml:space="preserve"> </w:t>
      </w:r>
      <w:proofErr w:type="spellStart"/>
      <w:r w:rsidRPr="005856BD">
        <w:rPr>
          <w:rFonts w:ascii="Times New Roman" w:eastAsia="Times New Roman" w:hAnsi="Times New Roman" w:cs="Times New Roman"/>
          <w:b/>
          <w:color w:val="1F497D" w:themeColor="text2"/>
          <w:sz w:val="28"/>
          <w:szCs w:val="28"/>
          <w:lang w:eastAsia="ru-RU"/>
        </w:rPr>
        <w:t>уч</w:t>
      </w:r>
      <w:proofErr w:type="gramStart"/>
      <w:r w:rsidRPr="005856BD">
        <w:rPr>
          <w:rFonts w:ascii="Times New Roman" w:eastAsia="Times New Roman" w:hAnsi="Times New Roman" w:cs="Times New Roman"/>
          <w:b/>
          <w:color w:val="1F497D" w:themeColor="text2"/>
          <w:sz w:val="28"/>
          <w:szCs w:val="28"/>
          <w:lang w:eastAsia="ru-RU"/>
        </w:rPr>
        <w:t>.г</w:t>
      </w:r>
      <w:proofErr w:type="spellEnd"/>
      <w:proofErr w:type="gramEnd"/>
    </w:p>
    <w:p w:rsidR="00116489" w:rsidRPr="00D63CDB" w:rsidRDefault="00D63CDB">
      <w:pPr>
        <w:rPr>
          <w:color w:val="1F497D" w:themeColor="text2"/>
        </w:rPr>
      </w:pPr>
      <w:r>
        <w:rPr>
          <w:color w:val="1F497D" w:themeColor="text2"/>
        </w:rPr>
        <w:t>666666666666666666666666666666666666666666666666666666666666666666666666666666666666666666666666666666666666666666666666666666666666666666666666666666666666666666666</w:t>
      </w:r>
    </w:p>
    <w:sectPr w:rsidR="00116489" w:rsidRPr="00D63CDB" w:rsidSect="000D39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0B5D"/>
    <w:multiLevelType w:val="hybridMultilevel"/>
    <w:tmpl w:val="20129302"/>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
    <w:nsid w:val="078A70EF"/>
    <w:multiLevelType w:val="hybridMultilevel"/>
    <w:tmpl w:val="B40222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A11060E"/>
    <w:multiLevelType w:val="hybridMultilevel"/>
    <w:tmpl w:val="DBCCDC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2C422811"/>
    <w:multiLevelType w:val="hybridMultilevel"/>
    <w:tmpl w:val="95AEA5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AD34121"/>
    <w:multiLevelType w:val="hybridMultilevel"/>
    <w:tmpl w:val="C436F146"/>
    <w:lvl w:ilvl="0" w:tplc="0419000F">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5">
    <w:nsid w:val="51B5455E"/>
    <w:multiLevelType w:val="hybridMultilevel"/>
    <w:tmpl w:val="47863E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6C705716"/>
    <w:multiLevelType w:val="hybridMultilevel"/>
    <w:tmpl w:val="3ADC6D6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0"/>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2B00"/>
    <w:rsid w:val="00116489"/>
    <w:rsid w:val="0030654F"/>
    <w:rsid w:val="003D2AF8"/>
    <w:rsid w:val="00471E0E"/>
    <w:rsid w:val="00575043"/>
    <w:rsid w:val="005856BD"/>
    <w:rsid w:val="00642B00"/>
    <w:rsid w:val="006F7621"/>
    <w:rsid w:val="00716B76"/>
    <w:rsid w:val="00791663"/>
    <w:rsid w:val="0087174D"/>
    <w:rsid w:val="008966CF"/>
    <w:rsid w:val="009B142E"/>
    <w:rsid w:val="00A144F3"/>
    <w:rsid w:val="00A57C88"/>
    <w:rsid w:val="00B074B6"/>
    <w:rsid w:val="00B4416C"/>
    <w:rsid w:val="00B549BF"/>
    <w:rsid w:val="00D02301"/>
    <w:rsid w:val="00D5095D"/>
    <w:rsid w:val="00D63CDB"/>
    <w:rsid w:val="00DD7D9C"/>
    <w:rsid w:val="00F773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4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144F3"/>
  </w:style>
  <w:style w:type="paragraph" w:styleId="a3">
    <w:name w:val="Normal (Web)"/>
    <w:basedOn w:val="a"/>
    <w:uiPriority w:val="99"/>
    <w:semiHidden/>
    <w:unhideWhenUsed/>
    <w:rsid w:val="00A144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71E0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71E0E"/>
    <w:rPr>
      <w:rFonts w:ascii="Tahoma" w:hAnsi="Tahoma" w:cs="Tahoma"/>
      <w:sz w:val="16"/>
      <w:szCs w:val="16"/>
    </w:rPr>
  </w:style>
  <w:style w:type="paragraph" w:styleId="a6">
    <w:name w:val="List Paragraph"/>
    <w:basedOn w:val="a"/>
    <w:uiPriority w:val="34"/>
    <w:qFormat/>
    <w:rsid w:val="00DD7D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4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144F3"/>
  </w:style>
  <w:style w:type="paragraph" w:styleId="a3">
    <w:name w:val="Normal (Web)"/>
    <w:basedOn w:val="a"/>
    <w:uiPriority w:val="99"/>
    <w:semiHidden/>
    <w:unhideWhenUsed/>
    <w:rsid w:val="00A144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71E0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71E0E"/>
    <w:rPr>
      <w:rFonts w:ascii="Tahoma" w:hAnsi="Tahoma" w:cs="Tahoma"/>
      <w:sz w:val="16"/>
      <w:szCs w:val="16"/>
    </w:rPr>
  </w:style>
  <w:style w:type="paragraph" w:styleId="a6">
    <w:name w:val="List Paragraph"/>
    <w:basedOn w:val="a"/>
    <w:uiPriority w:val="34"/>
    <w:qFormat/>
    <w:rsid w:val="00DD7D9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3546</Words>
  <Characters>20217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Acer</cp:lastModifiedBy>
  <cp:revision>11</cp:revision>
  <dcterms:created xsi:type="dcterms:W3CDTF">2018-06-21T04:23:00Z</dcterms:created>
  <dcterms:modified xsi:type="dcterms:W3CDTF">2018-09-27T05:37:00Z</dcterms:modified>
</cp:coreProperties>
</file>