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43" w:rsidRPr="00E30FC1" w:rsidRDefault="007A48B7" w:rsidP="007A48B7">
      <w:pPr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152D43" w:rsidRPr="00E30FC1">
        <w:rPr>
          <w:rFonts w:ascii="Times New Roman" w:hAnsi="Times New Roman"/>
          <w:b/>
          <w:i/>
          <w:sz w:val="48"/>
          <w:szCs w:val="48"/>
        </w:rPr>
        <w:t>Рабочая программа</w:t>
      </w:r>
    </w:p>
    <w:p w:rsidR="00152D43" w:rsidRDefault="00152D43" w:rsidP="00152D43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E30FC1">
        <w:rPr>
          <w:rFonts w:ascii="Times New Roman" w:hAnsi="Times New Roman"/>
          <w:b/>
          <w:i/>
          <w:sz w:val="48"/>
          <w:szCs w:val="48"/>
        </w:rPr>
        <w:t xml:space="preserve">по </w:t>
      </w:r>
      <w:r>
        <w:rPr>
          <w:rFonts w:ascii="Times New Roman" w:hAnsi="Times New Roman"/>
          <w:b/>
          <w:i/>
          <w:sz w:val="48"/>
          <w:szCs w:val="48"/>
        </w:rPr>
        <w:t>курсу «Занимательная математика»</w:t>
      </w:r>
    </w:p>
    <w:p w:rsidR="00152D43" w:rsidRPr="00E30FC1" w:rsidRDefault="00152D43" w:rsidP="00152D43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для 3</w:t>
      </w:r>
      <w:r w:rsidRPr="00E30FC1">
        <w:rPr>
          <w:rFonts w:ascii="Times New Roman" w:hAnsi="Times New Roman"/>
          <w:b/>
          <w:i/>
          <w:sz w:val="48"/>
          <w:szCs w:val="48"/>
        </w:rPr>
        <w:t xml:space="preserve"> класса</w:t>
      </w:r>
    </w:p>
    <w:p w:rsidR="00152D43" w:rsidRPr="00E30FC1" w:rsidRDefault="007A48B7" w:rsidP="00152D43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на 2018-2019</w:t>
      </w:r>
      <w:r w:rsidR="00152D43" w:rsidRPr="00E30FC1">
        <w:rPr>
          <w:rFonts w:ascii="Times New Roman" w:hAnsi="Times New Roman"/>
          <w:b/>
          <w:i/>
          <w:sz w:val="48"/>
          <w:szCs w:val="48"/>
        </w:rPr>
        <w:t xml:space="preserve"> </w:t>
      </w:r>
      <w:proofErr w:type="spellStart"/>
      <w:r w:rsidR="00152D43" w:rsidRPr="00E30FC1">
        <w:rPr>
          <w:rFonts w:ascii="Times New Roman" w:hAnsi="Times New Roman"/>
          <w:b/>
          <w:i/>
          <w:sz w:val="48"/>
          <w:szCs w:val="48"/>
        </w:rPr>
        <w:t>уч</w:t>
      </w:r>
      <w:proofErr w:type="spellEnd"/>
      <w:r w:rsidR="00152D43" w:rsidRPr="00E30FC1">
        <w:rPr>
          <w:rFonts w:ascii="Times New Roman" w:hAnsi="Times New Roman"/>
          <w:b/>
          <w:i/>
          <w:sz w:val="48"/>
          <w:szCs w:val="48"/>
        </w:rPr>
        <w:t>. год</w:t>
      </w:r>
    </w:p>
    <w:p w:rsidR="00152D43" w:rsidRPr="00E30FC1" w:rsidRDefault="00152D43" w:rsidP="00152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D43" w:rsidRPr="00E30FC1" w:rsidRDefault="00152D43" w:rsidP="00152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D43" w:rsidRPr="00E30FC1" w:rsidRDefault="00152D43" w:rsidP="00152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D43" w:rsidRPr="00E30FC1" w:rsidRDefault="00152D43" w:rsidP="007A48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FC1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7A48B7">
        <w:rPr>
          <w:rFonts w:ascii="Times New Roman" w:hAnsi="Times New Roman"/>
          <w:b/>
          <w:sz w:val="24"/>
          <w:szCs w:val="24"/>
        </w:rPr>
        <w:t xml:space="preserve">          Подготовили учителя  </w:t>
      </w:r>
      <w:r w:rsidRPr="00E30FC1">
        <w:rPr>
          <w:rFonts w:ascii="Times New Roman" w:hAnsi="Times New Roman"/>
          <w:b/>
          <w:sz w:val="24"/>
          <w:szCs w:val="24"/>
        </w:rPr>
        <w:t>начальных классов</w:t>
      </w:r>
    </w:p>
    <w:p w:rsidR="00152D43" w:rsidRPr="00E30FC1" w:rsidRDefault="00152D43" w:rsidP="00152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FC1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7A48B7"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r w:rsidR="007A48B7">
        <w:rPr>
          <w:rFonts w:ascii="Times New Roman" w:hAnsi="Times New Roman"/>
          <w:b/>
          <w:sz w:val="24"/>
          <w:szCs w:val="24"/>
        </w:rPr>
        <w:t>Корголаева</w:t>
      </w:r>
      <w:proofErr w:type="spellEnd"/>
      <w:r w:rsidR="007A48B7">
        <w:rPr>
          <w:rFonts w:ascii="Times New Roman" w:hAnsi="Times New Roman"/>
          <w:b/>
          <w:sz w:val="24"/>
          <w:szCs w:val="24"/>
        </w:rPr>
        <w:t xml:space="preserve"> М.М. </w:t>
      </w:r>
      <w:proofErr w:type="spellStart"/>
      <w:r w:rsidR="007A48B7">
        <w:rPr>
          <w:rFonts w:ascii="Times New Roman" w:hAnsi="Times New Roman"/>
          <w:b/>
          <w:sz w:val="24"/>
          <w:szCs w:val="24"/>
        </w:rPr>
        <w:t>Абдулатипова</w:t>
      </w:r>
      <w:proofErr w:type="spellEnd"/>
      <w:r w:rsidR="007A48B7">
        <w:rPr>
          <w:rFonts w:ascii="Times New Roman" w:hAnsi="Times New Roman"/>
          <w:b/>
          <w:sz w:val="24"/>
          <w:szCs w:val="24"/>
        </w:rPr>
        <w:t xml:space="preserve"> П.Х. </w:t>
      </w:r>
      <w:proofErr w:type="spellStart"/>
      <w:r w:rsidR="007A48B7">
        <w:rPr>
          <w:rFonts w:ascii="Times New Roman" w:hAnsi="Times New Roman"/>
          <w:b/>
          <w:sz w:val="24"/>
          <w:szCs w:val="24"/>
        </w:rPr>
        <w:t>Бибасханова</w:t>
      </w:r>
      <w:proofErr w:type="spellEnd"/>
      <w:r w:rsidR="007A48B7">
        <w:rPr>
          <w:rFonts w:ascii="Times New Roman" w:hAnsi="Times New Roman"/>
          <w:b/>
          <w:sz w:val="24"/>
          <w:szCs w:val="24"/>
        </w:rPr>
        <w:t xml:space="preserve"> Р.П.</w:t>
      </w:r>
      <w:r w:rsidRPr="00E30FC1">
        <w:rPr>
          <w:rFonts w:ascii="Times New Roman" w:hAnsi="Times New Roman"/>
          <w:b/>
          <w:sz w:val="24"/>
          <w:szCs w:val="24"/>
        </w:rPr>
        <w:t xml:space="preserve">     </w:t>
      </w:r>
    </w:p>
    <w:p w:rsidR="00152D43" w:rsidRPr="00E30FC1" w:rsidRDefault="00152D43" w:rsidP="00152D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2D43" w:rsidRPr="00E30FC1" w:rsidRDefault="00152D43" w:rsidP="00152D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2D43" w:rsidRPr="007A48B7" w:rsidRDefault="007A48B7" w:rsidP="007A48B7">
      <w:pPr>
        <w:spacing w:after="0" w:line="240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A48B7">
        <w:rPr>
          <w:rFonts w:ascii="Times New Roman" w:hAnsi="Times New Roman"/>
          <w:b/>
          <w:color w:val="FF0000"/>
          <w:sz w:val="32"/>
          <w:szCs w:val="24"/>
        </w:rPr>
        <w:t xml:space="preserve">                                     </w:t>
      </w:r>
      <w:r w:rsidR="00152D43" w:rsidRPr="007A48B7">
        <w:rPr>
          <w:rFonts w:ascii="Times New Roman" w:hAnsi="Times New Roman"/>
          <w:b/>
          <w:bCs/>
          <w:i/>
          <w:color w:val="FF0000"/>
          <w:sz w:val="28"/>
        </w:rPr>
        <w:t>Пояснительная записка</w:t>
      </w:r>
    </w:p>
    <w:p w:rsidR="00152D43" w:rsidRPr="007A48B7" w:rsidRDefault="00152D43" w:rsidP="00152D43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8"/>
        </w:rPr>
      </w:pPr>
      <w:r w:rsidRPr="007A48B7">
        <w:rPr>
          <w:rFonts w:ascii="Times New Roman" w:hAnsi="Times New Roman"/>
          <w:b/>
          <w:bCs/>
          <w:i/>
          <w:color w:val="FF0000"/>
          <w:sz w:val="28"/>
        </w:rPr>
        <w:t xml:space="preserve">к рабочей учебной программе по курсу «Занимательная математика» </w:t>
      </w:r>
      <w:r w:rsidR="007A48B7" w:rsidRPr="007A48B7">
        <w:rPr>
          <w:rFonts w:ascii="Times New Roman" w:hAnsi="Times New Roman"/>
          <w:b/>
          <w:bCs/>
          <w:i/>
          <w:color w:val="FF0000"/>
          <w:sz w:val="28"/>
        </w:rPr>
        <w:t>в 3</w:t>
      </w:r>
      <w:r w:rsidRPr="007A48B7">
        <w:rPr>
          <w:rFonts w:ascii="Times New Roman" w:hAnsi="Times New Roman"/>
          <w:b/>
          <w:bCs/>
          <w:i/>
          <w:color w:val="FF0000"/>
          <w:sz w:val="28"/>
        </w:rPr>
        <w:t xml:space="preserve"> классе</w:t>
      </w:r>
    </w:p>
    <w:p w:rsidR="00152D43" w:rsidRPr="00EB7D1A" w:rsidRDefault="00152D43" w:rsidP="00152D43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</w:rPr>
      </w:pPr>
    </w:p>
    <w:p w:rsidR="00152D43" w:rsidRPr="00C41A51" w:rsidRDefault="00152D43" w:rsidP="00152D43">
      <w:pPr>
        <w:pStyle w:val="1"/>
        <w:rPr>
          <w:rFonts w:ascii="Times New Roman" w:hAnsi="Times New Roman"/>
          <w:sz w:val="22"/>
          <w:szCs w:val="22"/>
        </w:rPr>
      </w:pPr>
      <w:r w:rsidRPr="00C41A51">
        <w:rPr>
          <w:rFonts w:ascii="Times New Roman" w:hAnsi="Times New Roman"/>
          <w:sz w:val="22"/>
          <w:szCs w:val="22"/>
        </w:rPr>
        <w:t xml:space="preserve">               Программа</w:t>
      </w:r>
      <w:r w:rsidRPr="00C41A51">
        <w:rPr>
          <w:rFonts w:ascii="Times New Roman" w:hAnsi="Times New Roman"/>
          <w:b/>
          <w:sz w:val="22"/>
          <w:szCs w:val="22"/>
        </w:rPr>
        <w:t xml:space="preserve"> «Занимательная математика</w:t>
      </w:r>
      <w:r w:rsidRPr="00C41A51">
        <w:rPr>
          <w:rFonts w:ascii="Times New Roman" w:hAnsi="Times New Roman"/>
          <w:sz w:val="22"/>
          <w:szCs w:val="22"/>
        </w:rPr>
        <w:t>» направлена на формирование у школьников мыслительной деятельности, культуры  умственного труда; развитие качеств мышления, необходимых образованному человеку для полноценного функционирования в современном обществе. Особенностью курса является занимательность предлагаемого материала,  более широкое использование игровых форм проведения занятий и элементов соревнования на них. На занятиях кружка в процессе логических упражнений дети практически учатся сравнивать объекты, выполнять простейшие виды анализа и синтеза, устанавливать связи между  понятиями,  предлагаемые логические упражнения заставляют детей выполнять правильные суждения и приводить несложные доказательства. Упражнения носят занимательный характер, поэтому они содействуют возникновению интереса у детей к мыслительной деятельности.</w:t>
      </w:r>
    </w:p>
    <w:p w:rsidR="00152D43" w:rsidRPr="00C41A51" w:rsidRDefault="00152D43" w:rsidP="00152D43">
      <w:pPr>
        <w:pStyle w:val="1"/>
        <w:ind w:firstLine="700"/>
        <w:rPr>
          <w:rFonts w:ascii="Times New Roman" w:hAnsi="Times New Roman"/>
          <w:sz w:val="22"/>
          <w:szCs w:val="22"/>
        </w:rPr>
      </w:pPr>
      <w:r w:rsidRPr="00C41A51">
        <w:rPr>
          <w:rFonts w:ascii="Times New Roman" w:hAnsi="Times New Roman"/>
          <w:b/>
          <w:sz w:val="22"/>
          <w:szCs w:val="22"/>
        </w:rPr>
        <w:t>Цель программы</w:t>
      </w:r>
      <w:r w:rsidRPr="00C41A51">
        <w:rPr>
          <w:rFonts w:ascii="Times New Roman" w:hAnsi="Times New Roman"/>
          <w:sz w:val="22"/>
          <w:szCs w:val="22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152D43" w:rsidRPr="00C41A51" w:rsidRDefault="00152D43" w:rsidP="00152D43">
      <w:pPr>
        <w:pStyle w:val="1"/>
        <w:ind w:firstLine="700"/>
        <w:rPr>
          <w:rFonts w:ascii="Times New Roman" w:hAnsi="Times New Roman"/>
          <w:sz w:val="22"/>
          <w:szCs w:val="22"/>
        </w:rPr>
      </w:pPr>
      <w:r w:rsidRPr="00C41A51">
        <w:rPr>
          <w:rFonts w:ascii="Times New Roman" w:hAnsi="Times New Roman"/>
          <w:b/>
          <w:sz w:val="22"/>
          <w:szCs w:val="22"/>
        </w:rPr>
        <w:t>Задачи программы</w:t>
      </w:r>
      <w:r w:rsidRPr="00C41A51">
        <w:rPr>
          <w:rFonts w:ascii="Times New Roman" w:hAnsi="Times New Roman"/>
          <w:sz w:val="22"/>
          <w:szCs w:val="22"/>
        </w:rPr>
        <w:t>:</w:t>
      </w:r>
    </w:p>
    <w:p w:rsidR="00152D43" w:rsidRPr="00C41A51" w:rsidRDefault="00152D43" w:rsidP="00152D43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2"/>
          <w:szCs w:val="22"/>
        </w:rPr>
      </w:pPr>
      <w:r w:rsidRPr="00C41A51">
        <w:rPr>
          <w:rFonts w:ascii="Times New Roman" w:hAnsi="Times New Roman"/>
          <w:sz w:val="22"/>
          <w:szCs w:val="22"/>
        </w:rPr>
        <w:t xml:space="preserve">расширять кругозор учащихся в различных областях элементарной математики; </w:t>
      </w:r>
    </w:p>
    <w:p w:rsidR="00152D43" w:rsidRPr="00C41A51" w:rsidRDefault="00152D43" w:rsidP="00152D43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2"/>
          <w:szCs w:val="22"/>
        </w:rPr>
      </w:pPr>
      <w:r w:rsidRPr="00C41A51">
        <w:rPr>
          <w:rFonts w:ascii="Times New Roman" w:hAnsi="Times New Roman"/>
          <w:sz w:val="22"/>
          <w:szCs w:val="22"/>
        </w:rPr>
        <w:t xml:space="preserve">развитие краткости речи; </w:t>
      </w:r>
    </w:p>
    <w:p w:rsidR="00152D43" w:rsidRPr="00C41A51" w:rsidRDefault="00152D43" w:rsidP="00152D43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2"/>
          <w:szCs w:val="22"/>
        </w:rPr>
      </w:pPr>
      <w:r w:rsidRPr="00C41A51">
        <w:rPr>
          <w:rFonts w:ascii="Times New Roman" w:hAnsi="Times New Roman"/>
          <w:sz w:val="22"/>
          <w:szCs w:val="22"/>
        </w:rPr>
        <w:t xml:space="preserve">умелое использование символики; </w:t>
      </w:r>
    </w:p>
    <w:p w:rsidR="00152D43" w:rsidRPr="00C41A51" w:rsidRDefault="00152D43" w:rsidP="00152D43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2"/>
          <w:szCs w:val="22"/>
        </w:rPr>
      </w:pPr>
      <w:r w:rsidRPr="00C41A51">
        <w:rPr>
          <w:rFonts w:ascii="Times New Roman" w:hAnsi="Times New Roman"/>
          <w:sz w:val="22"/>
          <w:szCs w:val="22"/>
        </w:rPr>
        <w:t xml:space="preserve">правильное применение математической терминологии; </w:t>
      </w:r>
    </w:p>
    <w:p w:rsidR="00152D43" w:rsidRPr="00C41A51" w:rsidRDefault="00152D43" w:rsidP="00152D43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2"/>
          <w:szCs w:val="22"/>
        </w:rPr>
      </w:pPr>
      <w:r w:rsidRPr="00C41A51">
        <w:rPr>
          <w:rFonts w:ascii="Times New Roman" w:hAnsi="Times New Roman"/>
          <w:sz w:val="22"/>
          <w:szCs w:val="22"/>
        </w:rPr>
        <w:t xml:space="preserve">умение отвлекаться от  всех качественных сторон предметов и явлений, сосредоточивая внимание только </w:t>
      </w:r>
      <w:proofErr w:type="gramStart"/>
      <w:r w:rsidRPr="00C41A51">
        <w:rPr>
          <w:rFonts w:ascii="Times New Roman" w:hAnsi="Times New Roman"/>
          <w:sz w:val="22"/>
          <w:szCs w:val="22"/>
        </w:rPr>
        <w:t>на</w:t>
      </w:r>
      <w:proofErr w:type="gramEnd"/>
      <w:r w:rsidRPr="00C41A51">
        <w:rPr>
          <w:rFonts w:ascii="Times New Roman" w:hAnsi="Times New Roman"/>
          <w:sz w:val="22"/>
          <w:szCs w:val="22"/>
        </w:rPr>
        <w:t xml:space="preserve"> количественных; </w:t>
      </w:r>
    </w:p>
    <w:p w:rsidR="00152D43" w:rsidRPr="00C41A51" w:rsidRDefault="00152D43" w:rsidP="00152D43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2"/>
          <w:szCs w:val="22"/>
        </w:rPr>
      </w:pPr>
      <w:r w:rsidRPr="00C41A51">
        <w:rPr>
          <w:rFonts w:ascii="Times New Roman" w:hAnsi="Times New Roman"/>
          <w:sz w:val="22"/>
          <w:szCs w:val="22"/>
        </w:rPr>
        <w:t xml:space="preserve">умение делать доступные выводы и обобщения; </w:t>
      </w:r>
    </w:p>
    <w:p w:rsidR="00152D43" w:rsidRPr="00C41A51" w:rsidRDefault="00152D43" w:rsidP="00152D43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2"/>
          <w:szCs w:val="22"/>
        </w:rPr>
      </w:pPr>
      <w:r w:rsidRPr="00C41A51">
        <w:rPr>
          <w:rFonts w:ascii="Times New Roman" w:hAnsi="Times New Roman"/>
          <w:sz w:val="22"/>
          <w:szCs w:val="22"/>
        </w:rPr>
        <w:t>обосновывать свои мысли.</w:t>
      </w:r>
    </w:p>
    <w:p w:rsidR="00152D43" w:rsidRDefault="00152D43" w:rsidP="00152D43">
      <w:p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:rsidR="00152D43" w:rsidRDefault="00152D43" w:rsidP="00152D43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152D43">
        <w:rPr>
          <w:rFonts w:ascii="Times New Roman" w:hAnsi="Times New Roman"/>
          <w:b/>
          <w:bCs/>
        </w:rPr>
        <w:t>Сведения о программе.</w:t>
      </w:r>
      <w:r w:rsidRPr="00152D43">
        <w:rPr>
          <w:rFonts w:ascii="Times New Roman" w:hAnsi="Times New Roman"/>
        </w:rPr>
        <w:t xml:space="preserve"> </w:t>
      </w:r>
    </w:p>
    <w:p w:rsidR="00152D43" w:rsidRPr="00152D43" w:rsidRDefault="00152D43" w:rsidP="00152D43">
      <w:pPr>
        <w:spacing w:after="0" w:line="240" w:lineRule="auto"/>
        <w:ind w:left="360"/>
        <w:jc w:val="both"/>
        <w:rPr>
          <w:rStyle w:val="FontStyle19"/>
        </w:rPr>
      </w:pPr>
      <w:r w:rsidRPr="00152D43">
        <w:rPr>
          <w:rFonts w:ascii="Times New Roman" w:hAnsi="Times New Roman"/>
        </w:rPr>
        <w:t xml:space="preserve">Рабочая программа учебного курса «Занимательная математика» составлена в соответствии с требованиями Федерального государственного образовательного стандарта начального общего образования, примерной программы по математике и на основе авторской программы, разработанной  УМК «Школа России» </w:t>
      </w:r>
      <w:r w:rsidRPr="00152D43">
        <w:rPr>
          <w:rStyle w:val="FontStyle19"/>
        </w:rPr>
        <w:t xml:space="preserve">М.И.Моро, М.А.Бантовой,  </w:t>
      </w:r>
      <w:proofErr w:type="spellStart"/>
      <w:r w:rsidRPr="00152D43">
        <w:rPr>
          <w:rStyle w:val="FontStyle19"/>
        </w:rPr>
        <w:t>Г.В.Бельтюковой</w:t>
      </w:r>
      <w:proofErr w:type="spellEnd"/>
      <w:r w:rsidRPr="00152D43">
        <w:rPr>
          <w:rStyle w:val="FontStyle19"/>
        </w:rPr>
        <w:t>, С.И.Волковой, С.В Степановой.</w:t>
      </w:r>
    </w:p>
    <w:p w:rsidR="00152D43" w:rsidRPr="008600C2" w:rsidRDefault="00152D43" w:rsidP="00152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B7D1A">
        <w:rPr>
          <w:rFonts w:ascii="Times New Roman" w:hAnsi="Times New Roman"/>
          <w:b/>
        </w:rPr>
        <w:t>Обоснование выбора авторской программы для разработки рабочей   программы.</w:t>
      </w:r>
    </w:p>
    <w:p w:rsidR="00152D43" w:rsidRPr="002C0C3E" w:rsidRDefault="00152D43" w:rsidP="00152D43">
      <w:pPr>
        <w:pStyle w:val="a7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2C0C3E">
        <w:rPr>
          <w:sz w:val="22"/>
          <w:szCs w:val="22"/>
        </w:rPr>
        <w:t xml:space="preserve">Необходимость разработанного нами курса заключается в желании детей узнать нечто новое о </w:t>
      </w:r>
      <w:r>
        <w:rPr>
          <w:sz w:val="22"/>
          <w:szCs w:val="22"/>
        </w:rPr>
        <w:t>математике.</w:t>
      </w:r>
      <w:r w:rsidRPr="002C0C3E">
        <w:rPr>
          <w:sz w:val="22"/>
          <w:szCs w:val="22"/>
        </w:rPr>
        <w:t xml:space="preserve"> </w:t>
      </w:r>
    </w:p>
    <w:p w:rsidR="00152D43" w:rsidRPr="00EB7D1A" w:rsidRDefault="00152D43" w:rsidP="00152D43">
      <w:pPr>
        <w:pStyle w:val="a5"/>
        <w:tabs>
          <w:tab w:val="left" w:pos="0"/>
          <w:tab w:val="left" w:pos="426"/>
          <w:tab w:val="left" w:pos="567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B7D1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Определение места и роли учебного курса, предмета в овладении </w:t>
      </w:r>
      <w:proofErr w:type="gramStart"/>
      <w:r w:rsidRPr="00EB7D1A">
        <w:rPr>
          <w:rFonts w:ascii="Times New Roman" w:hAnsi="Times New Roman" w:cs="Times New Roman"/>
          <w:b/>
          <w:sz w:val="22"/>
          <w:szCs w:val="22"/>
          <w:lang w:val="ru-RU"/>
        </w:rPr>
        <w:t>обучающимися</w:t>
      </w:r>
      <w:proofErr w:type="gramEnd"/>
      <w:r w:rsidRPr="00EB7D1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требований к уровню подготовки обучающихся.  </w:t>
      </w:r>
    </w:p>
    <w:p w:rsidR="00152D43" w:rsidRPr="00C4235D" w:rsidRDefault="00152D43" w:rsidP="00152D43">
      <w:pPr>
        <w:pStyle w:val="1"/>
        <w:ind w:firstLine="708"/>
        <w:rPr>
          <w:rFonts w:ascii="Times New Roman" w:hAnsi="Times New Roman"/>
          <w:sz w:val="22"/>
          <w:szCs w:val="22"/>
        </w:rPr>
      </w:pPr>
      <w:r w:rsidRPr="00C4235D">
        <w:rPr>
          <w:rFonts w:ascii="Times New Roman" w:hAnsi="Times New Roman"/>
          <w:sz w:val="22"/>
          <w:szCs w:val="22"/>
        </w:rPr>
        <w:lastRenderedPageBreak/>
        <w:t xml:space="preserve">При  реализации содержания данной программы расширяются знания, полученные детьми при изучении </w:t>
      </w:r>
      <w:r>
        <w:rPr>
          <w:rFonts w:ascii="Times New Roman" w:hAnsi="Times New Roman"/>
          <w:sz w:val="22"/>
          <w:szCs w:val="22"/>
        </w:rPr>
        <w:t>математики</w:t>
      </w:r>
      <w:r w:rsidRPr="00C4235D">
        <w:rPr>
          <w:rFonts w:ascii="Times New Roman" w:hAnsi="Times New Roman"/>
          <w:sz w:val="22"/>
          <w:szCs w:val="22"/>
        </w:rPr>
        <w:t xml:space="preserve">, изобразительного искусства, </w:t>
      </w:r>
      <w:r>
        <w:rPr>
          <w:rFonts w:ascii="Times New Roman" w:hAnsi="Times New Roman"/>
          <w:sz w:val="22"/>
          <w:szCs w:val="22"/>
        </w:rPr>
        <w:t>информатики</w:t>
      </w:r>
      <w:r w:rsidRPr="00C4235D">
        <w:rPr>
          <w:rFonts w:ascii="Times New Roman" w:hAnsi="Times New Roman"/>
          <w:sz w:val="22"/>
          <w:szCs w:val="22"/>
        </w:rPr>
        <w:t xml:space="preserve">, окружающего мира,  труда и т.д. </w:t>
      </w:r>
    </w:p>
    <w:p w:rsidR="00152D43" w:rsidRPr="00C4235D" w:rsidRDefault="00152D43" w:rsidP="00152D43">
      <w:pPr>
        <w:pStyle w:val="1"/>
        <w:ind w:firstLine="708"/>
        <w:rPr>
          <w:rFonts w:ascii="Times New Roman" w:hAnsi="Times New Roman"/>
          <w:sz w:val="22"/>
          <w:szCs w:val="22"/>
        </w:rPr>
      </w:pPr>
      <w:r w:rsidRPr="00C4235D">
        <w:rPr>
          <w:rFonts w:ascii="Times New Roman" w:hAnsi="Times New Roman"/>
          <w:sz w:val="22"/>
          <w:szCs w:val="22"/>
        </w:rPr>
        <w:t xml:space="preserve">В условиях партнёрского общения обучающихся и педагога открываются реальные возможности для самоутверждения в преодолении проблем, возникающих в процессе деятельности людей, увлечённых общим делом. </w:t>
      </w:r>
    </w:p>
    <w:p w:rsidR="00152D43" w:rsidRPr="00C4235D" w:rsidRDefault="00152D43" w:rsidP="00152D43">
      <w:pPr>
        <w:pStyle w:val="1"/>
        <w:ind w:firstLine="708"/>
        <w:rPr>
          <w:rFonts w:ascii="Times New Roman" w:hAnsi="Times New Roman"/>
          <w:sz w:val="22"/>
          <w:szCs w:val="22"/>
        </w:rPr>
      </w:pPr>
      <w:r w:rsidRPr="00C4235D">
        <w:rPr>
          <w:rFonts w:ascii="Times New Roman" w:hAnsi="Times New Roman"/>
          <w:sz w:val="22"/>
          <w:szCs w:val="22"/>
        </w:rPr>
        <w:t>Программа рассчитана на проведение теоретических и практических занятий с детьми</w:t>
      </w:r>
      <w:r>
        <w:rPr>
          <w:rFonts w:ascii="Times New Roman" w:hAnsi="Times New Roman"/>
          <w:sz w:val="22"/>
          <w:szCs w:val="22"/>
        </w:rPr>
        <w:t xml:space="preserve">        8</w:t>
      </w:r>
      <w:r w:rsidRPr="00C4235D">
        <w:rPr>
          <w:rFonts w:ascii="Times New Roman" w:hAnsi="Times New Roman"/>
          <w:sz w:val="22"/>
          <w:szCs w:val="22"/>
        </w:rPr>
        <w:t xml:space="preserve"> лет в течение </w:t>
      </w:r>
      <w:r>
        <w:rPr>
          <w:rFonts w:ascii="Times New Roman" w:hAnsi="Times New Roman"/>
          <w:sz w:val="22"/>
          <w:szCs w:val="22"/>
        </w:rPr>
        <w:t xml:space="preserve">1 года </w:t>
      </w:r>
      <w:r w:rsidRPr="00C4235D">
        <w:rPr>
          <w:rFonts w:ascii="Times New Roman" w:hAnsi="Times New Roman"/>
          <w:sz w:val="22"/>
          <w:szCs w:val="22"/>
        </w:rPr>
        <w:t xml:space="preserve">обучения в объёме </w:t>
      </w:r>
      <w:r>
        <w:rPr>
          <w:rFonts w:ascii="Times New Roman" w:hAnsi="Times New Roman"/>
          <w:sz w:val="22"/>
          <w:szCs w:val="22"/>
        </w:rPr>
        <w:t xml:space="preserve">34 </w:t>
      </w:r>
      <w:r w:rsidRPr="00C4235D">
        <w:rPr>
          <w:rFonts w:ascii="Times New Roman" w:hAnsi="Times New Roman"/>
          <w:sz w:val="22"/>
          <w:szCs w:val="22"/>
        </w:rPr>
        <w:t>час</w:t>
      </w:r>
      <w:r>
        <w:rPr>
          <w:rFonts w:ascii="Times New Roman" w:hAnsi="Times New Roman"/>
          <w:sz w:val="22"/>
          <w:szCs w:val="22"/>
        </w:rPr>
        <w:t>а</w:t>
      </w:r>
      <w:r w:rsidRPr="00C4235D">
        <w:rPr>
          <w:rFonts w:ascii="Times New Roman" w:hAnsi="Times New Roman"/>
          <w:sz w:val="22"/>
          <w:szCs w:val="22"/>
        </w:rPr>
        <w:t xml:space="preserve"> и предназначена для учащихся начальной школы. </w:t>
      </w:r>
    </w:p>
    <w:p w:rsidR="00152D43" w:rsidRPr="000235AC" w:rsidRDefault="00152D43" w:rsidP="00152D43">
      <w:pPr>
        <w:pStyle w:val="1"/>
        <w:ind w:firstLine="708"/>
        <w:rPr>
          <w:rFonts w:ascii="Times New Roman" w:hAnsi="Times New Roman"/>
        </w:rPr>
      </w:pPr>
    </w:p>
    <w:p w:rsidR="00152D43" w:rsidRPr="00EB7D1A" w:rsidRDefault="00152D43" w:rsidP="00152D43">
      <w:pPr>
        <w:pStyle w:val="a4"/>
        <w:rPr>
          <w:rFonts w:ascii="Times New Roman" w:hAnsi="Times New Roman"/>
          <w:lang w:val="ru-RU"/>
        </w:rPr>
      </w:pPr>
      <w:r w:rsidRPr="00EB7D1A">
        <w:rPr>
          <w:rFonts w:ascii="Times New Roman" w:hAnsi="Times New Roman"/>
          <w:b/>
          <w:lang w:val="ru-RU"/>
        </w:rPr>
        <w:t>Информация о количестве учебных часов:</w:t>
      </w:r>
    </w:p>
    <w:p w:rsidR="00152D43" w:rsidRPr="00EB7D1A" w:rsidRDefault="00152D43" w:rsidP="00152D43">
      <w:pPr>
        <w:pStyle w:val="a4"/>
        <w:jc w:val="both"/>
        <w:rPr>
          <w:rFonts w:ascii="Times New Roman" w:hAnsi="Times New Roman"/>
          <w:lang w:val="ru-RU"/>
        </w:rPr>
      </w:pPr>
      <w:proofErr w:type="gramStart"/>
      <w:r w:rsidRPr="00EB7D1A">
        <w:rPr>
          <w:rFonts w:ascii="Times New Roman" w:hAnsi="Times New Roman"/>
          <w:lang w:val="ru-RU"/>
        </w:rPr>
        <w:t xml:space="preserve">Программа и </w:t>
      </w:r>
      <w:proofErr w:type="spellStart"/>
      <w:r w:rsidRPr="00EB7D1A">
        <w:rPr>
          <w:rFonts w:ascii="Times New Roman" w:hAnsi="Times New Roman"/>
          <w:lang w:val="ru-RU"/>
        </w:rPr>
        <w:t>материал</w:t>
      </w:r>
      <w:r>
        <w:rPr>
          <w:rFonts w:ascii="Times New Roman" w:hAnsi="Times New Roman"/>
          <w:lang w:val="ru-RU"/>
        </w:rPr>
        <w:t>курса</w:t>
      </w:r>
      <w:proofErr w:type="spellEnd"/>
      <w:r w:rsidRPr="00EB7D1A">
        <w:rPr>
          <w:rFonts w:ascii="Times New Roman" w:hAnsi="Times New Roman"/>
          <w:lang w:val="ru-RU"/>
        </w:rPr>
        <w:t xml:space="preserve"> «</w:t>
      </w:r>
      <w:r>
        <w:rPr>
          <w:rFonts w:ascii="Times New Roman" w:hAnsi="Times New Roman"/>
          <w:lang w:val="ru-RU"/>
        </w:rPr>
        <w:t>Занимательная м</w:t>
      </w:r>
      <w:r w:rsidRPr="00EB7D1A">
        <w:rPr>
          <w:rFonts w:ascii="Times New Roman" w:hAnsi="Times New Roman"/>
          <w:lang w:val="ru-RU"/>
        </w:rPr>
        <w:t xml:space="preserve">атематика» рассчитаны на </w:t>
      </w:r>
      <w:r>
        <w:rPr>
          <w:rFonts w:ascii="Times New Roman" w:hAnsi="Times New Roman"/>
          <w:lang w:val="ru-RU"/>
        </w:rPr>
        <w:t>34 часа в год 1 час</w:t>
      </w:r>
      <w:r w:rsidRPr="00EB7D1A">
        <w:rPr>
          <w:rFonts w:ascii="Times New Roman" w:hAnsi="Times New Roman"/>
          <w:lang w:val="ru-RU"/>
        </w:rPr>
        <w:t xml:space="preserve"> в неделю). </w:t>
      </w:r>
      <w:proofErr w:type="gramEnd"/>
    </w:p>
    <w:p w:rsidR="00152D43" w:rsidRPr="00EB7D1A" w:rsidRDefault="00152D43" w:rsidP="00152D43">
      <w:pPr>
        <w:pStyle w:val="a4"/>
        <w:jc w:val="both"/>
        <w:rPr>
          <w:rFonts w:ascii="Times New Roman" w:hAnsi="Times New Roman"/>
          <w:lang w:val="ru-RU"/>
        </w:rPr>
      </w:pPr>
      <w:r w:rsidRPr="00EB7D1A">
        <w:rPr>
          <w:rFonts w:ascii="Times New Roman" w:hAnsi="Times New Roman"/>
          <w:lang w:val="ru-RU"/>
        </w:rPr>
        <w:t xml:space="preserve">1 четверть -   </w:t>
      </w:r>
      <w:r>
        <w:rPr>
          <w:rFonts w:ascii="Times New Roman" w:hAnsi="Times New Roman"/>
          <w:lang w:val="ru-RU"/>
        </w:rPr>
        <w:t>9</w:t>
      </w:r>
      <w:r w:rsidRPr="00EB7D1A">
        <w:rPr>
          <w:rFonts w:ascii="Times New Roman" w:hAnsi="Times New Roman"/>
          <w:lang w:val="ru-RU"/>
        </w:rPr>
        <w:t xml:space="preserve"> часов</w:t>
      </w:r>
    </w:p>
    <w:p w:rsidR="00152D43" w:rsidRPr="00EB7D1A" w:rsidRDefault="00152D43" w:rsidP="00152D43">
      <w:pPr>
        <w:pStyle w:val="a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 четверть -    7 </w:t>
      </w:r>
      <w:r w:rsidRPr="00EB7D1A">
        <w:rPr>
          <w:rFonts w:ascii="Times New Roman" w:hAnsi="Times New Roman"/>
          <w:lang w:val="ru-RU"/>
        </w:rPr>
        <w:t>часов</w:t>
      </w:r>
    </w:p>
    <w:p w:rsidR="00152D43" w:rsidRPr="00EB7D1A" w:rsidRDefault="00152D43" w:rsidP="00152D43">
      <w:pPr>
        <w:pStyle w:val="a4"/>
        <w:jc w:val="both"/>
        <w:rPr>
          <w:rFonts w:ascii="Times New Roman" w:hAnsi="Times New Roman"/>
          <w:lang w:val="ru-RU"/>
        </w:rPr>
      </w:pPr>
      <w:r w:rsidRPr="00EB7D1A">
        <w:rPr>
          <w:rFonts w:ascii="Times New Roman" w:hAnsi="Times New Roman"/>
          <w:lang w:val="ru-RU"/>
        </w:rPr>
        <w:t xml:space="preserve">3 четверть –   </w:t>
      </w:r>
      <w:r>
        <w:rPr>
          <w:rFonts w:ascii="Times New Roman" w:hAnsi="Times New Roman"/>
          <w:lang w:val="ru-RU"/>
        </w:rPr>
        <w:t>1</w:t>
      </w:r>
      <w:r w:rsidRPr="00EB7D1A">
        <w:rPr>
          <w:rFonts w:ascii="Times New Roman" w:hAnsi="Times New Roman"/>
          <w:lang w:val="ru-RU"/>
        </w:rPr>
        <w:t>0 часов</w:t>
      </w:r>
    </w:p>
    <w:p w:rsidR="00152D43" w:rsidRPr="00EB7D1A" w:rsidRDefault="00152D43" w:rsidP="00152D43">
      <w:pPr>
        <w:pStyle w:val="a4"/>
        <w:jc w:val="both"/>
        <w:rPr>
          <w:rFonts w:ascii="Times New Roman" w:hAnsi="Times New Roman"/>
          <w:lang w:val="ru-RU"/>
        </w:rPr>
      </w:pPr>
      <w:r w:rsidRPr="00EB7D1A">
        <w:rPr>
          <w:rFonts w:ascii="Times New Roman" w:hAnsi="Times New Roman"/>
          <w:lang w:val="ru-RU"/>
        </w:rPr>
        <w:t xml:space="preserve">4 четверть – </w:t>
      </w:r>
      <w:r>
        <w:rPr>
          <w:rFonts w:ascii="Times New Roman" w:hAnsi="Times New Roman"/>
          <w:lang w:val="ru-RU"/>
        </w:rPr>
        <w:t>8</w:t>
      </w:r>
      <w:r w:rsidRPr="00EB7D1A">
        <w:rPr>
          <w:rFonts w:ascii="Times New Roman" w:hAnsi="Times New Roman"/>
          <w:lang w:val="ru-RU"/>
        </w:rPr>
        <w:t xml:space="preserve"> час</w:t>
      </w:r>
      <w:r>
        <w:rPr>
          <w:rFonts w:ascii="Times New Roman" w:hAnsi="Times New Roman"/>
          <w:lang w:val="ru-RU"/>
        </w:rPr>
        <w:t>ов</w:t>
      </w:r>
    </w:p>
    <w:p w:rsidR="00152D43" w:rsidRPr="00EB7D1A" w:rsidRDefault="00152D43" w:rsidP="00152D43">
      <w:pPr>
        <w:pStyle w:val="a4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1"/>
        <w:gridCol w:w="2251"/>
        <w:gridCol w:w="2328"/>
        <w:gridCol w:w="2199"/>
      </w:tblGrid>
      <w:tr w:rsidR="00152D43" w:rsidRPr="00EB7D1A" w:rsidTr="00BC48BB">
        <w:trPr>
          <w:trHeight w:val="549"/>
        </w:trPr>
        <w:tc>
          <w:tcPr>
            <w:tcW w:w="2251" w:type="dxa"/>
          </w:tcPr>
          <w:p w:rsidR="00152D43" w:rsidRPr="00EB7D1A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D1A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251" w:type="dxa"/>
          </w:tcPr>
          <w:p w:rsidR="00152D43" w:rsidRPr="00EB7D1A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D1A">
              <w:rPr>
                <w:rFonts w:ascii="Times New Roman" w:hAnsi="Times New Roman"/>
              </w:rPr>
              <w:t>Количество часов</w:t>
            </w:r>
          </w:p>
          <w:p w:rsidR="00152D43" w:rsidRPr="00EB7D1A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D1A">
              <w:rPr>
                <w:rFonts w:ascii="Times New Roman" w:hAnsi="Times New Roman"/>
              </w:rPr>
              <w:t>в неделю</w:t>
            </w:r>
          </w:p>
        </w:tc>
        <w:tc>
          <w:tcPr>
            <w:tcW w:w="2328" w:type="dxa"/>
            <w:shd w:val="clear" w:color="auto" w:fill="auto"/>
          </w:tcPr>
          <w:p w:rsidR="00152D43" w:rsidRPr="00EB7D1A" w:rsidRDefault="00152D43" w:rsidP="00AC5C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7D1A">
              <w:rPr>
                <w:rFonts w:ascii="Times New Roman" w:hAnsi="Times New Roman"/>
              </w:rPr>
              <w:t xml:space="preserve">Количество </w:t>
            </w:r>
            <w:r w:rsidR="00AC5C27">
              <w:rPr>
                <w:rFonts w:ascii="Times New Roman" w:hAnsi="Times New Roman"/>
              </w:rPr>
              <w:t xml:space="preserve">практических </w:t>
            </w:r>
            <w:r w:rsidRPr="00EB7D1A">
              <w:rPr>
                <w:rFonts w:ascii="Times New Roman" w:hAnsi="Times New Roman"/>
              </w:rPr>
              <w:t>работ</w:t>
            </w:r>
          </w:p>
        </w:tc>
        <w:tc>
          <w:tcPr>
            <w:tcW w:w="2199" w:type="dxa"/>
            <w:shd w:val="clear" w:color="auto" w:fill="auto"/>
          </w:tcPr>
          <w:p w:rsidR="00152D43" w:rsidRPr="007D2A85" w:rsidRDefault="00AC5C2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Викторины</w:t>
            </w:r>
          </w:p>
        </w:tc>
      </w:tr>
      <w:tr w:rsidR="00152D43" w:rsidRPr="00EB7D1A" w:rsidTr="00BC48BB">
        <w:tc>
          <w:tcPr>
            <w:tcW w:w="2251" w:type="dxa"/>
            <w:shd w:val="clear" w:color="auto" w:fill="auto"/>
          </w:tcPr>
          <w:p w:rsidR="00152D43" w:rsidRPr="00EB7D1A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51" w:type="dxa"/>
            <w:shd w:val="clear" w:color="auto" w:fill="auto"/>
          </w:tcPr>
          <w:p w:rsidR="00152D43" w:rsidRPr="00EB7D1A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28" w:type="dxa"/>
            <w:shd w:val="clear" w:color="auto" w:fill="auto"/>
          </w:tcPr>
          <w:p w:rsidR="00152D43" w:rsidRPr="00EB7D1A" w:rsidRDefault="00AC5C2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99" w:type="dxa"/>
            <w:shd w:val="clear" w:color="auto" w:fill="auto"/>
          </w:tcPr>
          <w:p w:rsidR="00152D43" w:rsidRPr="00EB7D1A" w:rsidRDefault="00AC5C2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152D43" w:rsidRPr="00EB7D1A" w:rsidRDefault="00152D43" w:rsidP="00152D43">
      <w:pPr>
        <w:spacing w:after="0" w:line="240" w:lineRule="auto"/>
        <w:jc w:val="both"/>
        <w:rPr>
          <w:rFonts w:ascii="Times New Roman" w:hAnsi="Times New Roman"/>
        </w:rPr>
      </w:pPr>
    </w:p>
    <w:p w:rsidR="00152D43" w:rsidRPr="00EB7D1A" w:rsidRDefault="007A48B7" w:rsidP="00152D4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="00152D43" w:rsidRPr="00EB7D1A">
        <w:rPr>
          <w:rFonts w:ascii="Times New Roman" w:hAnsi="Times New Roman"/>
          <w:b/>
        </w:rPr>
        <w:t>Используемые формы организации образовательного процесса:</w:t>
      </w:r>
    </w:p>
    <w:p w:rsidR="00152D43" w:rsidRDefault="00152D43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>Основная форма организации</w:t>
      </w:r>
      <w:r w:rsidRPr="002B615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B6156">
        <w:rPr>
          <w:rFonts w:ascii="Times New Roman" w:hAnsi="Times New Roman"/>
          <w:sz w:val="22"/>
          <w:szCs w:val="22"/>
          <w:lang w:val="ru-RU"/>
        </w:rPr>
        <w:t xml:space="preserve">образовательного процесса – классно-урочная. </w:t>
      </w:r>
    </w:p>
    <w:p w:rsidR="00152D43" w:rsidRDefault="00152D43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>Формы  занятий младших школьников     очень разнообразны:</w:t>
      </w:r>
    </w:p>
    <w:p w:rsidR="00152D43" w:rsidRDefault="00152D43" w:rsidP="00152D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тематические занятия, </w:t>
      </w:r>
    </w:p>
    <w:p w:rsidR="00152D43" w:rsidRDefault="00152D43" w:rsidP="00152D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игровые уроки, </w:t>
      </w:r>
    </w:p>
    <w:p w:rsidR="00152D43" w:rsidRDefault="00152D43" w:rsidP="00152D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конкурсы, </w:t>
      </w:r>
    </w:p>
    <w:p w:rsidR="00152D43" w:rsidRDefault="00152D43" w:rsidP="00152D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викторины, </w:t>
      </w:r>
    </w:p>
    <w:p w:rsidR="00152D43" w:rsidRDefault="00152D43" w:rsidP="00152D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соревнования. </w:t>
      </w:r>
    </w:p>
    <w:p w:rsidR="00152D43" w:rsidRDefault="00152D43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Используются нетрадиционные и традиционные формы: </w:t>
      </w:r>
    </w:p>
    <w:p w:rsidR="00152D43" w:rsidRDefault="00152D43" w:rsidP="00152D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игры-путешествия,   </w:t>
      </w:r>
    </w:p>
    <w:p w:rsidR="00152D43" w:rsidRDefault="00152D43" w:rsidP="00152D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экскурсии по сбору числового материала,  </w:t>
      </w:r>
    </w:p>
    <w:p w:rsidR="00152D43" w:rsidRDefault="00152D43" w:rsidP="00152D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>задачи на основе статистических данных по городу,</w:t>
      </w:r>
    </w:p>
    <w:p w:rsidR="00152D43" w:rsidRDefault="00152D43" w:rsidP="00152D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сказки на математические темы, </w:t>
      </w:r>
    </w:p>
    <w:p w:rsidR="00152D43" w:rsidRDefault="00152D43" w:rsidP="00152D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конкурсы газет, </w:t>
      </w:r>
    </w:p>
    <w:p w:rsidR="00152D43" w:rsidRDefault="00152D43" w:rsidP="00152D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 xml:space="preserve">плакатов.  </w:t>
      </w:r>
    </w:p>
    <w:p w:rsidR="00152D43" w:rsidRDefault="00152D43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2B6156">
        <w:rPr>
          <w:rFonts w:ascii="Times New Roman" w:hAnsi="Times New Roman"/>
          <w:sz w:val="22"/>
          <w:szCs w:val="22"/>
          <w:lang w:val="ru-RU"/>
        </w:rPr>
        <w:t>Совместно с родителями разрабатываются сборники числового материала.</w:t>
      </w:r>
    </w:p>
    <w:p w:rsidR="00152D43" w:rsidRDefault="00152D43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52D43" w:rsidRPr="00EB7D1A" w:rsidRDefault="00152D43" w:rsidP="00152D43">
      <w:pPr>
        <w:jc w:val="both"/>
        <w:rPr>
          <w:rFonts w:ascii="Times New Roman" w:hAnsi="Times New Roman"/>
        </w:rPr>
      </w:pPr>
      <w:r w:rsidRPr="00EB7D1A">
        <w:rPr>
          <w:rFonts w:ascii="Times New Roman" w:hAnsi="Times New Roman"/>
          <w:b/>
        </w:rPr>
        <w:t>Используемые  технологии обучения.</w:t>
      </w:r>
    </w:p>
    <w:p w:rsidR="00152D43" w:rsidRPr="00F90357" w:rsidRDefault="00152D43" w:rsidP="00152D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90357">
        <w:rPr>
          <w:rFonts w:ascii="Times New Roman" w:hAnsi="Times New Roman"/>
        </w:rPr>
        <w:t xml:space="preserve">технология  </w:t>
      </w:r>
      <w:proofErr w:type="spellStart"/>
      <w:r w:rsidRPr="00F90357">
        <w:rPr>
          <w:rFonts w:ascii="Times New Roman" w:hAnsi="Times New Roman"/>
        </w:rPr>
        <w:t>разноуровневого</w:t>
      </w:r>
      <w:proofErr w:type="spellEnd"/>
      <w:r w:rsidRPr="00F90357">
        <w:rPr>
          <w:rFonts w:ascii="Times New Roman" w:hAnsi="Times New Roman"/>
        </w:rPr>
        <w:t xml:space="preserve"> обучения;</w:t>
      </w:r>
    </w:p>
    <w:p w:rsidR="00152D43" w:rsidRPr="00F90357" w:rsidRDefault="00152D43" w:rsidP="00152D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90357">
        <w:rPr>
          <w:rFonts w:ascii="Times New Roman" w:hAnsi="Times New Roman"/>
        </w:rPr>
        <w:t>развивающее обучение;</w:t>
      </w:r>
    </w:p>
    <w:p w:rsidR="00152D43" w:rsidRPr="00F90357" w:rsidRDefault="00152D43" w:rsidP="00152D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90357">
        <w:rPr>
          <w:rFonts w:ascii="Times New Roman" w:hAnsi="Times New Roman"/>
        </w:rPr>
        <w:t>технология  обучения в сотрудничестве;</w:t>
      </w:r>
    </w:p>
    <w:p w:rsidR="00152D43" w:rsidRPr="00F90357" w:rsidRDefault="00152D43" w:rsidP="00152D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90357">
        <w:rPr>
          <w:rFonts w:ascii="Times New Roman" w:hAnsi="Times New Roman"/>
        </w:rPr>
        <w:t>коммуникативная технология.</w:t>
      </w:r>
    </w:p>
    <w:p w:rsidR="00152D43" w:rsidRPr="00285835" w:rsidRDefault="00152D43" w:rsidP="00152D43">
      <w:pPr>
        <w:pStyle w:val="a7"/>
        <w:spacing w:before="0" w:beforeAutospacing="0" w:after="0" w:afterAutospacing="0"/>
        <w:jc w:val="both"/>
        <w:rPr>
          <w:bCs/>
          <w:sz w:val="22"/>
          <w:szCs w:val="22"/>
        </w:rPr>
      </w:pPr>
      <w:r w:rsidRPr="00285835">
        <w:rPr>
          <w:bCs/>
          <w:sz w:val="22"/>
          <w:szCs w:val="22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 каче</w:t>
      </w:r>
      <w:proofErr w:type="gramStart"/>
      <w:r w:rsidRPr="00285835">
        <w:rPr>
          <w:bCs/>
          <w:sz w:val="22"/>
          <w:szCs w:val="22"/>
        </w:rPr>
        <w:t>ств шк</w:t>
      </w:r>
      <w:proofErr w:type="gramEnd"/>
      <w:r w:rsidRPr="00285835">
        <w:rPr>
          <w:bCs/>
          <w:sz w:val="22"/>
          <w:szCs w:val="22"/>
        </w:rPr>
        <w:t>ольника.</w:t>
      </w:r>
    </w:p>
    <w:p w:rsidR="00152D43" w:rsidRDefault="00152D43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52D43" w:rsidRPr="001A4A54" w:rsidRDefault="00152D43" w:rsidP="00152D43">
      <w:pPr>
        <w:pStyle w:val="Style10"/>
        <w:widowControl/>
        <w:tabs>
          <w:tab w:val="left" w:pos="715"/>
        </w:tabs>
        <w:ind w:left="365"/>
        <w:rPr>
          <w:rStyle w:val="FontStyle20"/>
          <w:b/>
          <w:sz w:val="22"/>
          <w:szCs w:val="22"/>
        </w:rPr>
      </w:pPr>
      <w:r w:rsidRPr="001A4A54">
        <w:rPr>
          <w:rStyle w:val="FontStyle20"/>
          <w:b/>
          <w:sz w:val="22"/>
          <w:szCs w:val="22"/>
        </w:rPr>
        <w:t>Механизмы формирования ключевых компетенций обучающихся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  <w:i/>
        </w:rPr>
      </w:pPr>
      <w:r w:rsidRPr="00F34B73">
        <w:rPr>
          <w:rFonts w:ascii="Times New Roman" w:hAnsi="Times New Roman"/>
          <w:i/>
        </w:rPr>
        <w:t xml:space="preserve">1. Ценностно-смысловые компетенции. 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</w:rPr>
      </w:pPr>
      <w:r w:rsidRPr="00F34B73">
        <w:rPr>
          <w:rFonts w:ascii="Times New Roman" w:hAnsi="Times New Roman"/>
        </w:rPr>
        <w:t xml:space="preserve">Это компетенции в сфере мировоззрения,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ученика в ситуациях учебной и иной деятельности. От них зависит индивидуальная образовательная траектория ученика и программа его жизнедеятельности в целом. 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  <w:i/>
        </w:rPr>
      </w:pPr>
      <w:r w:rsidRPr="00F34B73">
        <w:rPr>
          <w:rFonts w:ascii="Times New Roman" w:hAnsi="Times New Roman"/>
          <w:i/>
        </w:rPr>
        <w:t xml:space="preserve">2. Общекультурные компетенции. 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</w:rPr>
      </w:pPr>
      <w:proofErr w:type="gramStart"/>
      <w:r w:rsidRPr="00F34B73">
        <w:rPr>
          <w:rFonts w:ascii="Times New Roman" w:hAnsi="Times New Roman"/>
        </w:rPr>
        <w:lastRenderedPageBreak/>
        <w:t xml:space="preserve">Круг вопросов, по отношению к которым ученик должен быть хорошо осведомлен, обладать познаниями и опытом деятельности, это – особенности национальной и общечеловеческой культуры, духовно-нравственные основы жизни человека и человечества, отдельных народов, культурологические основы семейных, социальных, общественных явлений и традиций, роль науки и религии в жизни человека, их влияние на мир, компетенции в бытовой и </w:t>
      </w:r>
      <w:proofErr w:type="spellStart"/>
      <w:r w:rsidRPr="00F34B73">
        <w:rPr>
          <w:rFonts w:ascii="Times New Roman" w:hAnsi="Times New Roman"/>
        </w:rPr>
        <w:t>культурно-досуговой</w:t>
      </w:r>
      <w:proofErr w:type="spellEnd"/>
      <w:r w:rsidRPr="00F34B73">
        <w:rPr>
          <w:rFonts w:ascii="Times New Roman" w:hAnsi="Times New Roman"/>
        </w:rPr>
        <w:t xml:space="preserve"> сфере, например, владение эффективными способами организации</w:t>
      </w:r>
      <w:proofErr w:type="gramEnd"/>
      <w:r w:rsidRPr="00F34B73">
        <w:rPr>
          <w:rFonts w:ascii="Times New Roman" w:hAnsi="Times New Roman"/>
        </w:rPr>
        <w:t xml:space="preserve"> свободного времени. Сюда же относится опыт освоения учеником научной картины мира, расширяющейся до культурологического и всечеловеческого понимания мира. 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  <w:i/>
        </w:rPr>
      </w:pPr>
      <w:r w:rsidRPr="00F34B73">
        <w:rPr>
          <w:rFonts w:ascii="Times New Roman" w:hAnsi="Times New Roman"/>
          <w:i/>
        </w:rPr>
        <w:t xml:space="preserve">3. Учебно-познавательные компетенции. 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</w:rPr>
      </w:pPr>
      <w:r w:rsidRPr="00F34B73">
        <w:rPr>
          <w:rFonts w:ascii="Times New Roman" w:hAnsi="Times New Roman"/>
        </w:rPr>
        <w:t xml:space="preserve">Это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F34B73">
        <w:rPr>
          <w:rFonts w:ascii="Times New Roman" w:hAnsi="Times New Roman"/>
        </w:rPr>
        <w:t>общеучебной</w:t>
      </w:r>
      <w:proofErr w:type="spellEnd"/>
      <w:r w:rsidRPr="00F34B73">
        <w:rPr>
          <w:rFonts w:ascii="Times New Roman" w:hAnsi="Times New Roman"/>
        </w:rPr>
        <w:t xml:space="preserve"> деятельности, соотнесенной с реальными познаваемыми объектами. Сюда входят знания и умения организации </w:t>
      </w:r>
      <w:proofErr w:type="spellStart"/>
      <w:r w:rsidRPr="00F34B73">
        <w:rPr>
          <w:rFonts w:ascii="Times New Roman" w:hAnsi="Times New Roman"/>
        </w:rPr>
        <w:t>целеполагания</w:t>
      </w:r>
      <w:proofErr w:type="spellEnd"/>
      <w:r w:rsidRPr="00F34B73">
        <w:rPr>
          <w:rFonts w:ascii="Times New Roman" w:hAnsi="Times New Roman"/>
        </w:rPr>
        <w:t xml:space="preserve">, планирования, анализа, рефлексии, самооценки учебно-познавательной деятельности. По отношению к изучаемым объектам ученик овладевает </w:t>
      </w:r>
      <w:proofErr w:type="spellStart"/>
      <w:r w:rsidRPr="00F34B73">
        <w:rPr>
          <w:rFonts w:ascii="Times New Roman" w:hAnsi="Times New Roman"/>
        </w:rPr>
        <w:t>креативными</w:t>
      </w:r>
      <w:proofErr w:type="spellEnd"/>
      <w:r w:rsidRPr="00F34B73">
        <w:rPr>
          <w:rFonts w:ascii="Times New Roman" w:hAnsi="Times New Roman"/>
        </w:rPr>
        <w:t xml:space="preserve">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 В рамках данных компетенций определяются требования соответствующей функциональной грамотности: умение отличать факты от </w:t>
      </w:r>
      <w:proofErr w:type="gramStart"/>
      <w:r w:rsidRPr="00F34B73">
        <w:rPr>
          <w:rFonts w:ascii="Times New Roman" w:hAnsi="Times New Roman"/>
        </w:rPr>
        <w:t>домыслов</w:t>
      </w:r>
      <w:proofErr w:type="gramEnd"/>
      <w:r w:rsidRPr="00F34B73">
        <w:rPr>
          <w:rFonts w:ascii="Times New Roman" w:hAnsi="Times New Roman"/>
        </w:rPr>
        <w:t xml:space="preserve">, владение измерительными навыками, использование вероятностных, статистических и иных методов познания. 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  <w:i/>
        </w:rPr>
      </w:pPr>
      <w:r w:rsidRPr="00F34B73">
        <w:rPr>
          <w:rFonts w:ascii="Times New Roman" w:hAnsi="Times New Roman"/>
          <w:i/>
        </w:rPr>
        <w:t>4. Информационные компетенции.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</w:rPr>
      </w:pPr>
      <w:r w:rsidRPr="00F34B73">
        <w:rPr>
          <w:rFonts w:ascii="Times New Roman" w:hAnsi="Times New Roman"/>
        </w:rPr>
        <w:t>При помощи реальных объектов (телевизор, магнитофон, телефон, факс, компьютер, принтер, модем, копир) и информационных технологий (ауди</w:t>
      </w:r>
      <w:proofErr w:type="gramStart"/>
      <w:r w:rsidRPr="00F34B73">
        <w:rPr>
          <w:rFonts w:ascii="Times New Roman" w:hAnsi="Times New Roman"/>
        </w:rPr>
        <w:t>о-</w:t>
      </w:r>
      <w:proofErr w:type="gramEnd"/>
      <w:r w:rsidRPr="00F34B73">
        <w:rPr>
          <w:rFonts w:ascii="Times New Roman" w:hAnsi="Times New Roman"/>
        </w:rPr>
        <w:t xml:space="preserve"> видеозапись, электронная почта, СМИ, Интернет),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 Данные компетенции обеспечивают навыки деятельности ученика по отношению к информации, содержащейся в учебных предметах и образовательных областях, а также в окружающем мире. </w:t>
      </w:r>
    </w:p>
    <w:p w:rsidR="00152D43" w:rsidRDefault="00152D43" w:rsidP="00152D43">
      <w:pPr>
        <w:spacing w:after="0" w:line="240" w:lineRule="auto"/>
        <w:rPr>
          <w:rFonts w:ascii="Times New Roman" w:hAnsi="Times New Roman"/>
        </w:rPr>
      </w:pPr>
      <w:r w:rsidRPr="00F34B73">
        <w:rPr>
          <w:rFonts w:ascii="Times New Roman" w:hAnsi="Times New Roman"/>
          <w:i/>
        </w:rPr>
        <w:t>5. Коммуникативные компетенции.</w:t>
      </w:r>
      <w:r w:rsidRPr="00F34B73">
        <w:rPr>
          <w:rFonts w:ascii="Times New Roman" w:hAnsi="Times New Roman"/>
        </w:rPr>
        <w:t xml:space="preserve"> 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</w:rPr>
      </w:pPr>
      <w:r w:rsidRPr="00F34B73">
        <w:rPr>
          <w:rFonts w:ascii="Times New Roman" w:hAnsi="Times New Roman"/>
        </w:rPr>
        <w:t xml:space="preserve">Включают знание необходимых языков, способов взаимодействия с окружающими и удаленными людьми и событиями, навыки работы в группе, владение различными социальными ролями в коллективе. Ученик должен уметь представить себя, написать письмо, анкету, заявление, задать вопрос, вести дискуссию и др. Для освоения данных компетенций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 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  <w:i/>
        </w:rPr>
      </w:pPr>
      <w:r w:rsidRPr="00F34B73">
        <w:rPr>
          <w:rFonts w:ascii="Times New Roman" w:hAnsi="Times New Roman"/>
          <w:i/>
        </w:rPr>
        <w:t>6. Социально-трудовые компетенции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</w:rPr>
      </w:pPr>
      <w:r w:rsidRPr="00F34B73">
        <w:rPr>
          <w:rFonts w:ascii="Times New Roman" w:hAnsi="Times New Roman"/>
        </w:rPr>
        <w:t xml:space="preserve">означают владение знаниями и опытом в сфере гражданско-общественной деятельности (выполнение роли гражданина, наблюдателя, избирателя, представителя), в социально-трудовой сфере (права потребителя, покупателя, клиента, производителя), в сфере семейных отношений и обязанностей, в вопросах экономики и права, в области профессионального самоопределения. Сюда входят, например,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 Ученик овладевает минимально необходимыми для жизни в современном обществе навыками социальной активности и функциональной грамотности. 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  <w:i/>
        </w:rPr>
      </w:pPr>
      <w:r w:rsidRPr="00F34B73">
        <w:rPr>
          <w:rFonts w:ascii="Times New Roman" w:hAnsi="Times New Roman"/>
          <w:i/>
        </w:rPr>
        <w:t>7. Компетенции личностного самосовершенствования</w:t>
      </w:r>
    </w:p>
    <w:p w:rsidR="00152D43" w:rsidRPr="00F34B73" w:rsidRDefault="00152D43" w:rsidP="00152D43">
      <w:pPr>
        <w:spacing w:after="0" w:line="240" w:lineRule="auto"/>
        <w:rPr>
          <w:rFonts w:ascii="Times New Roman" w:hAnsi="Times New Roman"/>
        </w:rPr>
      </w:pPr>
      <w:r w:rsidRPr="00F34B73">
        <w:rPr>
          <w:rFonts w:ascii="Times New Roman" w:hAnsi="Times New Roman"/>
        </w:rPr>
        <w:t xml:space="preserve">направлены на освоение способов физического, духовного и интеллектуального саморазвития, </w:t>
      </w:r>
      <w:proofErr w:type="gramStart"/>
      <w:r w:rsidRPr="00F34B73">
        <w:rPr>
          <w:rFonts w:ascii="Times New Roman" w:hAnsi="Times New Roman"/>
        </w:rPr>
        <w:t>эмоциональной</w:t>
      </w:r>
      <w:proofErr w:type="gramEnd"/>
      <w:r w:rsidRPr="00F34B73">
        <w:rPr>
          <w:rFonts w:ascii="Times New Roman" w:hAnsi="Times New Roman"/>
        </w:rPr>
        <w:t xml:space="preserve"> </w:t>
      </w:r>
      <w:proofErr w:type="spellStart"/>
      <w:r w:rsidRPr="00F34B73">
        <w:rPr>
          <w:rFonts w:ascii="Times New Roman" w:hAnsi="Times New Roman"/>
        </w:rPr>
        <w:t>саморегуляции</w:t>
      </w:r>
      <w:proofErr w:type="spellEnd"/>
      <w:r w:rsidRPr="00F34B73">
        <w:rPr>
          <w:rFonts w:ascii="Times New Roman" w:hAnsi="Times New Roman"/>
        </w:rPr>
        <w:t xml:space="preserve"> и </w:t>
      </w:r>
      <w:proofErr w:type="spellStart"/>
      <w:r w:rsidRPr="00F34B73">
        <w:rPr>
          <w:rFonts w:ascii="Times New Roman" w:hAnsi="Times New Roman"/>
        </w:rPr>
        <w:t>самоподдержки</w:t>
      </w:r>
      <w:proofErr w:type="spellEnd"/>
      <w:r w:rsidRPr="00F34B73">
        <w:rPr>
          <w:rFonts w:ascii="Times New Roman" w:hAnsi="Times New Roman"/>
        </w:rPr>
        <w:t>. Реальным объектом в сфере данных компетенций выступает сам ученик. Он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данным компетенциям относятся правила личной гигиены, забота о собственном здоровье, половая грамотность, внутренняя экологическая культура. Сюда же входит комплекс качеств, связанных с основами безопасной жизнедеятельности личности.</w:t>
      </w:r>
    </w:p>
    <w:p w:rsidR="00152D43" w:rsidRPr="00F90357" w:rsidRDefault="00152D43" w:rsidP="00152D43">
      <w:pPr>
        <w:spacing w:after="0" w:line="240" w:lineRule="auto"/>
        <w:ind w:right="20"/>
        <w:jc w:val="both"/>
        <w:rPr>
          <w:rFonts w:ascii="Times New Roman" w:hAnsi="Times New Roman"/>
          <w:b/>
        </w:rPr>
      </w:pPr>
      <w:r w:rsidRPr="00F90357">
        <w:rPr>
          <w:rFonts w:ascii="Times New Roman" w:hAnsi="Times New Roman"/>
          <w:b/>
        </w:rPr>
        <w:t>Виды и формы контроля.</w:t>
      </w:r>
    </w:p>
    <w:p w:rsidR="00152D43" w:rsidRPr="00F90357" w:rsidRDefault="00152D43" w:rsidP="00152D43">
      <w:pPr>
        <w:spacing w:after="0" w:line="240" w:lineRule="auto"/>
        <w:ind w:right="23"/>
        <w:jc w:val="both"/>
        <w:rPr>
          <w:rFonts w:ascii="Times New Roman" w:hAnsi="Times New Roman"/>
        </w:rPr>
      </w:pPr>
      <w:r w:rsidRPr="00F90357">
        <w:rPr>
          <w:rFonts w:ascii="Times New Roman" w:hAnsi="Times New Roman"/>
        </w:rPr>
        <w:t>Виды контроля: текущий, фронтальный, итоговый.</w:t>
      </w:r>
    </w:p>
    <w:p w:rsidR="00152D43" w:rsidRPr="00F90357" w:rsidRDefault="00152D43" w:rsidP="00152D43">
      <w:pPr>
        <w:pStyle w:val="Style10"/>
        <w:widowControl/>
        <w:tabs>
          <w:tab w:val="left" w:pos="715"/>
        </w:tabs>
        <w:rPr>
          <w:b/>
          <w:color w:val="FF0000"/>
          <w:sz w:val="22"/>
          <w:szCs w:val="22"/>
        </w:rPr>
      </w:pPr>
    </w:p>
    <w:p w:rsidR="00152D43" w:rsidRDefault="00152D43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524DE" w:rsidRDefault="00E524DE" w:rsidP="00152D43">
      <w:pPr>
        <w:spacing w:after="0" w:line="240" w:lineRule="auto"/>
        <w:contextualSpacing/>
        <w:jc w:val="center"/>
        <w:rPr>
          <w:rFonts w:ascii="Times New Roman" w:hAnsi="Times New Roman"/>
          <w:b/>
        </w:rPr>
        <w:sectPr w:rsidR="00E524DE" w:rsidSect="001B4F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2D43" w:rsidRPr="00F90357" w:rsidRDefault="00152D43" w:rsidP="00152D43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F90357">
        <w:rPr>
          <w:rFonts w:ascii="Times New Roman" w:hAnsi="Times New Roman"/>
          <w:b/>
        </w:rPr>
        <w:lastRenderedPageBreak/>
        <w:t>ТЕМАТИЧЕСКИЙ ПЛАН</w:t>
      </w:r>
    </w:p>
    <w:p w:rsidR="00152D43" w:rsidRPr="00F90357" w:rsidRDefault="00152D43" w:rsidP="00152D43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245"/>
        <w:gridCol w:w="2835"/>
        <w:gridCol w:w="2551"/>
        <w:gridCol w:w="2835"/>
      </w:tblGrid>
      <w:tr w:rsidR="00152D43" w:rsidRPr="00F90357" w:rsidTr="00E524DE">
        <w:trPr>
          <w:trHeight w:val="13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357">
              <w:rPr>
                <w:rFonts w:ascii="Times New Roman" w:hAnsi="Times New Roman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357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357">
              <w:rPr>
                <w:rFonts w:ascii="Times New Roman" w:hAnsi="Times New Roman"/>
                <w:b/>
              </w:rPr>
              <w:t>Время, отведенное на изучение учебного материала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D43" w:rsidRPr="00F90357" w:rsidRDefault="00152D43" w:rsidP="00E524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0357">
              <w:rPr>
                <w:rFonts w:ascii="Times New Roman" w:hAnsi="Times New Roman"/>
                <w:b/>
              </w:rPr>
              <w:t xml:space="preserve">Время, отведенное на проведение </w:t>
            </w:r>
            <w:r w:rsidR="00E524DE">
              <w:rPr>
                <w:rFonts w:ascii="Times New Roman" w:hAnsi="Times New Roman"/>
                <w:b/>
              </w:rPr>
              <w:t>практических работ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D43" w:rsidRPr="00F90357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Викторины</w:t>
            </w:r>
          </w:p>
        </w:tc>
      </w:tr>
      <w:tr w:rsidR="00152D43" w:rsidRPr="00F90357" w:rsidTr="00E524D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357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Веселый счет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D43" w:rsidRPr="00F90357" w:rsidTr="00E524D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357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Игры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D43" w:rsidRPr="00F90357" w:rsidTr="00E524D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357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Развивающая геометрия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D43" w:rsidRPr="00F90357" w:rsidTr="00E524D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357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 xml:space="preserve">Логические </w:t>
            </w:r>
            <w:proofErr w:type="spellStart"/>
            <w:r w:rsidRPr="00E524DE">
              <w:rPr>
                <w:rFonts w:ascii="Times New Roman" w:hAnsi="Times New Roman"/>
              </w:rPr>
              <w:t>мгры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D43" w:rsidRPr="00F90357" w:rsidTr="00E524D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0357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Задачи в стихах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D43" w:rsidRPr="00F90357" w:rsidTr="00E524D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Математические кроссворды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D43" w:rsidRPr="00F90357" w:rsidTr="00E524D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Практические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D43" w:rsidRPr="00F90357" w:rsidTr="00E524D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524DE">
              <w:rPr>
                <w:rFonts w:ascii="Times New Roman" w:hAnsi="Times New Roman"/>
              </w:rPr>
              <w:t>Инсценирование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D43" w:rsidRPr="00F90357" w:rsidTr="00E524D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Викторины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3</w:t>
            </w:r>
          </w:p>
        </w:tc>
      </w:tr>
      <w:tr w:rsidR="00152D43" w:rsidRPr="00F90357" w:rsidTr="00E524D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152D43" w:rsidP="00BC48B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E524DE">
              <w:rPr>
                <w:rFonts w:ascii="Times New Roman" w:hAnsi="Times New Roman"/>
                <w:b/>
                <w:i/>
              </w:rPr>
              <w:t xml:space="preserve">Итого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524DE">
              <w:rPr>
                <w:rFonts w:ascii="Times New Roman" w:hAnsi="Times New Roman"/>
                <w:b/>
                <w:i/>
              </w:rPr>
              <w:t>34 часа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43" w:rsidRPr="00E524DE" w:rsidRDefault="00E524DE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</w:tr>
    </w:tbl>
    <w:p w:rsidR="00152D43" w:rsidRDefault="00152D43" w:rsidP="00152D43"/>
    <w:p w:rsidR="00E524DE" w:rsidRDefault="00E524DE" w:rsidP="00E524DE">
      <w:pPr>
        <w:spacing w:after="0" w:line="240" w:lineRule="auto"/>
        <w:ind w:firstLine="709"/>
        <w:contextualSpacing/>
        <w:rPr>
          <w:rFonts w:ascii="Times New Roman" w:hAnsi="Times New Roman"/>
          <w:b/>
        </w:rPr>
        <w:sectPr w:rsidR="00E524DE" w:rsidSect="00E524D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2D43" w:rsidRPr="00F90357" w:rsidRDefault="00152D43" w:rsidP="00E524DE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F90357">
        <w:rPr>
          <w:rFonts w:ascii="Times New Roman" w:hAnsi="Times New Roman"/>
          <w:b/>
        </w:rPr>
        <w:lastRenderedPageBreak/>
        <w:t>Содержание рабочей программы</w:t>
      </w:r>
    </w:p>
    <w:p w:rsidR="00152D43" w:rsidRPr="00F90357" w:rsidRDefault="00152D43" w:rsidP="00152D4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tbl>
      <w:tblPr>
        <w:tblW w:w="2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8"/>
        <w:gridCol w:w="4825"/>
        <w:gridCol w:w="4413"/>
        <w:gridCol w:w="7402"/>
      </w:tblGrid>
      <w:tr w:rsidR="00152D43" w:rsidRPr="00F90357" w:rsidTr="00BC48BB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0357">
              <w:rPr>
                <w:rFonts w:ascii="Times New Roman" w:hAnsi="Times New Roman"/>
                <w:b/>
              </w:rPr>
              <w:t>Наименование темы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0357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0357">
              <w:rPr>
                <w:rFonts w:ascii="Times New Roman" w:hAnsi="Times New Roman"/>
                <w:b/>
              </w:rPr>
              <w:t xml:space="preserve">Требования </w:t>
            </w:r>
          </w:p>
          <w:p w:rsidR="00152D43" w:rsidRPr="00F90357" w:rsidRDefault="00152D43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0357">
              <w:rPr>
                <w:rFonts w:ascii="Times New Roman" w:hAnsi="Times New Roman"/>
                <w:b/>
              </w:rPr>
              <w:t>к уровню подготовки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3" w:rsidRPr="00F90357" w:rsidRDefault="00152D43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0357">
              <w:rPr>
                <w:rFonts w:ascii="Times New Roman" w:hAnsi="Times New Roman"/>
                <w:b/>
              </w:rPr>
              <w:t xml:space="preserve">Перечень </w:t>
            </w:r>
            <w:proofErr w:type="gramStart"/>
            <w:r w:rsidRPr="00F90357">
              <w:rPr>
                <w:rFonts w:ascii="Times New Roman" w:hAnsi="Times New Roman"/>
                <w:b/>
              </w:rPr>
              <w:t>контрольных</w:t>
            </w:r>
            <w:proofErr w:type="gramEnd"/>
            <w:r w:rsidRPr="00F90357">
              <w:rPr>
                <w:rFonts w:ascii="Times New Roman" w:hAnsi="Times New Roman"/>
                <w:b/>
              </w:rPr>
              <w:t xml:space="preserve"> </w:t>
            </w:r>
          </w:p>
          <w:p w:rsidR="00152D43" w:rsidRPr="00F90357" w:rsidRDefault="00152D43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0357">
              <w:rPr>
                <w:rFonts w:ascii="Times New Roman" w:hAnsi="Times New Roman"/>
                <w:b/>
              </w:rPr>
              <w:t>мероприятий</w:t>
            </w:r>
          </w:p>
        </w:tc>
      </w:tr>
      <w:tr w:rsidR="00643E1D" w:rsidRPr="00F90357" w:rsidTr="00C53D2B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E524DE" w:rsidRDefault="00643E1D" w:rsidP="00E524DE">
            <w:pPr>
              <w:spacing w:after="0" w:line="240" w:lineRule="auto"/>
              <w:rPr>
                <w:rFonts w:ascii="Times New Roman" w:hAnsi="Times New Roman"/>
              </w:rPr>
            </w:pPr>
            <w:r w:rsidRPr="00E524DE">
              <w:rPr>
                <w:rFonts w:ascii="Times New Roman" w:hAnsi="Times New Roman"/>
              </w:rPr>
              <w:t>Весёлый счет   (2ч).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6728D6">
              <w:rPr>
                <w:rFonts w:ascii="Times New Roman" w:hAnsi="Times New Roman"/>
              </w:rPr>
              <w:t>Игра «Весёлый счёт» (в пределах 100).</w:t>
            </w: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«Расшифруй слово»</w:t>
            </w: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«Продолжи узор»</w:t>
            </w:r>
          </w:p>
          <w:p w:rsidR="00643E1D" w:rsidRPr="006728D6" w:rsidRDefault="00643E1D" w:rsidP="00BC4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Математическая эстафета</w:t>
            </w:r>
          </w:p>
        </w:tc>
        <w:tc>
          <w:tcPr>
            <w:tcW w:w="4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E1D" w:rsidRPr="00643E1D" w:rsidRDefault="00643E1D" w:rsidP="00BC48BB">
            <w:pPr>
              <w:jc w:val="both"/>
              <w:rPr>
                <w:rFonts w:ascii="Times New Roman" w:hAnsi="Times New Roman"/>
                <w:b/>
              </w:rPr>
            </w:pPr>
            <w:r w:rsidRPr="00643E1D">
              <w:rPr>
                <w:rFonts w:ascii="Times New Roman" w:hAnsi="Times New Roman"/>
              </w:rPr>
              <w:t>Собирать материал по заданной теме.</w:t>
            </w:r>
          </w:p>
          <w:p w:rsidR="00643E1D" w:rsidRPr="00643E1D" w:rsidRDefault="00643E1D" w:rsidP="00BC48BB">
            <w:pPr>
              <w:jc w:val="both"/>
              <w:rPr>
                <w:rFonts w:ascii="Times New Roman" w:hAnsi="Times New Roman"/>
                <w:b/>
              </w:rPr>
            </w:pPr>
            <w:r w:rsidRPr="00643E1D">
              <w:rPr>
                <w:rFonts w:ascii="Times New Roman" w:hAnsi="Times New Roman"/>
              </w:rPr>
              <w:t>Определять и описывать закономерности в отобранных узорах. Составлять узоры и орнаменты.</w:t>
            </w:r>
          </w:p>
          <w:p w:rsidR="00643E1D" w:rsidRPr="00643E1D" w:rsidRDefault="00643E1D" w:rsidP="00BC48BB">
            <w:pPr>
              <w:ind w:hanging="22"/>
              <w:rPr>
                <w:rFonts w:ascii="Times New Roman" w:hAnsi="Times New Roman"/>
              </w:rPr>
            </w:pPr>
            <w:r w:rsidRPr="00643E1D">
              <w:rPr>
                <w:rFonts w:ascii="Times New Roman" w:hAnsi="Times New Roman"/>
              </w:rPr>
              <w:t>Выполнять задания творческого и поискового характера, применять</w:t>
            </w:r>
            <w:r w:rsidRPr="00643E1D">
              <w:rPr>
                <w:rFonts w:ascii="Times New Roman" w:hAnsi="Times New Roman"/>
                <w:b/>
              </w:rPr>
              <w:t xml:space="preserve"> </w:t>
            </w:r>
            <w:r w:rsidRPr="00643E1D">
              <w:rPr>
                <w:rFonts w:ascii="Times New Roman" w:hAnsi="Times New Roman"/>
              </w:rPr>
              <w:t>знания и способы действий в изменённых условиях.</w:t>
            </w:r>
          </w:p>
          <w:p w:rsidR="00643E1D" w:rsidRPr="00643E1D" w:rsidRDefault="00643E1D" w:rsidP="00BC48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E1D">
              <w:rPr>
                <w:rFonts w:ascii="Times New Roman" w:hAnsi="Times New Roman"/>
              </w:rPr>
              <w:t>Решать текстовые задачи на умножение.</w:t>
            </w:r>
          </w:p>
          <w:p w:rsidR="00643E1D" w:rsidRP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643E1D">
              <w:rPr>
                <w:rFonts w:ascii="Times New Roman" w:hAnsi="Times New Roman"/>
              </w:rPr>
              <w:t>Выстраивать и обосновывать стратегию игры; работать в паре.</w:t>
            </w:r>
          </w:p>
          <w:p w:rsidR="00643E1D" w:rsidRPr="00152D43" w:rsidRDefault="00643E1D" w:rsidP="00BC48BB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Pr="0033404C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33404C">
              <w:rPr>
                <w:rFonts w:ascii="Times New Roman" w:hAnsi="Times New Roman"/>
              </w:rPr>
              <w:t xml:space="preserve">Викторина. </w:t>
            </w: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7F2055">
              <w:rPr>
                <w:rFonts w:ascii="Times New Roman" w:hAnsi="Times New Roman"/>
              </w:rPr>
              <w:t xml:space="preserve">Составление ребусов, </w:t>
            </w:r>
          </w:p>
          <w:p w:rsidR="00643E1D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7F2055">
              <w:rPr>
                <w:rFonts w:ascii="Times New Roman" w:hAnsi="Times New Roman"/>
              </w:rPr>
              <w:t xml:space="preserve">математических загадок, </w:t>
            </w:r>
          </w:p>
          <w:p w:rsidR="00643E1D" w:rsidRPr="00F90357" w:rsidRDefault="00643E1D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055">
              <w:rPr>
                <w:rFonts w:ascii="Times New Roman" w:hAnsi="Times New Roman"/>
              </w:rPr>
              <w:t>задач.</w:t>
            </w:r>
          </w:p>
        </w:tc>
      </w:tr>
      <w:tr w:rsidR="00643E1D" w:rsidRPr="00F90357" w:rsidTr="00414BF6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Игры  (6 ч).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 xml:space="preserve">Игра «Решай, </w:t>
            </w:r>
            <w:proofErr w:type="gramStart"/>
            <w:r w:rsidRPr="009C2ED6">
              <w:rPr>
                <w:rFonts w:ascii="Times New Roman" w:hAnsi="Times New Roman"/>
              </w:rPr>
              <w:t>смекай</w:t>
            </w:r>
            <w:proofErr w:type="gramEnd"/>
            <w:r w:rsidRPr="009C2ED6">
              <w:rPr>
                <w:rFonts w:ascii="Times New Roman" w:hAnsi="Times New Roman"/>
              </w:rPr>
              <w:t>, отгадывай!»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«Математический телефон»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Занимательные рамки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C2ED6">
              <w:rPr>
                <w:rFonts w:ascii="Times New Roman" w:hAnsi="Times New Roman"/>
              </w:rPr>
              <w:t>«Молчанка»</w:t>
            </w:r>
          </w:p>
        </w:tc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152D43" w:rsidRDefault="00643E1D" w:rsidP="00BC48BB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F90357" w:rsidRDefault="00643E1D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43E1D" w:rsidRPr="00F90357" w:rsidTr="003B4C5D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Викторины (3 ч).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 xml:space="preserve">Викторина. </w:t>
            </w:r>
          </w:p>
        </w:tc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152D43" w:rsidRDefault="00643E1D" w:rsidP="00BC48BB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F90357" w:rsidRDefault="00643E1D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43E1D" w:rsidRPr="00F90357" w:rsidTr="00841C5E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Развивающая геометрия (4 ч)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Составление геометрических фигур из частей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152D43" w:rsidRDefault="00643E1D" w:rsidP="00BC48B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F90357" w:rsidRDefault="00643E1D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43E1D" w:rsidRPr="00F90357" w:rsidTr="00D32148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6728D6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Математические кроссворды (4 ч)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Составь круговые примеры</w:t>
            </w:r>
          </w:p>
        </w:tc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152D43" w:rsidRDefault="00643E1D" w:rsidP="00BC48BB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F90357" w:rsidRDefault="00643E1D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43E1D" w:rsidRPr="00F90357" w:rsidTr="00B02928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Логические игры (8 ч)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Логическая игра «Так же, как»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Арифметические ребусы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Игра «Меньше малого»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«Первая – одинаковая»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«Старше – моложе»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Логические вопросы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Ребусы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Кроссворд «Сравни рисунки»</w:t>
            </w:r>
          </w:p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Игра «Путешествие по городам»</w:t>
            </w:r>
          </w:p>
        </w:tc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152D43" w:rsidRDefault="00643E1D" w:rsidP="00BC48BB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F90357" w:rsidRDefault="00643E1D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43E1D" w:rsidRPr="00F90357" w:rsidTr="00A71591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Задачи в стихах (2 ч)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2ED6">
              <w:rPr>
                <w:rFonts w:ascii="Times New Roman" w:hAnsi="Times New Roman"/>
                <w:sz w:val="22"/>
                <w:szCs w:val="22"/>
              </w:rPr>
              <w:t>Математический лабиринт</w:t>
            </w:r>
          </w:p>
          <w:p w:rsidR="00643E1D" w:rsidRPr="009C2ED6" w:rsidRDefault="00643E1D" w:rsidP="00BC48BB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2ED6">
              <w:rPr>
                <w:rFonts w:ascii="Times New Roman" w:hAnsi="Times New Roman"/>
                <w:sz w:val="22"/>
                <w:szCs w:val="22"/>
              </w:rPr>
              <w:t>Задачи - шутки</w:t>
            </w:r>
          </w:p>
        </w:tc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152D43" w:rsidRDefault="00643E1D" w:rsidP="00BC48BB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F90357" w:rsidRDefault="00643E1D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43E1D" w:rsidRPr="00F90357" w:rsidTr="00447388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C2ED6">
              <w:rPr>
                <w:rFonts w:ascii="Times New Roman" w:hAnsi="Times New Roman"/>
              </w:rPr>
              <w:t>Инсценирование</w:t>
            </w:r>
            <w:proofErr w:type="spellEnd"/>
            <w:r w:rsidRPr="009C2ED6">
              <w:rPr>
                <w:rFonts w:ascii="Times New Roman" w:hAnsi="Times New Roman"/>
              </w:rPr>
              <w:t xml:space="preserve"> (2 ч)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2ED6">
              <w:rPr>
                <w:rFonts w:ascii="Times New Roman" w:hAnsi="Times New Roman"/>
                <w:sz w:val="22"/>
                <w:szCs w:val="22"/>
              </w:rPr>
              <w:t>Инсценирование</w:t>
            </w:r>
            <w:proofErr w:type="spellEnd"/>
            <w:r w:rsidRPr="009C2ED6">
              <w:rPr>
                <w:rFonts w:ascii="Times New Roman" w:hAnsi="Times New Roman"/>
                <w:sz w:val="22"/>
                <w:szCs w:val="22"/>
              </w:rPr>
              <w:t xml:space="preserve"> математического рассказа</w:t>
            </w:r>
          </w:p>
        </w:tc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152D43" w:rsidRDefault="00643E1D" w:rsidP="00BC48B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E1D" w:rsidRPr="00F90357" w:rsidRDefault="00643E1D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43E1D" w:rsidRPr="00F90357" w:rsidTr="009C2ED6">
        <w:trPr>
          <w:trHeight w:val="47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Практические работы (3ч)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9C2ED6" w:rsidRDefault="00643E1D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«Математика и конструирование»</w:t>
            </w:r>
          </w:p>
        </w:tc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152D43" w:rsidRDefault="00643E1D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D" w:rsidRPr="00F90357" w:rsidRDefault="00643E1D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E524DE" w:rsidRDefault="00E524DE" w:rsidP="00152D43">
      <w:pPr>
        <w:sectPr w:rsidR="00E524DE" w:rsidSect="00E524D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2D43" w:rsidRPr="009C2ED6" w:rsidRDefault="00152D43" w:rsidP="00152D43">
      <w:pPr>
        <w:spacing w:after="0" w:line="240" w:lineRule="auto"/>
        <w:rPr>
          <w:rFonts w:ascii="Times New Roman" w:hAnsi="Times New Roman"/>
          <w:b/>
        </w:rPr>
      </w:pPr>
      <w:r w:rsidRPr="009C2ED6">
        <w:rPr>
          <w:rFonts w:ascii="Times New Roman" w:hAnsi="Times New Roman"/>
          <w:b/>
        </w:rPr>
        <w:lastRenderedPageBreak/>
        <w:t xml:space="preserve">Личностные,   </w:t>
      </w:r>
      <w:proofErr w:type="spellStart"/>
      <w:r w:rsidRPr="009C2ED6">
        <w:rPr>
          <w:rFonts w:ascii="Times New Roman" w:hAnsi="Times New Roman"/>
          <w:b/>
        </w:rPr>
        <w:t>метапредметные</w:t>
      </w:r>
      <w:proofErr w:type="spellEnd"/>
      <w:r w:rsidRPr="009C2ED6">
        <w:rPr>
          <w:rFonts w:ascii="Times New Roman" w:hAnsi="Times New Roman"/>
          <w:b/>
        </w:rPr>
        <w:t xml:space="preserve">   и   предметные   результаты   изучения   курса «Занимательная математика».</w:t>
      </w:r>
    </w:p>
    <w:p w:rsidR="00152D43" w:rsidRPr="009C2ED6" w:rsidRDefault="00152D43" w:rsidP="00152D43">
      <w:pPr>
        <w:spacing w:after="0" w:line="240" w:lineRule="auto"/>
        <w:rPr>
          <w:rFonts w:ascii="Times New Roman" w:hAnsi="Times New Roman"/>
        </w:rPr>
      </w:pPr>
      <w:r w:rsidRPr="009C2ED6">
        <w:rPr>
          <w:rFonts w:ascii="Times New Roman" w:hAnsi="Times New Roman"/>
          <w:u w:val="single"/>
        </w:rPr>
        <w:t>Личностными   результатами</w:t>
      </w:r>
      <w:r w:rsidRPr="009C2ED6">
        <w:rPr>
          <w:rFonts w:ascii="Times New Roman" w:hAnsi="Times New Roman"/>
        </w:rPr>
        <w:t xml:space="preserve">  изучения  данного   факультативного   курса  являются: </w:t>
      </w:r>
    </w:p>
    <w:p w:rsidR="00152D43" w:rsidRPr="009C2ED6" w:rsidRDefault="00152D43" w:rsidP="00152D43">
      <w:pPr>
        <w:pStyle w:val="a3"/>
        <w:numPr>
          <w:ilvl w:val="1"/>
          <w:numId w:val="6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развитие   любознательности,   сообразительности   при   выполнении  разнообразных заданий проблемного и эвристического характера; </w:t>
      </w:r>
    </w:p>
    <w:p w:rsidR="00152D43" w:rsidRPr="009C2ED6" w:rsidRDefault="00152D43" w:rsidP="00152D43">
      <w:pPr>
        <w:pStyle w:val="a3"/>
        <w:numPr>
          <w:ilvl w:val="1"/>
          <w:numId w:val="6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 развитие   внимательности,   настойчивости,   целеустремленности,   умения  преодолевать трудности – качеств весьма важных в практической деятельности  любого человека; </w:t>
      </w:r>
    </w:p>
    <w:p w:rsidR="00152D43" w:rsidRPr="009C2ED6" w:rsidRDefault="00152D43" w:rsidP="00152D43">
      <w:pPr>
        <w:pStyle w:val="a3"/>
        <w:numPr>
          <w:ilvl w:val="1"/>
          <w:numId w:val="6"/>
        </w:numPr>
        <w:rPr>
          <w:rFonts w:ascii="Times New Roman" w:hAnsi="Times New Roman"/>
          <w:sz w:val="22"/>
          <w:szCs w:val="22"/>
        </w:rPr>
      </w:pPr>
      <w:proofErr w:type="spellStart"/>
      <w:r w:rsidRPr="009C2ED6">
        <w:rPr>
          <w:rFonts w:ascii="Times New Roman" w:hAnsi="Times New Roman"/>
          <w:sz w:val="22"/>
          <w:szCs w:val="22"/>
        </w:rPr>
        <w:t>воспитание</w:t>
      </w:r>
      <w:proofErr w:type="spellEnd"/>
      <w:r w:rsidRPr="009C2ED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C2ED6">
        <w:rPr>
          <w:rFonts w:ascii="Times New Roman" w:hAnsi="Times New Roman"/>
          <w:sz w:val="22"/>
          <w:szCs w:val="22"/>
        </w:rPr>
        <w:t>чувства</w:t>
      </w:r>
      <w:proofErr w:type="spellEnd"/>
      <w:r w:rsidRPr="009C2ED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C2ED6">
        <w:rPr>
          <w:rFonts w:ascii="Times New Roman" w:hAnsi="Times New Roman"/>
          <w:sz w:val="22"/>
          <w:szCs w:val="22"/>
        </w:rPr>
        <w:t>справедливости</w:t>
      </w:r>
      <w:proofErr w:type="spellEnd"/>
      <w:r w:rsidRPr="009C2ED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C2ED6">
        <w:rPr>
          <w:rFonts w:ascii="Times New Roman" w:hAnsi="Times New Roman"/>
          <w:sz w:val="22"/>
          <w:szCs w:val="22"/>
        </w:rPr>
        <w:t>ответственности</w:t>
      </w:r>
      <w:proofErr w:type="spellEnd"/>
      <w:r w:rsidRPr="009C2ED6">
        <w:rPr>
          <w:rFonts w:ascii="Times New Roman" w:hAnsi="Times New Roman"/>
          <w:sz w:val="22"/>
          <w:szCs w:val="22"/>
        </w:rPr>
        <w:t xml:space="preserve">; </w:t>
      </w:r>
    </w:p>
    <w:p w:rsidR="00152D43" w:rsidRPr="009C2ED6" w:rsidRDefault="00152D43" w:rsidP="00152D43">
      <w:pPr>
        <w:pStyle w:val="a3"/>
        <w:numPr>
          <w:ilvl w:val="1"/>
          <w:numId w:val="6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>развитие самостоятельности суждений, независимости и нестандартности  мышления.</w:t>
      </w:r>
    </w:p>
    <w:p w:rsidR="00152D43" w:rsidRPr="009C2ED6" w:rsidRDefault="00152D43" w:rsidP="00152D43">
      <w:pPr>
        <w:spacing w:after="0" w:line="240" w:lineRule="auto"/>
        <w:rPr>
          <w:rFonts w:ascii="Times New Roman" w:hAnsi="Times New Roman"/>
          <w:u w:val="single"/>
        </w:rPr>
      </w:pPr>
      <w:r w:rsidRPr="009C2ED6">
        <w:rPr>
          <w:rFonts w:ascii="Times New Roman" w:hAnsi="Times New Roman"/>
        </w:rPr>
        <w:t xml:space="preserve"> </w:t>
      </w:r>
      <w:proofErr w:type="spellStart"/>
      <w:r w:rsidRPr="009C2ED6">
        <w:rPr>
          <w:rFonts w:ascii="Times New Roman" w:hAnsi="Times New Roman"/>
          <w:u w:val="single"/>
        </w:rPr>
        <w:t>Метапредметные</w:t>
      </w:r>
      <w:proofErr w:type="spellEnd"/>
      <w:r w:rsidRPr="009C2ED6">
        <w:rPr>
          <w:rFonts w:ascii="Times New Roman" w:hAnsi="Times New Roman"/>
          <w:u w:val="single"/>
        </w:rPr>
        <w:t xml:space="preserve"> </w:t>
      </w:r>
    </w:p>
    <w:p w:rsidR="00152D43" w:rsidRPr="009C2ED6" w:rsidRDefault="00152D43" w:rsidP="00152D43">
      <w:pPr>
        <w:spacing w:after="0" w:line="240" w:lineRule="auto"/>
        <w:rPr>
          <w:rFonts w:ascii="Times New Roman" w:hAnsi="Times New Roman"/>
        </w:rPr>
      </w:pPr>
      <w:r w:rsidRPr="009C2ED6">
        <w:rPr>
          <w:rFonts w:ascii="Times New Roman" w:hAnsi="Times New Roman"/>
          <w:b/>
        </w:rPr>
        <w:t>Универсальные учебные действия:</w:t>
      </w:r>
      <w:r w:rsidRPr="009C2ED6">
        <w:rPr>
          <w:rFonts w:ascii="Times New Roman" w:hAnsi="Times New Roman"/>
        </w:rPr>
        <w:t xml:space="preserve">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Сравнивать  разные   приемы   действий,  выбирать  удобные   способы   для  выполнения конкретного задания.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Моделировать в процессе совместного обсуждения алгоритм решения числового  кроссворда; использовать его в ходе самостоятельной работы. 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Применять  изученные способы учебной работы и приёмы вычислений   для  работы с числовыми головоломками.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C2ED6">
        <w:rPr>
          <w:rFonts w:ascii="Times New Roman" w:hAnsi="Times New Roman"/>
          <w:sz w:val="22"/>
          <w:szCs w:val="22"/>
        </w:rPr>
        <w:t>Анализировать</w:t>
      </w:r>
      <w:proofErr w:type="spellEnd"/>
      <w:r w:rsidRPr="009C2ED6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9C2ED6">
        <w:rPr>
          <w:rFonts w:ascii="Times New Roman" w:hAnsi="Times New Roman"/>
          <w:sz w:val="22"/>
          <w:szCs w:val="22"/>
        </w:rPr>
        <w:t>правила</w:t>
      </w:r>
      <w:proofErr w:type="spellEnd"/>
      <w:proofErr w:type="gramEnd"/>
      <w:r w:rsidRPr="009C2ED6">
        <w:rPr>
          <w:rFonts w:ascii="Times New Roman" w:hAnsi="Times New Roman"/>
          <w:sz w:val="22"/>
          <w:szCs w:val="22"/>
        </w:rPr>
        <w:t xml:space="preserve">   </w:t>
      </w:r>
      <w:proofErr w:type="spellStart"/>
      <w:r w:rsidRPr="009C2ED6">
        <w:rPr>
          <w:rFonts w:ascii="Times New Roman" w:hAnsi="Times New Roman"/>
          <w:sz w:val="22"/>
          <w:szCs w:val="22"/>
        </w:rPr>
        <w:t>игры</w:t>
      </w:r>
      <w:proofErr w:type="spellEnd"/>
      <w:r w:rsidRPr="009C2ED6">
        <w:rPr>
          <w:rFonts w:ascii="Times New Roman" w:hAnsi="Times New Roman"/>
          <w:sz w:val="22"/>
          <w:szCs w:val="22"/>
        </w:rPr>
        <w:t xml:space="preserve">. 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Действовать  в   соответствии   с   заданными  правилами.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C2ED6">
        <w:rPr>
          <w:rFonts w:ascii="Times New Roman" w:hAnsi="Times New Roman"/>
          <w:sz w:val="22"/>
          <w:szCs w:val="22"/>
        </w:rPr>
        <w:t>Включаться</w:t>
      </w:r>
      <w:proofErr w:type="spellEnd"/>
      <w:r w:rsidRPr="009C2ED6">
        <w:rPr>
          <w:rFonts w:ascii="Times New Roman" w:hAnsi="Times New Roman"/>
          <w:sz w:val="22"/>
          <w:szCs w:val="22"/>
        </w:rPr>
        <w:t xml:space="preserve">  в</w:t>
      </w:r>
      <w:proofErr w:type="gramEnd"/>
      <w:r w:rsidRPr="009C2ED6">
        <w:rPr>
          <w:rFonts w:ascii="Times New Roman" w:hAnsi="Times New Roman"/>
          <w:sz w:val="22"/>
          <w:szCs w:val="22"/>
        </w:rPr>
        <w:t xml:space="preserve">   </w:t>
      </w:r>
      <w:proofErr w:type="spellStart"/>
      <w:r w:rsidRPr="009C2ED6">
        <w:rPr>
          <w:rFonts w:ascii="Times New Roman" w:hAnsi="Times New Roman"/>
          <w:sz w:val="22"/>
          <w:szCs w:val="22"/>
        </w:rPr>
        <w:t>групповую</w:t>
      </w:r>
      <w:proofErr w:type="spellEnd"/>
      <w:r w:rsidRPr="009C2ED6">
        <w:rPr>
          <w:rFonts w:ascii="Times New Roman" w:hAnsi="Times New Roman"/>
          <w:sz w:val="22"/>
          <w:szCs w:val="22"/>
        </w:rPr>
        <w:t xml:space="preserve">   </w:t>
      </w:r>
      <w:proofErr w:type="spellStart"/>
      <w:r w:rsidRPr="009C2ED6">
        <w:rPr>
          <w:rFonts w:ascii="Times New Roman" w:hAnsi="Times New Roman"/>
          <w:sz w:val="22"/>
          <w:szCs w:val="22"/>
        </w:rPr>
        <w:t>работу</w:t>
      </w:r>
      <w:proofErr w:type="spellEnd"/>
      <w:r w:rsidRPr="009C2ED6">
        <w:rPr>
          <w:rFonts w:ascii="Times New Roman" w:hAnsi="Times New Roman"/>
          <w:sz w:val="22"/>
          <w:szCs w:val="22"/>
        </w:rPr>
        <w:t xml:space="preserve">. 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Участвовать  в   обсуждении   проблемных  вопросов, высказывать собственное мнение и аргументировать его.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Выполнять пробное учебное действие, фиксировать индивидуальное затруднение  в пробном действии.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Аргументировать  свою позицию в коммуникации,  учитывать  разные мнения,  использовать критерии для обоснования своего суждения.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Сопоставлять  полученный (промежуточный, итоговый) результат с заданным  условием. </w:t>
      </w:r>
    </w:p>
    <w:p w:rsidR="00152D43" w:rsidRPr="009C2ED6" w:rsidRDefault="00152D43" w:rsidP="00152D43">
      <w:pPr>
        <w:pStyle w:val="a3"/>
        <w:numPr>
          <w:ilvl w:val="0"/>
          <w:numId w:val="7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>Контролировать свою деятельность: обнаруживать и исправлять ошибки.</w:t>
      </w:r>
    </w:p>
    <w:p w:rsidR="00152D43" w:rsidRPr="009C2ED6" w:rsidRDefault="00152D43" w:rsidP="00152D43">
      <w:pPr>
        <w:spacing w:after="0" w:line="240" w:lineRule="auto"/>
        <w:rPr>
          <w:rFonts w:ascii="Times New Roman" w:hAnsi="Times New Roman"/>
          <w:u w:val="single"/>
        </w:rPr>
      </w:pPr>
      <w:r w:rsidRPr="009C2ED6">
        <w:rPr>
          <w:rFonts w:ascii="Times New Roman" w:hAnsi="Times New Roman"/>
          <w:u w:val="single"/>
        </w:rPr>
        <w:t xml:space="preserve">Предметные результаты </w:t>
      </w:r>
    </w:p>
    <w:p w:rsidR="00152D43" w:rsidRPr="009C2ED6" w:rsidRDefault="00152D43" w:rsidP="00152D43">
      <w:pPr>
        <w:pStyle w:val="a3"/>
        <w:numPr>
          <w:ilvl w:val="0"/>
          <w:numId w:val="8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152D43" w:rsidRPr="009C2ED6" w:rsidRDefault="00152D43" w:rsidP="00152D43">
      <w:pPr>
        <w:pStyle w:val="a3"/>
        <w:numPr>
          <w:ilvl w:val="0"/>
          <w:numId w:val="8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>Овладение основами логического и алгоритмического мышления,</w:t>
      </w:r>
      <w:r w:rsidRPr="009C2ED6">
        <w:rPr>
          <w:rFonts w:ascii="Times New Roman" w:hAnsi="Times New Roman"/>
          <w:sz w:val="22"/>
          <w:szCs w:val="22"/>
          <w:lang w:val="ru-RU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152D43" w:rsidRPr="009C2ED6" w:rsidRDefault="00152D43" w:rsidP="00152D43">
      <w:pPr>
        <w:pStyle w:val="a3"/>
        <w:numPr>
          <w:ilvl w:val="0"/>
          <w:numId w:val="8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 xml:space="preserve">Умения выполнять </w:t>
      </w:r>
      <w:proofErr w:type="gramStart"/>
      <w:r w:rsidRPr="009C2ED6">
        <w:rPr>
          <w:rFonts w:ascii="Times New Roman" w:hAnsi="Times New Roman"/>
          <w:sz w:val="22"/>
          <w:szCs w:val="22"/>
          <w:lang w:val="ru-RU"/>
        </w:rPr>
        <w:t>устно</w:t>
      </w:r>
      <w:proofErr w:type="gramEnd"/>
      <w:r w:rsidRPr="009C2ED6">
        <w:rPr>
          <w:rFonts w:ascii="Times New Roman" w:hAnsi="Times New Roman"/>
          <w:sz w:val="22"/>
          <w:szCs w:val="22"/>
          <w:lang w:val="ru-RU"/>
        </w:rPr>
        <w:t xml:space="preserve"> 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152D43" w:rsidRPr="009C2ED6" w:rsidRDefault="00152D43" w:rsidP="00152D43">
      <w:pPr>
        <w:pStyle w:val="a3"/>
        <w:numPr>
          <w:ilvl w:val="0"/>
          <w:numId w:val="8"/>
        </w:numPr>
        <w:rPr>
          <w:rFonts w:ascii="Times New Roman" w:hAnsi="Times New Roman"/>
          <w:sz w:val="22"/>
          <w:szCs w:val="22"/>
          <w:lang w:val="ru-RU"/>
        </w:rPr>
      </w:pPr>
      <w:r w:rsidRPr="009C2ED6">
        <w:rPr>
          <w:rFonts w:ascii="Times New Roman" w:hAnsi="Times New Roman"/>
          <w:sz w:val="22"/>
          <w:szCs w:val="22"/>
          <w:lang w:val="ru-RU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теме).</w:t>
      </w:r>
    </w:p>
    <w:p w:rsidR="00152D43" w:rsidRPr="009C2ED6" w:rsidRDefault="00152D43" w:rsidP="00152D43">
      <w:pPr>
        <w:rPr>
          <w:rFonts w:ascii="Times New Roman" w:hAnsi="Times New Roman"/>
        </w:rPr>
      </w:pPr>
    </w:p>
    <w:p w:rsidR="00152D43" w:rsidRPr="009C2ED6" w:rsidRDefault="00152D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152D43" w:rsidRPr="009C2ED6" w:rsidRDefault="00152D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152D43" w:rsidRPr="009C2ED6" w:rsidRDefault="00152D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152D43" w:rsidRPr="009C2ED6" w:rsidRDefault="00152D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152D43" w:rsidRPr="009C2ED6" w:rsidRDefault="00152D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3C4E43" w:rsidRDefault="003C4E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3C4E43" w:rsidRDefault="003C4E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3C4E43" w:rsidRDefault="003C4E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3C4E43" w:rsidRDefault="003C4E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3C4E43" w:rsidRDefault="003C4E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152D43" w:rsidRPr="009C2ED6" w:rsidRDefault="00152D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9C2ED6">
        <w:rPr>
          <w:rFonts w:ascii="Times New Roman" w:hAnsi="Times New Roman"/>
          <w:b/>
          <w:i/>
        </w:rPr>
        <w:lastRenderedPageBreak/>
        <w:t xml:space="preserve">Требования к уровню подготовки </w:t>
      </w:r>
      <w:proofErr w:type="gramStart"/>
      <w:r w:rsidRPr="009C2ED6">
        <w:rPr>
          <w:rFonts w:ascii="Times New Roman" w:hAnsi="Times New Roman"/>
          <w:b/>
          <w:i/>
        </w:rPr>
        <w:t>обучающихся</w:t>
      </w:r>
      <w:proofErr w:type="gramEnd"/>
    </w:p>
    <w:p w:rsidR="00152D43" w:rsidRPr="009C2ED6" w:rsidRDefault="00152D43" w:rsidP="00152D43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9C2ED6">
        <w:rPr>
          <w:rFonts w:ascii="Times New Roman" w:hAnsi="Times New Roman"/>
          <w:b/>
          <w:i/>
        </w:rPr>
        <w:t>по окончании учебного года</w:t>
      </w:r>
    </w:p>
    <w:p w:rsidR="00152D43" w:rsidRPr="009C2ED6" w:rsidRDefault="00152D43" w:rsidP="00152D43">
      <w:pPr>
        <w:pStyle w:val="1"/>
        <w:ind w:firstLine="708"/>
        <w:rPr>
          <w:rFonts w:ascii="Times New Roman" w:hAnsi="Times New Roman"/>
          <w:sz w:val="22"/>
          <w:szCs w:val="22"/>
        </w:rPr>
      </w:pPr>
    </w:p>
    <w:p w:rsidR="00152D43" w:rsidRPr="009C2ED6" w:rsidRDefault="00152D43" w:rsidP="00152D43">
      <w:pPr>
        <w:pStyle w:val="1"/>
        <w:ind w:firstLine="708"/>
        <w:rPr>
          <w:rFonts w:ascii="Times New Roman" w:hAnsi="Times New Roman"/>
          <w:sz w:val="22"/>
          <w:szCs w:val="22"/>
        </w:rPr>
      </w:pPr>
      <w:r w:rsidRPr="009C2ED6">
        <w:rPr>
          <w:rFonts w:ascii="Times New Roman" w:hAnsi="Times New Roman"/>
          <w:sz w:val="22"/>
          <w:szCs w:val="22"/>
        </w:rPr>
        <w:t>В результате реализации дополнительной образовательной программы  дети должны:</w:t>
      </w:r>
    </w:p>
    <w:p w:rsidR="00152D43" w:rsidRPr="009C2ED6" w:rsidRDefault="00152D43" w:rsidP="00152D43">
      <w:pPr>
        <w:pStyle w:val="1"/>
        <w:ind w:firstLine="708"/>
        <w:rPr>
          <w:rFonts w:ascii="Times New Roman" w:hAnsi="Times New Roman"/>
          <w:sz w:val="22"/>
          <w:szCs w:val="22"/>
        </w:rPr>
      </w:pPr>
      <w:r w:rsidRPr="009C2ED6">
        <w:rPr>
          <w:rFonts w:ascii="Times New Roman" w:hAnsi="Times New Roman"/>
          <w:sz w:val="22"/>
          <w:szCs w:val="22"/>
        </w:rPr>
        <w:t xml:space="preserve">- приобретение  школьником социальных знаний, понимания социальной реальности и повседневной жизни. </w:t>
      </w:r>
    </w:p>
    <w:p w:rsidR="00152D43" w:rsidRPr="009C2ED6" w:rsidRDefault="00152D43" w:rsidP="00152D43">
      <w:pPr>
        <w:spacing w:after="0" w:line="240" w:lineRule="auto"/>
        <w:ind w:firstLine="709"/>
        <w:rPr>
          <w:rFonts w:ascii="Times New Roman" w:hAnsi="Times New Roman"/>
        </w:rPr>
      </w:pPr>
      <w:r w:rsidRPr="009C2ED6">
        <w:rPr>
          <w:rFonts w:ascii="Times New Roman" w:hAnsi="Times New Roman"/>
        </w:rPr>
        <w:t xml:space="preserve">- формирование позитивного отношения школьника к базовым ценностям нашего общества и к социальной реальности в целом. </w:t>
      </w:r>
    </w:p>
    <w:p w:rsidR="00152D43" w:rsidRPr="009C2ED6" w:rsidRDefault="00152D43" w:rsidP="00152D43">
      <w:pPr>
        <w:spacing w:after="0" w:line="240" w:lineRule="auto"/>
        <w:ind w:firstLine="709"/>
        <w:rPr>
          <w:rFonts w:ascii="Times New Roman" w:hAnsi="Times New Roman"/>
        </w:rPr>
      </w:pPr>
      <w:r w:rsidRPr="009C2ED6">
        <w:rPr>
          <w:rFonts w:ascii="Times New Roman" w:hAnsi="Times New Roman"/>
        </w:rPr>
        <w:t xml:space="preserve">- открывает перед учащимися возможности для приобретения опыта самостоятельного социального действия, </w:t>
      </w:r>
    </w:p>
    <w:p w:rsidR="00152D43" w:rsidRPr="009C2ED6" w:rsidRDefault="00152D43" w:rsidP="00152D43">
      <w:pPr>
        <w:spacing w:after="0" w:line="240" w:lineRule="auto"/>
        <w:ind w:firstLine="709"/>
        <w:rPr>
          <w:rFonts w:ascii="Times New Roman" w:hAnsi="Times New Roman"/>
        </w:rPr>
      </w:pPr>
      <w:r w:rsidRPr="009C2ED6">
        <w:rPr>
          <w:rFonts w:ascii="Times New Roman" w:hAnsi="Times New Roman"/>
        </w:rPr>
        <w:t>- учитывать разные мнения и интересы и обосновывать собственную позицию.</w:t>
      </w:r>
    </w:p>
    <w:p w:rsidR="00152D43" w:rsidRPr="009C2ED6" w:rsidRDefault="00152D43" w:rsidP="00152D43">
      <w:pPr>
        <w:spacing w:after="0" w:line="240" w:lineRule="auto"/>
        <w:ind w:firstLine="709"/>
        <w:rPr>
          <w:rFonts w:ascii="Times New Roman" w:hAnsi="Times New Roman"/>
        </w:rPr>
      </w:pPr>
      <w:r w:rsidRPr="009C2ED6">
        <w:rPr>
          <w:rFonts w:ascii="Times New Roman" w:hAnsi="Times New Roman"/>
        </w:rPr>
        <w:t>- разучить с детьми таблицу умножения на пальцах, занимательные задачи в стихах, задачи – смекалки, задача – шутка. Загадки.</w:t>
      </w:r>
    </w:p>
    <w:p w:rsidR="00152D43" w:rsidRPr="009C2ED6" w:rsidRDefault="00152D43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  <w:sectPr w:rsidR="00C8747B" w:rsidSect="001B4F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747B" w:rsidRPr="00EB7D1A" w:rsidRDefault="00C8747B" w:rsidP="00C8747B">
      <w:pPr>
        <w:jc w:val="right"/>
        <w:rPr>
          <w:rFonts w:ascii="Times New Roman" w:hAnsi="Times New Roman"/>
          <w:b/>
          <w:bCs/>
        </w:rPr>
      </w:pPr>
      <w:r w:rsidRPr="00EB7D1A">
        <w:rPr>
          <w:rFonts w:ascii="Times New Roman" w:hAnsi="Times New Roman"/>
          <w:b/>
          <w:bCs/>
        </w:rPr>
        <w:lastRenderedPageBreak/>
        <w:t>Приложение к рабочей программе</w:t>
      </w:r>
    </w:p>
    <w:p w:rsidR="00C8747B" w:rsidRPr="00EB7D1A" w:rsidRDefault="00C8747B" w:rsidP="00C8747B">
      <w:pPr>
        <w:jc w:val="center"/>
        <w:rPr>
          <w:rFonts w:ascii="Times New Roman" w:hAnsi="Times New Roman"/>
          <w:b/>
          <w:bCs/>
        </w:rPr>
      </w:pPr>
      <w:r w:rsidRPr="00EB7D1A">
        <w:rPr>
          <w:rFonts w:ascii="Times New Roman" w:hAnsi="Times New Roman"/>
          <w:b/>
          <w:bCs/>
        </w:rPr>
        <w:t xml:space="preserve">Календарно-тематическое планирование </w:t>
      </w:r>
    </w:p>
    <w:p w:rsidR="00C8747B" w:rsidRPr="00EB7D1A" w:rsidRDefault="00C8747B" w:rsidP="00C8747B">
      <w:pPr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2058"/>
        <w:gridCol w:w="760"/>
        <w:gridCol w:w="1600"/>
        <w:gridCol w:w="4001"/>
        <w:gridCol w:w="5849"/>
      </w:tblGrid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EB7D1A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7D1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EB7D1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EB7D1A">
              <w:rPr>
                <w:rFonts w:ascii="Times New Roman" w:hAnsi="Times New Roman"/>
                <w:b/>
              </w:rPr>
              <w:t>/</w:t>
            </w:r>
            <w:proofErr w:type="spellStart"/>
            <w:r w:rsidRPr="00EB7D1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EB7D1A" w:rsidRDefault="007A48B7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7D1A">
              <w:rPr>
                <w:rFonts w:ascii="Times New Roman" w:hAnsi="Times New Roman"/>
                <w:b/>
              </w:rPr>
              <w:t xml:space="preserve">Тема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EB7D1A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Default="007A48B7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4A54">
              <w:rPr>
                <w:rFonts w:ascii="Times New Roman" w:hAnsi="Times New Roman"/>
                <w:b/>
              </w:rPr>
              <w:t xml:space="preserve">Кол – </w:t>
            </w:r>
            <w:proofErr w:type="gramStart"/>
            <w:r w:rsidRPr="001A4A54">
              <w:rPr>
                <w:rFonts w:ascii="Times New Roman" w:hAnsi="Times New Roman"/>
                <w:b/>
              </w:rPr>
              <w:t>во</w:t>
            </w:r>
            <w:proofErr w:type="gramEnd"/>
            <w:r w:rsidRPr="001A4A54">
              <w:rPr>
                <w:rFonts w:ascii="Times New Roman" w:hAnsi="Times New Roman"/>
                <w:b/>
              </w:rPr>
              <w:t xml:space="preserve"> часо</w:t>
            </w:r>
            <w:r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Default="007A48B7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4A54">
              <w:rPr>
                <w:rFonts w:ascii="Times New Roman" w:hAnsi="Times New Roman"/>
                <w:b/>
              </w:rPr>
              <w:t>Виды</w:t>
            </w:r>
            <w:r>
              <w:rPr>
                <w:rFonts w:ascii="Times New Roman" w:hAnsi="Times New Roman"/>
                <w:b/>
              </w:rPr>
              <w:t>, формы</w:t>
            </w:r>
            <w:r w:rsidRPr="001A4A54">
              <w:rPr>
                <w:rFonts w:ascii="Times New Roman" w:hAnsi="Times New Roman"/>
                <w:b/>
              </w:rPr>
              <w:t xml:space="preserve"> контроля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7E56ED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E41F5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Требования к уровню подготовки</w:t>
            </w: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47B"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 xml:space="preserve">Вводное занятие. </w:t>
            </w:r>
          </w:p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2ED6">
              <w:rPr>
                <w:rFonts w:ascii="Times New Roman" w:hAnsi="Times New Roman"/>
              </w:rPr>
              <w:t xml:space="preserve">Игра «Решай, </w:t>
            </w:r>
            <w:proofErr w:type="gramStart"/>
            <w:r w:rsidRPr="009C2ED6">
              <w:rPr>
                <w:rFonts w:ascii="Times New Roman" w:hAnsi="Times New Roman"/>
              </w:rPr>
              <w:t>смекай</w:t>
            </w:r>
            <w:proofErr w:type="gramEnd"/>
            <w:r w:rsidRPr="009C2ED6">
              <w:rPr>
                <w:rFonts w:ascii="Times New Roman" w:hAnsi="Times New Roman"/>
              </w:rPr>
              <w:t>, отгадывай!»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684174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174">
              <w:rPr>
                <w:rFonts w:ascii="Times New Roman" w:hAnsi="Times New Roman"/>
                <w:i/>
                <w:sz w:val="20"/>
                <w:szCs w:val="20"/>
              </w:rPr>
              <w:t>Личностные:</w:t>
            </w:r>
          </w:p>
          <w:p w:rsidR="007A48B7" w:rsidRPr="00684174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174">
              <w:rPr>
                <w:rFonts w:ascii="Times New Roman" w:hAnsi="Times New Roman"/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  <w:r w:rsidRPr="0068417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A48B7" w:rsidRPr="00684174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174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7A48B7" w:rsidRPr="00684174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174">
              <w:rPr>
                <w:rFonts w:ascii="Times New Roman" w:hAnsi="Times New Roman"/>
                <w:sz w:val="20"/>
                <w:szCs w:val="20"/>
              </w:rPr>
              <w:t>Умение перерабатывать полученную информацию.</w:t>
            </w:r>
            <w:r w:rsidRPr="0068417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A48B7" w:rsidRPr="00684174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174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7A48B7" w:rsidRPr="00684174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174">
              <w:rPr>
                <w:rFonts w:ascii="Times New Roman" w:hAnsi="Times New Roman"/>
                <w:sz w:val="20"/>
                <w:szCs w:val="20"/>
              </w:rPr>
              <w:t>Умение аргументировать свой выбор способа решения задачи.</w:t>
            </w:r>
            <w:r w:rsidRPr="0068417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A48B7" w:rsidRPr="00684174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84174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7A48B7" w:rsidRPr="00C8747B" w:rsidRDefault="007A48B7" w:rsidP="00D204EE">
            <w:pPr>
              <w:spacing w:after="0" w:line="240" w:lineRule="auto"/>
              <w:rPr>
                <w:rFonts w:ascii="Times New Roman" w:hAnsi="Times New Roman"/>
              </w:rPr>
            </w:pPr>
            <w:r w:rsidRPr="00684174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684174" w:rsidRDefault="007A48B7" w:rsidP="001E27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174">
              <w:rPr>
                <w:rFonts w:ascii="Times New Roman" w:hAnsi="Times New Roman"/>
                <w:sz w:val="20"/>
                <w:szCs w:val="20"/>
              </w:rPr>
              <w:t>Классифицировать (объединять в группы) числа по заданному или самостоятельно установленному правилу.</w:t>
            </w:r>
          </w:p>
          <w:p w:rsidR="007A48B7" w:rsidRPr="00684174" w:rsidRDefault="007A48B7" w:rsidP="001E27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174">
              <w:rPr>
                <w:rFonts w:ascii="Times New Roman" w:hAnsi="Times New Roman"/>
                <w:sz w:val="20"/>
                <w:szCs w:val="20"/>
              </w:rPr>
              <w:t>Решать задачи поискового характера, в том числе задачи-расчеты.</w:t>
            </w:r>
          </w:p>
          <w:p w:rsidR="007A48B7" w:rsidRPr="00C8747B" w:rsidRDefault="007A48B7" w:rsidP="001E27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4174">
              <w:rPr>
                <w:rFonts w:ascii="Times New Roman" w:hAnsi="Times New Roman"/>
                <w:sz w:val="20"/>
                <w:szCs w:val="20"/>
              </w:rPr>
              <w:t>Соотносить результат проведенного самоконтроля с поставленными целями при изучении темы, оценивать их и делать выводы.</w:t>
            </w: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47B">
              <w:rPr>
                <w:rFonts w:ascii="Times New Roman" w:hAnsi="Times New Roman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Историческая страничка. Весёлый счет.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1E27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47B">
              <w:rPr>
                <w:rFonts w:ascii="Times New Roman" w:hAnsi="Times New Roman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Развивающая геометрия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C06EBE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Познавательные:                                  </w:t>
            </w:r>
          </w:p>
          <w:p w:rsidR="007A48B7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sz w:val="20"/>
                <w:szCs w:val="20"/>
              </w:rPr>
              <w:t>Умение преобразовывать информацию из одной формы в другую: составлять задачи на основе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ростейших математических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моделе</w:t>
            </w:r>
            <w:proofErr w:type="spellEnd"/>
          </w:p>
          <w:p w:rsidR="007A48B7" w:rsidRPr="00C06EBE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sz w:val="20"/>
                <w:szCs w:val="20"/>
              </w:rPr>
              <w:t>.</w:t>
            </w:r>
            <w:r w:rsidRPr="00C06EBE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7A48B7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  <w:p w:rsidR="007A48B7" w:rsidRPr="00C06EBE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i/>
                <w:sz w:val="20"/>
                <w:szCs w:val="20"/>
              </w:rPr>
              <w:t xml:space="preserve">Регулятивные:               </w:t>
            </w:r>
          </w:p>
          <w:p w:rsidR="007A48B7" w:rsidRPr="00C8747B" w:rsidRDefault="007A48B7" w:rsidP="00D204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6EBE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C06EBE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</w:t>
            </w:r>
            <w:r w:rsidRPr="00C06EBE">
              <w:rPr>
                <w:rFonts w:ascii="Times New Roman" w:hAnsi="Times New Roman"/>
                <w:sz w:val="20"/>
                <w:szCs w:val="20"/>
              </w:rPr>
              <w:lastRenderedPageBreak/>
              <w:t>известно учащимся, а что ещё неизвестно.</w:t>
            </w:r>
          </w:p>
        </w:tc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684174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4174">
              <w:rPr>
                <w:rFonts w:ascii="Times New Roman" w:hAnsi="Times New Roman"/>
                <w:sz w:val="20"/>
                <w:szCs w:val="20"/>
              </w:rPr>
              <w:lastRenderedPageBreak/>
              <w:t>Собирать материал по заданной теме.</w:t>
            </w:r>
          </w:p>
          <w:p w:rsidR="007A48B7" w:rsidRPr="00684174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4174">
              <w:rPr>
                <w:rFonts w:ascii="Times New Roman" w:hAnsi="Times New Roman"/>
                <w:sz w:val="20"/>
                <w:szCs w:val="20"/>
              </w:rPr>
              <w:t>Определять и описывать закономерности в отобранных узорах. Составлять узоры и орнаменты.</w:t>
            </w:r>
          </w:p>
          <w:p w:rsidR="007A48B7" w:rsidRPr="00C8747B" w:rsidRDefault="007A48B7" w:rsidP="001E27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4174">
              <w:rPr>
                <w:rFonts w:ascii="Times New Roman" w:hAnsi="Times New Roman"/>
                <w:sz w:val="20"/>
                <w:szCs w:val="20"/>
              </w:rPr>
              <w:t>Выполнять задания творческого и поискового характера, применять</w:t>
            </w:r>
            <w:r w:rsidRPr="006841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4174">
              <w:rPr>
                <w:rFonts w:ascii="Times New Roman" w:hAnsi="Times New Roman"/>
                <w:sz w:val="20"/>
                <w:szCs w:val="20"/>
              </w:rPr>
              <w:t>знания и способы действий в изменённых условиях</w:t>
            </w: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47B">
              <w:rPr>
                <w:rFonts w:ascii="Times New Roman" w:hAnsi="Times New Roman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Логическая игра «Так же, как». Занимательные рамки.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47B">
              <w:rPr>
                <w:rFonts w:ascii="Times New Roman" w:hAnsi="Times New Roman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Лабиринт. Задача в стихах.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Математический кроссворд. Составь круговые примеры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rPr>
          <w:trHeight w:val="166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Развивающая геометрия</w:t>
            </w:r>
          </w:p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Арифметические ребусы. Логическая игра «Меньше малого»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Весёлый счет. Игра «Расшифруй слово»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Личностные:</w:t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7A48B7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>Умение сравнивать и группировать такие математические объекты, как числа, фигуры.</w:t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>Умение договариваться. Находить общее решение.</w:t>
            </w:r>
            <w:r w:rsidRPr="00951F9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7A48B7" w:rsidRPr="00C8747B" w:rsidRDefault="007A48B7" w:rsidP="00D204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1F9F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51F9F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задачи.</w:t>
            </w:r>
          </w:p>
        </w:tc>
        <w:tc>
          <w:tcPr>
            <w:tcW w:w="1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rPr>
          <w:trHeight w:val="131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Практическая работа. «Математика и конструирование»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план работы.</w:t>
            </w:r>
          </w:p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Работать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в группах,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анализировать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оценивать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ход работы и ее результат.</w:t>
            </w:r>
          </w:p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Работать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в паре.</w:t>
            </w:r>
          </w:p>
          <w:p w:rsidR="007A48B7" w:rsidRPr="00C8747B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 Излагать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>свое мнение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, аргументировать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свою точку зрения,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оценивать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>точку зрения товарища</w:t>
            </w:r>
          </w:p>
          <w:p w:rsidR="007A48B7" w:rsidRPr="00C8747B" w:rsidRDefault="007A48B7" w:rsidP="00D20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Решать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задачи поискового характера, в том числе задачи-расчеты.</w:t>
            </w:r>
          </w:p>
          <w:p w:rsidR="007A48B7" w:rsidRPr="00C8747B" w:rsidRDefault="007A48B7" w:rsidP="001E27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Соотносить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результат проведенного самоконтроля с поставленными целями при изучении темы,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оценивать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их и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делать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выводы</w:t>
            </w:r>
          </w:p>
        </w:tc>
      </w:tr>
      <w:tr w:rsidR="007A48B7" w:rsidRPr="00EB7D1A" w:rsidTr="007A48B7">
        <w:trPr>
          <w:trHeight w:val="93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Лабиринт. Составь круговые примеры.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06EBE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Познавательные:                                  </w:t>
            </w:r>
          </w:p>
          <w:p w:rsidR="007A48B7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sz w:val="20"/>
                <w:szCs w:val="20"/>
              </w:rPr>
              <w:t>Умение преобразовывать информацию из одной формы в другую: составлять задачи на основе п</w:t>
            </w:r>
            <w:r>
              <w:rPr>
                <w:rFonts w:ascii="Times New Roman" w:hAnsi="Times New Roman"/>
                <w:sz w:val="20"/>
                <w:szCs w:val="20"/>
              </w:rPr>
              <w:t>ростейших математических моделей</w:t>
            </w:r>
          </w:p>
          <w:p w:rsidR="007A48B7" w:rsidRPr="00C06EBE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sz w:val="20"/>
                <w:szCs w:val="20"/>
              </w:rPr>
              <w:t>.</w:t>
            </w:r>
            <w:r w:rsidRPr="00C06EBE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7A48B7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  <w:p w:rsidR="007A48B7" w:rsidRPr="00C06EBE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i/>
                <w:sz w:val="20"/>
                <w:szCs w:val="20"/>
              </w:rPr>
              <w:t xml:space="preserve">Регулятивные:               </w:t>
            </w:r>
          </w:p>
          <w:p w:rsidR="007A48B7" w:rsidRPr="00C8747B" w:rsidRDefault="007A48B7" w:rsidP="00D204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6EBE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C06EBE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</w:t>
            </w:r>
            <w:r w:rsidRPr="00C06EBE">
              <w:rPr>
                <w:rFonts w:ascii="Times New Roman" w:hAnsi="Times New Roman"/>
                <w:sz w:val="20"/>
                <w:szCs w:val="20"/>
              </w:rPr>
              <w:lastRenderedPageBreak/>
              <w:t>задачи на основе соотнесения того, что уже известно учащимся, а что ещё неизвестно</w:t>
            </w: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Развивающая геометрия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1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Задачи в стихах. Логическая игра «Первая – одинаковая»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Личностные:</w:t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7A48B7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>Умение сравнивать и группировать такие математические объекты, как числа, фигуры.</w:t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>Умение договариваться. Находить общее решение.</w:t>
            </w:r>
            <w:r w:rsidRPr="00951F9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7A48B7" w:rsidRPr="00C8747B" w:rsidRDefault="007A48B7" w:rsidP="00D204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1F9F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51F9F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задачи.</w:t>
            </w:r>
          </w:p>
        </w:tc>
        <w:tc>
          <w:tcPr>
            <w:tcW w:w="1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Игра «Математический телефон». Весёлые цепочки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Ребусы. Логическая игра «Старше – моложе»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51F9F" w:rsidRDefault="007A48B7" w:rsidP="009C2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b/>
                <w:sz w:val="20"/>
                <w:szCs w:val="20"/>
              </w:rPr>
              <w:t>Прогнозировать</w:t>
            </w:r>
            <w:r w:rsidRPr="00951F9F">
              <w:rPr>
                <w:rFonts w:ascii="Times New Roman" w:hAnsi="Times New Roman"/>
                <w:sz w:val="20"/>
                <w:szCs w:val="20"/>
              </w:rPr>
              <w:t xml:space="preserve"> результат вычислений.</w:t>
            </w:r>
          </w:p>
          <w:p w:rsidR="007A48B7" w:rsidRPr="00951F9F" w:rsidRDefault="007A48B7" w:rsidP="009C2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b/>
                <w:sz w:val="20"/>
                <w:szCs w:val="20"/>
              </w:rPr>
              <w:t>Решать</w:t>
            </w:r>
            <w:r w:rsidRPr="00951F9F">
              <w:rPr>
                <w:rFonts w:ascii="Times New Roman" w:hAnsi="Times New Roman"/>
                <w:sz w:val="20"/>
                <w:szCs w:val="20"/>
              </w:rPr>
              <w:t xml:space="preserve"> задачи логического и поискового характера.</w:t>
            </w:r>
          </w:p>
          <w:p w:rsidR="007A48B7" w:rsidRPr="00C8747B" w:rsidRDefault="007A48B7" w:rsidP="009C2E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51F9F">
              <w:rPr>
                <w:rFonts w:ascii="Times New Roman" w:hAnsi="Times New Roman"/>
                <w:b/>
                <w:sz w:val="20"/>
                <w:szCs w:val="20"/>
              </w:rPr>
              <w:t xml:space="preserve">Оценивать </w:t>
            </w:r>
            <w:r w:rsidRPr="00951F9F">
              <w:rPr>
                <w:rFonts w:ascii="Times New Roman" w:hAnsi="Times New Roman"/>
                <w:sz w:val="20"/>
                <w:szCs w:val="20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Лабиринт. Задача – шутка.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Историческая страничка. Логические вопросы.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Практическая работа. «Математика и конструирование»</w:t>
            </w:r>
          </w:p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план работы.</w:t>
            </w:r>
          </w:p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Работать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в группах,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анализировать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оценивать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ход работы и ее результат.</w:t>
            </w:r>
          </w:p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Работать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в паре.</w:t>
            </w:r>
          </w:p>
          <w:p w:rsidR="007A48B7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 Излагать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>свое мнение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, аргументировать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свою точку зрения,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оценивать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>точку зрения товарища</w:t>
            </w:r>
          </w:p>
          <w:p w:rsidR="007A48B7" w:rsidRPr="00C8747B" w:rsidRDefault="007A48B7" w:rsidP="00D20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6019E5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Решать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задачи поискового характера, в том числе задачи-расчеты.</w:t>
            </w:r>
          </w:p>
          <w:p w:rsidR="007A48B7" w:rsidRPr="00C8747B" w:rsidRDefault="007A48B7" w:rsidP="001E27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Соотносить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результат проведенного самоконтроля с поставленными целями при изучении темы,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оценивать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их и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делать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выводы</w:t>
            </w: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Инсценировка математического рассказа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Личностные:</w:t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7A48B7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>Умение сравнивать и группировать такие математические объекты, как числа, фигуры.</w:t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 xml:space="preserve">Умение договариваться. Находить общее </w:t>
            </w:r>
            <w:r w:rsidRPr="00951F9F">
              <w:rPr>
                <w:rFonts w:ascii="Times New Roman" w:hAnsi="Times New Roman"/>
                <w:sz w:val="20"/>
                <w:szCs w:val="20"/>
              </w:rPr>
              <w:lastRenderedPageBreak/>
              <w:t>решение.</w:t>
            </w:r>
            <w:r w:rsidRPr="00951F9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A48B7" w:rsidRPr="00951F9F" w:rsidRDefault="007A48B7" w:rsidP="00D204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7A48B7" w:rsidRPr="00C8747B" w:rsidRDefault="007A48B7" w:rsidP="00D204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1F9F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51F9F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Весёлые цепочки примеров. Продолжи узор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951F9F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Личностные:</w:t>
            </w:r>
          </w:p>
          <w:p w:rsidR="007A48B7" w:rsidRPr="00951F9F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7A48B7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>Умение сравнивать и группировать такие математические объекты, как числа, фигуры.</w:t>
            </w:r>
          </w:p>
          <w:p w:rsidR="007A48B7" w:rsidRPr="00951F9F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7A48B7" w:rsidRPr="00951F9F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sz w:val="20"/>
                <w:szCs w:val="20"/>
              </w:rPr>
              <w:t>Умение договариваться. Находить общее решение.</w:t>
            </w:r>
            <w:r w:rsidRPr="00951F9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A48B7" w:rsidRPr="00951F9F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51F9F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7A48B7" w:rsidRPr="00C8747B" w:rsidRDefault="007A48B7" w:rsidP="001E27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1F9F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51F9F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</w:t>
            </w:r>
          </w:p>
        </w:tc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9E5">
              <w:rPr>
                <w:rFonts w:ascii="Times New Roman" w:hAnsi="Times New Roman"/>
                <w:b/>
                <w:sz w:val="20"/>
                <w:szCs w:val="20"/>
              </w:rPr>
              <w:t>Составлять</w:t>
            </w:r>
            <w:r w:rsidRPr="006019E5">
              <w:rPr>
                <w:rFonts w:ascii="Times New Roman" w:hAnsi="Times New Roman"/>
                <w:sz w:val="20"/>
                <w:szCs w:val="20"/>
              </w:rPr>
              <w:t xml:space="preserve"> план работы.</w:t>
            </w:r>
          </w:p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9E5">
              <w:rPr>
                <w:rFonts w:ascii="Times New Roman" w:hAnsi="Times New Roman"/>
                <w:b/>
                <w:sz w:val="20"/>
                <w:szCs w:val="20"/>
              </w:rPr>
              <w:t>Работать</w:t>
            </w:r>
            <w:r w:rsidRPr="006019E5">
              <w:rPr>
                <w:rFonts w:ascii="Times New Roman" w:hAnsi="Times New Roman"/>
                <w:sz w:val="20"/>
                <w:szCs w:val="20"/>
              </w:rPr>
              <w:t xml:space="preserve"> в группах, </w:t>
            </w:r>
            <w:r w:rsidRPr="006019E5"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 w:rsidRPr="006019E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019E5">
              <w:rPr>
                <w:rFonts w:ascii="Times New Roman" w:hAnsi="Times New Roman"/>
                <w:b/>
                <w:sz w:val="20"/>
                <w:szCs w:val="20"/>
              </w:rPr>
              <w:t>оценивать</w:t>
            </w:r>
            <w:r w:rsidRPr="006019E5">
              <w:rPr>
                <w:rFonts w:ascii="Times New Roman" w:hAnsi="Times New Roman"/>
                <w:sz w:val="20"/>
                <w:szCs w:val="20"/>
              </w:rPr>
              <w:t xml:space="preserve"> ход работы и ее результат.</w:t>
            </w:r>
          </w:p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9E5">
              <w:rPr>
                <w:rFonts w:ascii="Times New Roman" w:hAnsi="Times New Roman"/>
                <w:b/>
                <w:sz w:val="20"/>
                <w:szCs w:val="20"/>
              </w:rPr>
              <w:t>Работать</w:t>
            </w:r>
            <w:r w:rsidRPr="006019E5">
              <w:rPr>
                <w:rFonts w:ascii="Times New Roman" w:hAnsi="Times New Roman"/>
                <w:sz w:val="20"/>
                <w:szCs w:val="20"/>
              </w:rPr>
              <w:t xml:space="preserve"> в паре.</w:t>
            </w:r>
          </w:p>
          <w:p w:rsidR="007A48B7" w:rsidRPr="00C8747B" w:rsidRDefault="007A48B7" w:rsidP="001E27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19E5">
              <w:rPr>
                <w:rFonts w:ascii="Times New Roman" w:hAnsi="Times New Roman"/>
                <w:b/>
                <w:sz w:val="20"/>
                <w:szCs w:val="20"/>
              </w:rPr>
              <w:t xml:space="preserve"> Излагать </w:t>
            </w:r>
            <w:r w:rsidRPr="006019E5">
              <w:rPr>
                <w:rFonts w:ascii="Times New Roman" w:hAnsi="Times New Roman"/>
                <w:sz w:val="20"/>
                <w:szCs w:val="20"/>
              </w:rPr>
              <w:t>свое мнение</w:t>
            </w:r>
            <w:r w:rsidRPr="006019E5">
              <w:rPr>
                <w:rFonts w:ascii="Times New Roman" w:hAnsi="Times New Roman"/>
                <w:b/>
                <w:sz w:val="20"/>
                <w:szCs w:val="20"/>
              </w:rPr>
              <w:t>, аргументировать</w:t>
            </w:r>
            <w:r w:rsidRPr="006019E5">
              <w:rPr>
                <w:rFonts w:ascii="Times New Roman" w:hAnsi="Times New Roman"/>
                <w:sz w:val="20"/>
                <w:szCs w:val="20"/>
              </w:rPr>
              <w:t xml:space="preserve"> свою точку зрения, </w:t>
            </w:r>
            <w:r w:rsidRPr="006019E5">
              <w:rPr>
                <w:rFonts w:ascii="Times New Roman" w:hAnsi="Times New Roman"/>
                <w:b/>
                <w:sz w:val="20"/>
                <w:szCs w:val="20"/>
              </w:rPr>
              <w:t xml:space="preserve">оценивать </w:t>
            </w:r>
            <w:r w:rsidRPr="006019E5">
              <w:rPr>
                <w:rFonts w:ascii="Times New Roman" w:hAnsi="Times New Roman"/>
                <w:sz w:val="20"/>
                <w:szCs w:val="20"/>
              </w:rPr>
              <w:t>точку зрения товарища.</w:t>
            </w:r>
            <w:r w:rsidRPr="006019E5">
              <w:rPr>
                <w:rFonts w:ascii="Times New Roman" w:hAnsi="Times New Roman"/>
                <w:b/>
                <w:sz w:val="20"/>
                <w:szCs w:val="20"/>
              </w:rPr>
              <w:t xml:space="preserve"> Выполнять</w:t>
            </w:r>
            <w:r w:rsidRPr="006019E5">
              <w:rPr>
                <w:rFonts w:ascii="Times New Roman" w:hAnsi="Times New Roman"/>
                <w:sz w:val="20"/>
                <w:szCs w:val="20"/>
              </w:rPr>
              <w:t xml:space="preserve"> задания творческого и поискового характера</w:t>
            </w: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Лабиринт. Математическая викторина.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Игра «Математический телефон». Занимательные рамки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Развивающая геометрия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Арифметические ребусы. Загадки.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Круговые примеры. Игра «Молчанка»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Задачи в стихах. Математический лабиринт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Математический кроссворд. Сравни рисунки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Практическая работа. «Математика и конструирование»</w:t>
            </w:r>
          </w:p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план работы.</w:t>
            </w:r>
          </w:p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Работать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в группах,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анализировать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оценивать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ход работы и ее результат.</w:t>
            </w:r>
          </w:p>
          <w:p w:rsidR="007A48B7" w:rsidRPr="006019E5" w:rsidRDefault="007A48B7" w:rsidP="001E2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Работать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в паре.</w:t>
            </w:r>
          </w:p>
          <w:p w:rsidR="007A48B7" w:rsidRPr="00C8747B" w:rsidRDefault="007A48B7" w:rsidP="001E2750">
            <w:pPr>
              <w:spacing w:after="0" w:line="240" w:lineRule="auto"/>
              <w:rPr>
                <w:rFonts w:ascii="Times New Roman" w:hAnsi="Times New Roman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 Излагать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>свое мнение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, аргументировать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свою точку зрения,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оценивать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>точку зрения товарища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6019E5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Решать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задачи поискового характера, в том числе задачи-расчеты.</w:t>
            </w:r>
          </w:p>
          <w:p w:rsidR="007A48B7" w:rsidRPr="00C8747B" w:rsidRDefault="007A48B7" w:rsidP="001E27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Соотносить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результат проведенного самоконтроля с поставленными целями при изучении темы,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 xml:space="preserve">оценивать 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их и </w:t>
            </w:r>
            <w:r w:rsidRPr="006019E5">
              <w:rPr>
                <w:rFonts w:ascii="Times New Roman" w:hAnsi="Times New Roman"/>
                <w:b/>
                <w:sz w:val="18"/>
                <w:szCs w:val="18"/>
              </w:rPr>
              <w:t>делать</w:t>
            </w:r>
            <w:r w:rsidRPr="006019E5">
              <w:rPr>
                <w:rFonts w:ascii="Times New Roman" w:hAnsi="Times New Roman"/>
                <w:sz w:val="18"/>
                <w:szCs w:val="18"/>
              </w:rPr>
              <w:t xml:space="preserve"> выводы</w:t>
            </w: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 xml:space="preserve">Логические вопросы. Игра «Путешествие по </w:t>
            </w:r>
            <w:r w:rsidRPr="009C2ED6">
              <w:rPr>
                <w:rFonts w:ascii="Times New Roman" w:hAnsi="Times New Roman"/>
              </w:rPr>
              <w:lastRenderedPageBreak/>
              <w:t>городам»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C06EBE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Познавательные:                                  </w:t>
            </w:r>
          </w:p>
          <w:p w:rsidR="007A48B7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sz w:val="20"/>
                <w:szCs w:val="20"/>
              </w:rPr>
              <w:t xml:space="preserve">Умение преобразовывать информацию из одной формы в другую: составлять задачи </w:t>
            </w:r>
            <w:r w:rsidRPr="00C06EBE">
              <w:rPr>
                <w:rFonts w:ascii="Times New Roman" w:hAnsi="Times New Roman"/>
                <w:sz w:val="20"/>
                <w:szCs w:val="20"/>
              </w:rPr>
              <w:lastRenderedPageBreak/>
              <w:t>на основе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ростейших математических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моделе</w:t>
            </w:r>
            <w:proofErr w:type="spellEnd"/>
          </w:p>
          <w:p w:rsidR="007A48B7" w:rsidRPr="00C06EBE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sz w:val="20"/>
                <w:szCs w:val="20"/>
              </w:rPr>
              <w:t>.</w:t>
            </w:r>
            <w:r w:rsidRPr="00C06EBE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7A48B7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  <w:p w:rsidR="007A48B7" w:rsidRPr="00C06EBE" w:rsidRDefault="007A48B7" w:rsidP="001E2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EBE">
              <w:rPr>
                <w:rFonts w:ascii="Times New Roman" w:hAnsi="Times New Roman"/>
                <w:i/>
                <w:sz w:val="20"/>
                <w:szCs w:val="20"/>
              </w:rPr>
              <w:t xml:space="preserve">Регулятивные:               </w:t>
            </w:r>
          </w:p>
          <w:p w:rsidR="007A48B7" w:rsidRPr="00C8747B" w:rsidRDefault="007A48B7" w:rsidP="001E27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6EBE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C06EBE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</w:t>
            </w:r>
          </w:p>
        </w:tc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8B7" w:rsidRPr="00951F9F" w:rsidRDefault="007A48B7" w:rsidP="009C2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Прогнозировать</w:t>
            </w:r>
            <w:r w:rsidRPr="00951F9F">
              <w:rPr>
                <w:rFonts w:ascii="Times New Roman" w:hAnsi="Times New Roman"/>
                <w:sz w:val="20"/>
                <w:szCs w:val="20"/>
              </w:rPr>
              <w:t xml:space="preserve"> результат вычислений.</w:t>
            </w:r>
          </w:p>
          <w:p w:rsidR="007A48B7" w:rsidRPr="00951F9F" w:rsidRDefault="007A48B7" w:rsidP="009C2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1F9F">
              <w:rPr>
                <w:rFonts w:ascii="Times New Roman" w:hAnsi="Times New Roman"/>
                <w:b/>
                <w:sz w:val="20"/>
                <w:szCs w:val="20"/>
              </w:rPr>
              <w:t>Решать</w:t>
            </w:r>
            <w:r w:rsidRPr="00951F9F">
              <w:rPr>
                <w:rFonts w:ascii="Times New Roman" w:hAnsi="Times New Roman"/>
                <w:sz w:val="20"/>
                <w:szCs w:val="20"/>
              </w:rPr>
              <w:t xml:space="preserve"> задачи логического и поискового характера.</w:t>
            </w:r>
          </w:p>
          <w:p w:rsidR="007A48B7" w:rsidRPr="00C8747B" w:rsidRDefault="007A48B7" w:rsidP="009C2E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51F9F">
              <w:rPr>
                <w:rFonts w:ascii="Times New Roman" w:hAnsi="Times New Roman"/>
                <w:b/>
                <w:sz w:val="20"/>
                <w:szCs w:val="20"/>
              </w:rPr>
              <w:t xml:space="preserve">Оценивать </w:t>
            </w:r>
            <w:r w:rsidRPr="00951F9F">
              <w:rPr>
                <w:rFonts w:ascii="Times New Roman" w:hAnsi="Times New Roman"/>
                <w:sz w:val="20"/>
                <w:szCs w:val="20"/>
              </w:rPr>
              <w:t xml:space="preserve">результаты продвижения по теме, проявлять </w:t>
            </w:r>
            <w:r w:rsidRPr="00951F9F">
              <w:rPr>
                <w:rFonts w:ascii="Times New Roman" w:hAnsi="Times New Roman"/>
                <w:sz w:val="20"/>
                <w:szCs w:val="20"/>
              </w:rPr>
              <w:lastRenderedPageBreak/>
              <w:t>личностную заинтересованность в приобретении и расширении знаний и способов действий.</w:t>
            </w: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Математические эстафеты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Инсценировка математических рассказов.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Развивающая геометрия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Лабиринт. Логические вопросы.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48B7" w:rsidRPr="00EB7D1A" w:rsidTr="007A48B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9C2ED6" w:rsidRDefault="007A48B7" w:rsidP="00AC5C27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Итоговое занятие. Математическая викторина.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D20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B7" w:rsidRPr="009C2ED6" w:rsidRDefault="007A48B7" w:rsidP="00BC48BB">
            <w:pPr>
              <w:spacing w:after="0" w:line="240" w:lineRule="auto"/>
              <w:rPr>
                <w:rFonts w:ascii="Times New Roman" w:hAnsi="Times New Roman"/>
              </w:rPr>
            </w:pPr>
            <w:r w:rsidRPr="009C2ED6"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1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B7" w:rsidRPr="00C8747B" w:rsidRDefault="007A48B7" w:rsidP="00BC4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C8747B" w:rsidRDefault="00C8747B" w:rsidP="00152D43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52D43" w:rsidRPr="00152D43" w:rsidRDefault="00152D43" w:rsidP="00152D43">
      <w:pPr>
        <w:jc w:val="both"/>
        <w:rPr>
          <w:rFonts w:ascii="Times New Roman" w:hAnsi="Times New Roman"/>
        </w:rPr>
      </w:pPr>
    </w:p>
    <w:p w:rsidR="001B4F82" w:rsidRPr="00152D43" w:rsidRDefault="001B4F82" w:rsidP="00152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4F82" w:rsidRPr="00152D43" w:rsidSect="00C874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735"/>
    <w:multiLevelType w:val="hybridMultilevel"/>
    <w:tmpl w:val="DBCE123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2736FFA"/>
    <w:multiLevelType w:val="hybridMultilevel"/>
    <w:tmpl w:val="3F4A5AD8"/>
    <w:lvl w:ilvl="0" w:tplc="0E344F3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6283B"/>
    <w:multiLevelType w:val="hybridMultilevel"/>
    <w:tmpl w:val="2AB82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459C3995"/>
    <w:multiLevelType w:val="hybridMultilevel"/>
    <w:tmpl w:val="86D6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43319"/>
    <w:multiLevelType w:val="hybridMultilevel"/>
    <w:tmpl w:val="4F7CACE0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FF4D96"/>
    <w:multiLevelType w:val="hybridMultilevel"/>
    <w:tmpl w:val="7610D808"/>
    <w:lvl w:ilvl="0" w:tplc="0E344F3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E35AF"/>
    <w:multiLevelType w:val="hybridMultilevel"/>
    <w:tmpl w:val="6CE2A0F2"/>
    <w:lvl w:ilvl="0" w:tplc="E806C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A5F7F"/>
    <w:multiLevelType w:val="hybridMultilevel"/>
    <w:tmpl w:val="B1CA16B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7C4B192E"/>
    <w:multiLevelType w:val="hybridMultilevel"/>
    <w:tmpl w:val="F0D6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D43"/>
    <w:rsid w:val="00152D43"/>
    <w:rsid w:val="001B4F82"/>
    <w:rsid w:val="001E2750"/>
    <w:rsid w:val="003C4E43"/>
    <w:rsid w:val="00643E1D"/>
    <w:rsid w:val="006728D6"/>
    <w:rsid w:val="00703C75"/>
    <w:rsid w:val="007A48B7"/>
    <w:rsid w:val="009C2ED6"/>
    <w:rsid w:val="00A22AF4"/>
    <w:rsid w:val="00A4739F"/>
    <w:rsid w:val="00AC5C27"/>
    <w:rsid w:val="00C54001"/>
    <w:rsid w:val="00C8747B"/>
    <w:rsid w:val="00D204EE"/>
    <w:rsid w:val="00E5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2"/>
    <w:rsid w:val="00152D4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152D43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52D43"/>
    <w:pPr>
      <w:spacing w:after="0" w:line="240" w:lineRule="auto"/>
      <w:ind w:left="720"/>
      <w:contextualSpacing/>
    </w:pPr>
    <w:rPr>
      <w:sz w:val="24"/>
      <w:szCs w:val="24"/>
      <w:lang w:val="en-US" w:bidi="en-US"/>
    </w:rPr>
  </w:style>
  <w:style w:type="paragraph" w:styleId="a4">
    <w:name w:val="No Spacing"/>
    <w:uiPriority w:val="1"/>
    <w:qFormat/>
    <w:rsid w:val="00152D4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FontStyle19">
    <w:name w:val="Font Style19"/>
    <w:rsid w:val="00152D43"/>
    <w:rPr>
      <w:rFonts w:ascii="Times New Roman" w:hAnsi="Times New Roman" w:cs="Times New Roman"/>
      <w:sz w:val="22"/>
      <w:szCs w:val="22"/>
    </w:rPr>
  </w:style>
  <w:style w:type="paragraph" w:styleId="a5">
    <w:name w:val="Plain Text"/>
    <w:basedOn w:val="a"/>
    <w:link w:val="a6"/>
    <w:uiPriority w:val="99"/>
    <w:rsid w:val="00152D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en-US" w:eastAsia="ru-RU" w:bidi="en-US"/>
    </w:rPr>
  </w:style>
  <w:style w:type="character" w:customStyle="1" w:styleId="a6">
    <w:name w:val="Текст Знак"/>
    <w:basedOn w:val="a0"/>
    <w:link w:val="a5"/>
    <w:uiPriority w:val="99"/>
    <w:rsid w:val="00152D43"/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styleId="a7">
    <w:name w:val="Normal (Web)"/>
    <w:basedOn w:val="a"/>
    <w:rsid w:val="00152D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152D4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152D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152D43"/>
    <w:pPr>
      <w:ind w:left="720"/>
      <w:contextualSpacing/>
    </w:pPr>
    <w:rPr>
      <w:rFonts w:eastAsia="Calibri"/>
      <w:lang w:eastAsia="ru-RU"/>
    </w:rPr>
  </w:style>
  <w:style w:type="paragraph" w:customStyle="1" w:styleId="ParagraphStyle">
    <w:name w:val="Paragraph Style"/>
    <w:rsid w:val="00152D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152D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2923D-DAFC-4F99-BB2E-BDC3DC9A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2014-09-30T14:34:00Z</dcterms:created>
  <dcterms:modified xsi:type="dcterms:W3CDTF">2018-08-27T09:20:00Z</dcterms:modified>
</cp:coreProperties>
</file>