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Рабочая программа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 русскому языку. ФГОС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для 9 класса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 часа в неделю (всего 102 часа)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Автор-составитель: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Кудуева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Марьям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Набиевна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 русского языка и литературы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2018 - 2019 учебный год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Пояснительная записка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Рабочая программа по русскому языку для 9 класса составлена на основе Федерального государственного образовательного стандарта, основной образовательной программы МБОУ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Ленинаульская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СОШ» имени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             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учебного плана, примерной программы основного общего образования по русскому языку с учетом авторской программы по русскому языку Л.А.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Тростенцовой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Т.А.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Ладыженской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(Рабочая программа. – Москва: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Просвещение, 2017 год).</w:t>
      </w:r>
      <w:proofErr w:type="gramEnd"/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Рабочая программа ориентирована на использование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учебника (УМК Л.А.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Тростенцовой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и Т.А.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Ладыженской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): Русский язык. 9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кл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.: учеб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д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ля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общеобразоват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организаций/Л.А.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Тростенцова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, Т.А.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Ладыженская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, А.Д.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Дейкина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, О.М. Александрова. – М.: Просвещение.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Выбор данной авторской программы и учебно-методического комплекса обусловлен тем, что ее содержание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Обучающиеся включаются в проектную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делать выводы, типы осложнений в предложении, различать обособления, объяснять правописание орфограмм, постановку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пунктограмм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доказывать, давать определения понятий, структурировать материал и др. Сюда же относятся приемы, сходные с определением понятий: описание, характеристика, разъяснение, сравнение, различение, классификация, наблюдение, умения делать выводы 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заключения,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так далее.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программе особое внимание уделено содержанию, способствующему формированию современной языковой картины мира, показано практическое применение лингвистических знаний.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внутрипредметных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метапредметных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связей. В основу положено взаимодействие научного, гуманистического, аксиологического, культурологического, личностно-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деятельностного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интегративного,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компетентностного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подходов.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Программа рассчитана на 102 ч. в год (3 часа в неделю).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Программой предусмотрено проведение:</w:t>
      </w:r>
    </w:p>
    <w:p w:rsidR="0002690D" w:rsidRDefault="0002690D" w:rsidP="000269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 по развитию речи - 22;</w:t>
      </w:r>
    </w:p>
    <w:p w:rsidR="0002690D" w:rsidRDefault="0002690D" w:rsidP="000269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контрольных – 10.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Рабочей программе нашли отражение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цели и задачи</w:t>
      </w:r>
      <w:r>
        <w:rPr>
          <w:rFonts w:ascii="Arial" w:hAnsi="Arial" w:cs="Arial"/>
          <w:color w:val="000000"/>
          <w:sz w:val="21"/>
          <w:szCs w:val="21"/>
        </w:rPr>
        <w:t> изучения русского языка на ступени основного общего образования, изложенные в пояснительной записке к Примерной программе на основе федерального государственного образовательного стандарта. Они формируются на нескольких уровнях:</w:t>
      </w:r>
    </w:p>
    <w:p w:rsidR="0002690D" w:rsidRDefault="0002690D" w:rsidP="000269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глобальном: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социализация </w:t>
      </w:r>
      <w:r>
        <w:rPr>
          <w:rFonts w:ascii="Arial" w:hAnsi="Arial" w:cs="Arial"/>
          <w:color w:val="000000"/>
          <w:sz w:val="21"/>
          <w:szCs w:val="21"/>
        </w:rPr>
        <w:t>обучаемых как вхождение в мир культуры и социальных отношений, осваиваемых в процессе знакомства с миром лингвистики;</w:t>
      </w:r>
      <w:proofErr w:type="gramEnd"/>
    </w:p>
    <w:p w:rsidR="0002690D" w:rsidRDefault="0002690D" w:rsidP="000269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приобщение</w:t>
      </w:r>
      <w:r>
        <w:rPr>
          <w:rFonts w:ascii="Arial" w:hAnsi="Arial" w:cs="Arial"/>
          <w:color w:val="000000"/>
          <w:sz w:val="21"/>
          <w:szCs w:val="21"/>
        </w:rPr>
        <w:t> к познавательной культуре как системе научных ценностей, накопленных в сфере языкознания;</w:t>
      </w:r>
    </w:p>
    <w:p w:rsidR="0002690D" w:rsidRDefault="0002690D" w:rsidP="000269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ориентацию в</w:t>
      </w:r>
      <w:r>
        <w:rPr>
          <w:rFonts w:ascii="Arial" w:hAnsi="Arial" w:cs="Arial"/>
          <w:color w:val="000000"/>
          <w:sz w:val="21"/>
          <w:szCs w:val="21"/>
        </w:rPr>
        <w:t> системе моральных норм и ценностей: признание высокой ценности жизни во всех ее проявлениях, воспитание культуры речи, интереса к русскому языку;</w:t>
      </w:r>
    </w:p>
    <w:p w:rsidR="0002690D" w:rsidRDefault="0002690D" w:rsidP="000269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развитие </w:t>
      </w:r>
      <w:r>
        <w:rPr>
          <w:rFonts w:ascii="Arial" w:hAnsi="Arial" w:cs="Arial"/>
          <w:color w:val="000000"/>
          <w:sz w:val="21"/>
          <w:szCs w:val="21"/>
        </w:rPr>
        <w:t>познавательных мотивов, направленных на получение нового знания о русском языке</w:t>
      </w:r>
    </w:p>
    <w:p w:rsidR="0002690D" w:rsidRDefault="0002690D" w:rsidP="000269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овладение </w:t>
      </w:r>
      <w:r>
        <w:rPr>
          <w:rFonts w:ascii="Arial" w:hAnsi="Arial" w:cs="Arial"/>
          <w:color w:val="000000"/>
          <w:sz w:val="21"/>
          <w:szCs w:val="21"/>
        </w:rPr>
        <w:t>ключевыми компетентностями: учебно-познавательными, информационными, коммуникативными;</w:t>
      </w:r>
    </w:p>
    <w:p w:rsidR="0002690D" w:rsidRDefault="0002690D" w:rsidP="000269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Метапредметном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овладение </w:t>
      </w:r>
      <w:r>
        <w:rPr>
          <w:rFonts w:ascii="Arial" w:hAnsi="Arial" w:cs="Arial"/>
          <w:color w:val="000000"/>
          <w:sz w:val="21"/>
          <w:szCs w:val="21"/>
        </w:rPr>
        <w:t>составляющими исследовательской и проектной деятельности;</w:t>
      </w:r>
    </w:p>
    <w:p w:rsidR="0002690D" w:rsidRDefault="0002690D" w:rsidP="000269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умение </w:t>
      </w:r>
      <w:r>
        <w:rPr>
          <w:rFonts w:ascii="Arial" w:hAnsi="Arial" w:cs="Arial"/>
          <w:color w:val="000000"/>
          <w:sz w:val="21"/>
          <w:szCs w:val="21"/>
        </w:rPr>
        <w:t>работать с разными источниками: находить информацию в различных источниках, анализировать и оценивать, преобразовывать из одной формы в другую;</w:t>
      </w:r>
    </w:p>
    <w:p w:rsidR="0002690D" w:rsidRDefault="0002690D" w:rsidP="000269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способность</w:t>
      </w:r>
      <w:r>
        <w:rPr>
          <w:rFonts w:ascii="Arial" w:hAnsi="Arial" w:cs="Arial"/>
          <w:color w:val="000000"/>
          <w:sz w:val="21"/>
          <w:szCs w:val="21"/>
        </w:rPr>
        <w:t> выбирать целевые и смысловые установки в своих действиях и поступках;</w:t>
      </w:r>
    </w:p>
    <w:p w:rsidR="0002690D" w:rsidRDefault="0002690D" w:rsidP="000269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умение</w:t>
      </w:r>
      <w:r>
        <w:rPr>
          <w:rFonts w:ascii="Arial" w:hAnsi="Arial" w:cs="Arial"/>
          <w:color w:val="000000"/>
          <w:sz w:val="21"/>
          <w:szCs w:val="21"/>
        </w:rPr>
        <w:t xml:space="preserve"> использовать орфограммы,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пунктограммы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оформлять устные и письменные ответы, речевые средства для дискуссии, сравнивать разные точки зрения, отстаивать свою позицию;</w:t>
      </w:r>
    </w:p>
    <w:p w:rsidR="0002690D" w:rsidRDefault="0002690D" w:rsidP="000269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Предметном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выделение</w:t>
      </w:r>
      <w:r>
        <w:rPr>
          <w:rFonts w:ascii="Arial" w:hAnsi="Arial" w:cs="Arial"/>
          <w:color w:val="000000"/>
          <w:sz w:val="21"/>
          <w:szCs w:val="21"/>
        </w:rPr>
        <w:t xml:space="preserve"> существенных признаков изучаемых объектов (отличительных признаков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иучаемых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языковых явлений);</w:t>
      </w:r>
    </w:p>
    <w:p w:rsidR="0002690D" w:rsidRDefault="0002690D" w:rsidP="000269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классификация-</w:t>
      </w:r>
      <w:r>
        <w:rPr>
          <w:rFonts w:ascii="Arial" w:hAnsi="Arial" w:cs="Arial"/>
          <w:color w:val="000000"/>
          <w:sz w:val="21"/>
          <w:szCs w:val="21"/>
        </w:rPr>
        <w:t>определение принадлежности необходимых языковых явлений к тем или иным лингвистическим категориям;</w:t>
      </w:r>
    </w:p>
    <w:p w:rsidR="0002690D" w:rsidRDefault="0002690D" w:rsidP="000269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объяснение</w:t>
      </w:r>
      <w:r>
        <w:rPr>
          <w:rFonts w:ascii="Arial" w:hAnsi="Arial" w:cs="Arial"/>
          <w:color w:val="000000"/>
          <w:sz w:val="21"/>
          <w:szCs w:val="21"/>
        </w:rPr>
        <w:t> роли языка в жизни людей;</w:t>
      </w:r>
    </w:p>
    <w:p w:rsidR="0002690D" w:rsidRDefault="0002690D" w:rsidP="000269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различие</w:t>
      </w:r>
      <w:r>
        <w:rPr>
          <w:rFonts w:ascii="Arial" w:hAnsi="Arial" w:cs="Arial"/>
          <w:color w:val="000000"/>
          <w:sz w:val="21"/>
          <w:szCs w:val="21"/>
        </w:rPr>
        <w:t> языковых явлений, типов и видов речи;</w:t>
      </w:r>
    </w:p>
    <w:p w:rsidR="0002690D" w:rsidRDefault="0002690D" w:rsidP="000269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сравнение</w:t>
      </w:r>
      <w:r>
        <w:rPr>
          <w:rFonts w:ascii="Arial" w:hAnsi="Arial" w:cs="Arial"/>
          <w:color w:val="000000"/>
          <w:sz w:val="21"/>
          <w:szCs w:val="21"/>
        </w:rPr>
        <w:t> языковых явлений, категорий;</w:t>
      </w:r>
    </w:p>
    <w:p w:rsidR="0002690D" w:rsidRDefault="0002690D" w:rsidP="000269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овладение</w:t>
      </w:r>
      <w:r>
        <w:rPr>
          <w:rFonts w:ascii="Arial" w:hAnsi="Arial" w:cs="Arial"/>
          <w:color w:val="000000"/>
          <w:sz w:val="21"/>
          <w:szCs w:val="21"/>
        </w:rPr>
        <w:t> методам: наблюдение и описание.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Рабочей программе курса нашли отражение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цели и задачи</w:t>
      </w:r>
      <w:r>
        <w:rPr>
          <w:rFonts w:ascii="Arial" w:hAnsi="Arial" w:cs="Arial"/>
          <w:color w:val="000000"/>
          <w:sz w:val="21"/>
          <w:szCs w:val="21"/>
        </w:rPr>
        <w:t> изучения русского языка на ступени основного общего образования:</w:t>
      </w:r>
    </w:p>
    <w:p w:rsidR="0002690D" w:rsidRDefault="0002690D" w:rsidP="0002690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духовно богатой нравственно ориентированной личности с развитым чувством самосознания;</w:t>
      </w:r>
    </w:p>
    <w:p w:rsidR="0002690D" w:rsidRDefault="0002690D" w:rsidP="0002690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общеучебными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умениями и универсальными учебными действиями;</w:t>
      </w:r>
    </w:p>
    <w:p w:rsidR="0002690D" w:rsidRDefault="0002690D" w:rsidP="0002690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интеллектуальных и творческих способностей обучающихся, развитие речевой культуры обучающихся;</w:t>
      </w:r>
    </w:p>
    <w:p w:rsidR="0002690D" w:rsidRDefault="0002690D" w:rsidP="0002690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совершенствование коммуникативных, речевых способностей.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требованиями Стандарта результаты освоения учащимися программы по русскому языку в 7 классе отражают достижения результатов: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Личностные результаты обучения</w:t>
      </w:r>
    </w:p>
    <w:p w:rsidR="0002690D" w:rsidRDefault="0002690D" w:rsidP="0002690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гражданской идентичности: патриотизма, любви и уважения к Отечеству;</w:t>
      </w:r>
    </w:p>
    <w:p w:rsidR="0002690D" w:rsidRDefault="0002690D" w:rsidP="0002690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способности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обучающихся к саморазвитию и самообразованию на основе мотивации к обучению и познанию;</w:t>
      </w:r>
    </w:p>
    <w:p w:rsidR="0002690D" w:rsidRDefault="0002690D" w:rsidP="0002690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осознанного, уважительного и доброжелательного отношения к другому человеку;</w:t>
      </w:r>
    </w:p>
    <w:p w:rsidR="0002690D" w:rsidRDefault="0002690D" w:rsidP="0002690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освоение социальных норм, правил поведения, социальных ролей;</w:t>
      </w:r>
    </w:p>
    <w:p w:rsidR="0002690D" w:rsidRDefault="0002690D" w:rsidP="0002690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морального сознания и компетентности в решении моральных проблем на основе личностного выбора;</w:t>
      </w:r>
    </w:p>
    <w:p w:rsidR="0002690D" w:rsidRDefault="0002690D" w:rsidP="0002690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02690D" w:rsidRDefault="0002690D" w:rsidP="0002690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целостного мировоззрения;</w:t>
      </w:r>
    </w:p>
    <w:p w:rsidR="0002690D" w:rsidRDefault="0002690D" w:rsidP="0002690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ценности здорового и безопасного образа жизни;</w:t>
      </w:r>
    </w:p>
    <w:p w:rsidR="0002690D" w:rsidRDefault="0002690D" w:rsidP="0002690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эстетического сознания.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результаты обучения</w:t>
      </w:r>
    </w:p>
    <w:p w:rsidR="0002690D" w:rsidRDefault="0002690D" w:rsidP="0002690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02690D" w:rsidRDefault="0002690D" w:rsidP="0002690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02690D" w:rsidRDefault="0002690D" w:rsidP="0002690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02690D" w:rsidRDefault="0002690D" w:rsidP="0002690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оценивать правильность выполнения учебной задачи;</w:t>
      </w:r>
    </w:p>
    <w:p w:rsidR="0002690D" w:rsidRDefault="0002690D" w:rsidP="0002690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владение основами самоконтроля, самооценки;</w:t>
      </w:r>
    </w:p>
    <w:p w:rsidR="0002690D" w:rsidRDefault="0002690D" w:rsidP="0002690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смысловое чтение;</w:t>
      </w:r>
    </w:p>
    <w:p w:rsidR="0002690D" w:rsidRDefault="0002690D" w:rsidP="0002690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логическое рассуждение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делать выводы;</w:t>
      </w:r>
    </w:p>
    <w:p w:rsidR="0002690D" w:rsidRDefault="0002690D" w:rsidP="0002690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02690D" w:rsidRDefault="0002690D" w:rsidP="0002690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02690D" w:rsidRDefault="0002690D" w:rsidP="0002690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и развитие компетентности в области использования ИКТ;</w:t>
      </w:r>
    </w:p>
    <w:p w:rsidR="0002690D" w:rsidRDefault="0002690D" w:rsidP="0002690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 результаты обучения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знать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основные функции языка;</w:t>
      </w:r>
    </w:p>
    <w:p w:rsidR="0002690D" w:rsidRDefault="0002690D" w:rsidP="0002690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основные понятия лингвистики: разделы языкознания, язык и речь, диалог и их виды, стили речи, письмо как жанр сочинения, публицистический стиль текста, типы речи, текст, основные единицы языка, их признаки и особенности употребления в речи;</w:t>
      </w:r>
    </w:p>
    <w:p w:rsidR="0002690D" w:rsidRDefault="0002690D" w:rsidP="0002690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основные стилистические ресурсы лексики и фразеологии русского языка;</w:t>
      </w:r>
    </w:p>
    <w:p w:rsidR="0002690D" w:rsidRDefault="0002690D" w:rsidP="0002690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основные нормы русского литературного языка;</w:t>
      </w:r>
    </w:p>
    <w:p w:rsidR="0002690D" w:rsidRDefault="0002690D" w:rsidP="0002690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нормы речевого этикета, использование их в своей речевой практике;</w:t>
      </w:r>
    </w:p>
    <w:p w:rsidR="0002690D" w:rsidRDefault="0002690D" w:rsidP="0002690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сочинения-рассуждения, описания, повествования.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уметь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определять основные лингвистические понятия;</w:t>
      </w:r>
    </w:p>
    <w:p w:rsidR="0002690D" w:rsidRDefault="0002690D" w:rsidP="0002690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характеризовать орфограммы,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пунктограммы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02690D" w:rsidRDefault="0002690D" w:rsidP="0002690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выполнять разные виды разбора;</w:t>
      </w:r>
    </w:p>
    <w:p w:rsidR="0002690D" w:rsidRDefault="0002690D" w:rsidP="0002690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различать типы текста;</w:t>
      </w:r>
    </w:p>
    <w:p w:rsidR="0002690D" w:rsidRDefault="0002690D" w:rsidP="0002690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различать стили речи;</w:t>
      </w:r>
    </w:p>
    <w:p w:rsidR="0002690D" w:rsidRDefault="0002690D" w:rsidP="0002690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применять языковые средства при создании устных и письменных высказываний, в общении;</w:t>
      </w:r>
    </w:p>
    <w:p w:rsidR="0002690D" w:rsidRDefault="0002690D" w:rsidP="0002690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писать изложение (в том числе и сжатое);</w:t>
      </w:r>
    </w:p>
    <w:p w:rsidR="0002690D" w:rsidRDefault="0002690D" w:rsidP="0002690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создавать сочинения разных типов;</w:t>
      </w:r>
    </w:p>
    <w:p w:rsidR="0002690D" w:rsidRDefault="0002690D" w:rsidP="0002690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владеть разными типами речи.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Общая характеристика предмета.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программе русского языка за 9 класс прослеживается преемственность с основными разделами языкознания, изучаемые в прошлых классах.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Программа русского языка содержит информацию о современном русском литературном языке, основные разделы языкознания, изучаемые в 9 классе: синтаксис, пунктуация, для повторения – фонетика, словообразование,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морфемика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лексикология, фразеология, морфология, орфография.</w:t>
      </w:r>
      <w:proofErr w:type="gramEnd"/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Кроме того, программа включает перечень орфографических, пунктуационных и речевых умений, которыми должны овладеть обучающиеся.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Содержание курса русского языка обусловлено общей нацеленностью образовательного процесса на достижение личностных,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метапредметных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предметных результатов обучения – это возможно на основе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компетентностного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подхода, который обеспечивает формирование и развитие коммуникативной, языковой, лингвистической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культуроведческой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компетенции.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Описание места учебного предмета в учебном плане.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Обязательное изучение русского языка на этапе основного общего образования предусматривает ресурс учебного времени по программе Т.А.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Ладыженской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105 часов.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 учебному плану МБОУ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Нижнеиртышская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СШ» имени М.Н. Макарова - 102 часа: тема «Смысловые отношения в сложносочинённых предложениях» изучается в рамках темы «Понятие о сложносочинённом предложении», тема «Роль указательных слов в сложноподчинённом предложении» - в рамках темы «Союзы и союзные слова в сложноподчинённом предложении», тема «Пунктуационный разбор сложноподчинённого предложения» - в рамках темы «Синтаксический разбор сложноподчинённого предложения», тема «Словообразование» - в рамках темы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Морфемика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Содержание программы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Раздел 1</w:t>
      </w:r>
      <w:r>
        <w:rPr>
          <w:rFonts w:ascii="Arial" w:hAnsi="Arial" w:cs="Arial"/>
          <w:i/>
          <w:iCs/>
          <w:color w:val="000000"/>
          <w:sz w:val="21"/>
          <w:szCs w:val="21"/>
        </w:rPr>
        <w:t>. Международное значение русского языка (1 ч. + 1 ч.):</w:t>
      </w:r>
      <w:r>
        <w:rPr>
          <w:rFonts w:ascii="Arial" w:hAnsi="Arial" w:cs="Arial"/>
          <w:color w:val="000000"/>
          <w:sz w:val="21"/>
          <w:szCs w:val="21"/>
        </w:rPr>
        <w:t> Международное значение русского языка.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Выборочное изложение</w:t>
      </w:r>
      <w:r>
        <w:rPr>
          <w:rFonts w:ascii="Arial" w:hAnsi="Arial" w:cs="Arial"/>
          <w:color w:val="000000"/>
          <w:sz w:val="21"/>
          <w:szCs w:val="21"/>
        </w:rPr>
        <w:t> по теме «В.И. Даль и его словарь».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Личностные результаты обучения:</w:t>
      </w:r>
    </w:p>
    <w:p w:rsidR="0002690D" w:rsidRDefault="0002690D" w:rsidP="0002690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гражданской идентичности: патриотизма, любви и уважения к Отечеству;</w:t>
      </w:r>
    </w:p>
    <w:p w:rsidR="0002690D" w:rsidRDefault="0002690D" w:rsidP="0002690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осознанного, уважительного и доброжелательного отношения к другому человеку.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результаты обучения:</w:t>
      </w:r>
    </w:p>
    <w:p w:rsidR="0002690D" w:rsidRDefault="0002690D" w:rsidP="0002690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02690D" w:rsidRDefault="0002690D" w:rsidP="0002690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02690D" w:rsidRDefault="0002690D" w:rsidP="0002690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 результаты обучения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знать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понятия «язык», «родной язык», «международное значение»;</w:t>
      </w:r>
    </w:p>
    <w:p w:rsidR="0002690D" w:rsidRDefault="0002690D" w:rsidP="0002690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рассуждения на публицистическую тему;</w:t>
      </w:r>
    </w:p>
    <w:p w:rsidR="0002690D" w:rsidRDefault="0002690D" w:rsidP="0002690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структуру выборочного изложения.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уметь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определять понятия «язык», «родной язык»;</w:t>
      </w:r>
    </w:p>
    <w:p w:rsidR="0002690D" w:rsidRDefault="0002690D" w:rsidP="0002690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определять особенности и роль русского языка в современном мире;</w:t>
      </w:r>
    </w:p>
    <w:p w:rsidR="0002690D" w:rsidRDefault="0002690D" w:rsidP="0002690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осознавать международное значение русского языка;</w:t>
      </w:r>
    </w:p>
    <w:p w:rsidR="0002690D" w:rsidRDefault="0002690D" w:rsidP="0002690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рассуждать на публицистическую тему;</w:t>
      </w:r>
    </w:p>
    <w:p w:rsidR="0002690D" w:rsidRDefault="0002690D" w:rsidP="0002690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применять языковые средства в общении;</w:t>
      </w:r>
    </w:p>
    <w:p w:rsidR="0002690D" w:rsidRDefault="0002690D" w:rsidP="0002690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объяснять написание слов, постановку запятых;</w:t>
      </w:r>
    </w:p>
    <w:p w:rsidR="0002690D" w:rsidRDefault="0002690D" w:rsidP="0002690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писать выборочное изложение по тексту об учёном.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Раздел 2</w:t>
      </w:r>
      <w:r>
        <w:rPr>
          <w:rFonts w:ascii="Arial" w:hAnsi="Arial" w:cs="Arial"/>
          <w:i/>
          <w:iCs/>
          <w:color w:val="000000"/>
          <w:sz w:val="21"/>
          <w:szCs w:val="21"/>
        </w:rPr>
        <w:t>. Повторение изученного в 5-8 классах (8 ч. + 2 ч.):</w:t>
      </w:r>
      <w:r>
        <w:rPr>
          <w:rFonts w:ascii="Arial" w:hAnsi="Arial" w:cs="Arial"/>
          <w:color w:val="000000"/>
          <w:sz w:val="21"/>
          <w:szCs w:val="21"/>
        </w:rPr>
        <w:t> Устная и письменная речь. Монолог, диалог. Стили речи. Простое предложение и его грамматическая основа. Предложения с обособленными членами.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Сочинение </w:t>
      </w:r>
      <w:r>
        <w:rPr>
          <w:rFonts w:ascii="Arial" w:hAnsi="Arial" w:cs="Arial"/>
          <w:color w:val="000000"/>
          <w:sz w:val="21"/>
          <w:szCs w:val="21"/>
        </w:rPr>
        <w:t>по теме «Особая тишина музея». Обращения, вводные слова и вставные конструкции.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Изложение с продолжением</w:t>
      </w:r>
      <w:r>
        <w:rPr>
          <w:rFonts w:ascii="Arial" w:hAnsi="Arial" w:cs="Arial"/>
          <w:color w:val="000000"/>
          <w:sz w:val="21"/>
          <w:szCs w:val="21"/>
        </w:rPr>
        <w:t xml:space="preserve"> по теме «Роль книги в современном мире». Входной контрольный диктант по теме «Повторение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изученного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8 классе». Анализ ошибок диктанта.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Личностные результаты обучения:</w:t>
      </w:r>
    </w:p>
    <w:p w:rsidR="0002690D" w:rsidRDefault="0002690D" w:rsidP="0002690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гражданской идентичности: патриотизма, любви и уважения к Отечеству;</w:t>
      </w:r>
    </w:p>
    <w:p w:rsidR="0002690D" w:rsidRDefault="0002690D" w:rsidP="0002690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способности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обучающихся к саморазвитию и самообразованию на основе мотивации к обучению и познанию;</w:t>
      </w:r>
    </w:p>
    <w:p w:rsidR="0002690D" w:rsidRDefault="0002690D" w:rsidP="0002690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осознанного, уважительного и доброжелательного отношения к другому человеку;</w:t>
      </w:r>
    </w:p>
    <w:p w:rsidR="0002690D" w:rsidRDefault="0002690D" w:rsidP="0002690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освоение социальных норм, правил поведения, социальных ролей;</w:t>
      </w:r>
    </w:p>
    <w:p w:rsidR="0002690D" w:rsidRDefault="0002690D" w:rsidP="0002690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морального сознания и компетентности в решении моральных проблем на основе личностного выбора;</w:t>
      </w:r>
    </w:p>
    <w:p w:rsidR="0002690D" w:rsidRDefault="0002690D" w:rsidP="0002690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02690D" w:rsidRDefault="0002690D" w:rsidP="0002690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целостного мировоззрения;</w:t>
      </w:r>
    </w:p>
    <w:p w:rsidR="0002690D" w:rsidRDefault="0002690D" w:rsidP="0002690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ценности здорового и безопасного образа жизни;</w:t>
      </w:r>
    </w:p>
    <w:p w:rsidR="0002690D" w:rsidRDefault="0002690D" w:rsidP="0002690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эстетического сознания.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результаты обучения:</w:t>
      </w:r>
    </w:p>
    <w:p w:rsidR="0002690D" w:rsidRDefault="0002690D" w:rsidP="0002690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02690D" w:rsidRDefault="0002690D" w:rsidP="0002690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02690D" w:rsidRDefault="0002690D" w:rsidP="0002690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02690D" w:rsidRDefault="0002690D" w:rsidP="0002690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оценивать правильность выполнения учебной задачи;</w:t>
      </w:r>
    </w:p>
    <w:p w:rsidR="0002690D" w:rsidRDefault="0002690D" w:rsidP="0002690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владение основами самоконтроля, самооценки;</w:t>
      </w:r>
    </w:p>
    <w:p w:rsidR="0002690D" w:rsidRDefault="0002690D" w:rsidP="0002690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смысловое чтение;</w:t>
      </w:r>
    </w:p>
    <w:p w:rsidR="0002690D" w:rsidRDefault="0002690D" w:rsidP="0002690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 результаты обучения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знать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понятия «синтаксис», «пунктуация»;</w:t>
      </w:r>
    </w:p>
    <w:p w:rsidR="0002690D" w:rsidRDefault="0002690D" w:rsidP="0002690D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основные единицы изучаемых разделов;</w:t>
      </w:r>
    </w:p>
    <w:p w:rsidR="0002690D" w:rsidRDefault="0002690D" w:rsidP="0002690D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функции знаков препинания;</w:t>
      </w:r>
    </w:p>
    <w:p w:rsidR="0002690D" w:rsidRDefault="0002690D" w:rsidP="0002690D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стили литературного языка;</w:t>
      </w:r>
    </w:p>
    <w:p w:rsidR="0002690D" w:rsidRDefault="0002690D" w:rsidP="0002690D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пунктуация в простом предложении;</w:t>
      </w:r>
    </w:p>
    <w:p w:rsidR="0002690D" w:rsidRDefault="0002690D" w:rsidP="0002690D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пунктуация в предложении с обособленными членами;</w:t>
      </w:r>
    </w:p>
    <w:p w:rsidR="0002690D" w:rsidRDefault="0002690D" w:rsidP="0002690D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пунктуация при обращении, вводных словах и вставных конструкциях.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уметь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сопоставлять монолог и диалог;</w:t>
      </w:r>
    </w:p>
    <w:p w:rsidR="0002690D" w:rsidRDefault="0002690D" w:rsidP="0002690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определять взаимосвязь монолога и диалога;</w:t>
      </w:r>
    </w:p>
    <w:p w:rsidR="0002690D" w:rsidRDefault="0002690D" w:rsidP="0002690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разграничивать стили литературного языка;</w:t>
      </w:r>
    </w:p>
    <w:p w:rsidR="0002690D" w:rsidRDefault="0002690D" w:rsidP="0002690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выполнять фонетический, морфемный, словообразовательный, морфологический, орфографический, синтаксический разборы;</w:t>
      </w:r>
    </w:p>
    <w:p w:rsidR="0002690D" w:rsidRDefault="0002690D" w:rsidP="0002690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характеризовать предложения простые и с обособленными членами, осложнённые обращениями, вводными словами и вставными конструкциями;</w:t>
      </w:r>
    </w:p>
    <w:p w:rsidR="0002690D" w:rsidRDefault="0002690D" w:rsidP="0002690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обосновывать постановку знаков препинания;</w:t>
      </w:r>
    </w:p>
    <w:p w:rsidR="0002690D" w:rsidRDefault="0002690D" w:rsidP="0002690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выделять грамматические основы простых предложений;</w:t>
      </w:r>
    </w:p>
    <w:p w:rsidR="0002690D" w:rsidRDefault="0002690D" w:rsidP="0002690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чертить схемы предложений;</w:t>
      </w:r>
    </w:p>
    <w:p w:rsidR="0002690D" w:rsidRDefault="0002690D" w:rsidP="0002690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выполнять различные виды разборов;</w:t>
      </w:r>
    </w:p>
    <w:p w:rsidR="0002690D" w:rsidRDefault="0002690D" w:rsidP="0002690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пишут сочинение по данному началу;</w:t>
      </w:r>
    </w:p>
    <w:p w:rsidR="0002690D" w:rsidRDefault="0002690D" w:rsidP="0002690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пишут изложение с продолжением;</w:t>
      </w:r>
    </w:p>
    <w:p w:rsidR="0002690D" w:rsidRDefault="0002690D" w:rsidP="0002690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применять языковые средства в общении;</w:t>
      </w:r>
    </w:p>
    <w:p w:rsidR="0002690D" w:rsidRDefault="0002690D" w:rsidP="0002690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грамотно выстраивать речевое поведение в различных ситуациях общения;</w:t>
      </w:r>
    </w:p>
    <w:p w:rsidR="0002690D" w:rsidRDefault="0002690D" w:rsidP="0002690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составлять устные и письменные высказывания, соблюдая нормы современного русского литературного языка.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Раздел 3</w:t>
      </w:r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Сложное предложение. Культура речи (7 ч. + 2 ч.):</w:t>
      </w:r>
      <w:r>
        <w:rPr>
          <w:rFonts w:ascii="Arial" w:hAnsi="Arial" w:cs="Arial"/>
          <w:color w:val="000000"/>
          <w:sz w:val="21"/>
          <w:szCs w:val="21"/>
        </w:rPr>
        <w:t> Понятие о сложном предложении. Сложные и бессоюзные предложения. Разделительные и выделительные знаки препинания между частями сложного предложения.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Устное сообщение</w:t>
      </w:r>
      <w:r>
        <w:rPr>
          <w:rFonts w:ascii="Arial" w:hAnsi="Arial" w:cs="Arial"/>
          <w:color w:val="000000"/>
          <w:sz w:val="21"/>
          <w:szCs w:val="21"/>
        </w:rPr>
        <w:t> по теме «Прекрасным может быть любой уголок природы». Интонация сложного предложения. Повторение по теме «Сложное предложение». Контрольная работа по теме «Сложное предложение. Пунктуация». Анализ ошибок контрольной работы.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Сочинение по репродукции картины</w:t>
      </w:r>
      <w:r>
        <w:rPr>
          <w:rFonts w:ascii="Arial" w:hAnsi="Arial" w:cs="Arial"/>
          <w:color w:val="000000"/>
          <w:sz w:val="21"/>
          <w:szCs w:val="21"/>
        </w:rPr>
        <w:t> Т. Назаренко «Церковь Вознесения на улице Неждановой».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Личностные результаты обучения:</w:t>
      </w:r>
    </w:p>
    <w:p w:rsidR="0002690D" w:rsidRDefault="0002690D" w:rsidP="0002690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гражданской идентичности: патриотизма, любви и уважения к Отечеству;</w:t>
      </w:r>
    </w:p>
    <w:p w:rsidR="0002690D" w:rsidRDefault="0002690D" w:rsidP="0002690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способности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обучающихся к саморазвитию и самообразованию на основе мотивации к обучению и познанию;</w:t>
      </w:r>
    </w:p>
    <w:p w:rsidR="0002690D" w:rsidRDefault="0002690D" w:rsidP="0002690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осознанного, уважительного и доброжелательного отношения к другому человеку;</w:t>
      </w:r>
    </w:p>
    <w:p w:rsidR="0002690D" w:rsidRDefault="0002690D" w:rsidP="0002690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освоение социальных норм, правил поведения, социальных ролей;</w:t>
      </w:r>
    </w:p>
    <w:p w:rsidR="0002690D" w:rsidRDefault="0002690D" w:rsidP="0002690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морального сознания и компетентности в решении моральных проблем на основе личностного выбора;</w:t>
      </w:r>
    </w:p>
    <w:p w:rsidR="0002690D" w:rsidRDefault="0002690D" w:rsidP="0002690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02690D" w:rsidRDefault="0002690D" w:rsidP="0002690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целостного мировоззрения;</w:t>
      </w:r>
    </w:p>
    <w:p w:rsidR="0002690D" w:rsidRDefault="0002690D" w:rsidP="0002690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ценности здорового и безопасного образа жизни;</w:t>
      </w:r>
    </w:p>
    <w:p w:rsidR="0002690D" w:rsidRDefault="0002690D" w:rsidP="0002690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эстетического сознания.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результаты обучения:</w:t>
      </w:r>
    </w:p>
    <w:p w:rsidR="0002690D" w:rsidRDefault="0002690D" w:rsidP="0002690D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02690D" w:rsidRDefault="0002690D" w:rsidP="0002690D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02690D" w:rsidRDefault="0002690D" w:rsidP="0002690D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02690D" w:rsidRDefault="0002690D" w:rsidP="0002690D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владение основами самоконтроля, самооценки;</w:t>
      </w:r>
    </w:p>
    <w:p w:rsidR="0002690D" w:rsidRDefault="0002690D" w:rsidP="0002690D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смысловое чтение;</w:t>
      </w:r>
    </w:p>
    <w:p w:rsidR="0002690D" w:rsidRDefault="0002690D" w:rsidP="0002690D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определять понятия, создавать обобщения;</w:t>
      </w:r>
    </w:p>
    <w:p w:rsidR="0002690D" w:rsidRDefault="0002690D" w:rsidP="0002690D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02690D" w:rsidRDefault="0002690D" w:rsidP="0002690D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 результаты обучения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знать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понятия «синтаксис», «пунктуация», «сложное предложение», «союзное» и «бессоюзное предложения», «интонация»;</w:t>
      </w:r>
    </w:p>
    <w:p w:rsidR="0002690D" w:rsidRDefault="0002690D" w:rsidP="0002690D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разделительные и выделительные знаки препинания;</w:t>
      </w:r>
    </w:p>
    <w:p w:rsidR="0002690D" w:rsidRDefault="0002690D" w:rsidP="0002690D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сообщения;</w:t>
      </w:r>
    </w:p>
    <w:p w:rsidR="0002690D" w:rsidRDefault="0002690D" w:rsidP="0002690D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сочинения по репродукции картины.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уметь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различать союзное и бессоюзное предложения;</w:t>
      </w:r>
    </w:p>
    <w:p w:rsidR="0002690D" w:rsidRDefault="0002690D" w:rsidP="0002690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определять тип предложения по количеству грамматических основ;</w:t>
      </w:r>
    </w:p>
    <w:p w:rsidR="0002690D" w:rsidRDefault="0002690D" w:rsidP="0002690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находить грамматические основы в предложениях;</w:t>
      </w:r>
    </w:p>
    <w:p w:rsidR="0002690D" w:rsidRDefault="0002690D" w:rsidP="0002690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разграничивать разделительные и выделительные знаки препинания;</w:t>
      </w:r>
    </w:p>
    <w:p w:rsidR="0002690D" w:rsidRDefault="0002690D" w:rsidP="0002690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расширять знания о пунктуации в сложном предложении;</w:t>
      </w:r>
    </w:p>
    <w:p w:rsidR="0002690D" w:rsidRDefault="0002690D" w:rsidP="0002690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классифицировать предложения по принадлежности к знакам препинания разделительным и выделительным;</w:t>
      </w:r>
    </w:p>
    <w:p w:rsidR="0002690D" w:rsidRDefault="0002690D" w:rsidP="0002690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выполнять синтаксический разбор сложных предложений;</w:t>
      </w:r>
    </w:p>
    <w:p w:rsidR="0002690D" w:rsidRDefault="0002690D" w:rsidP="0002690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подготовить устное сообщение по заданной теме;</w:t>
      </w:r>
    </w:p>
    <w:p w:rsidR="0002690D" w:rsidRDefault="0002690D" w:rsidP="0002690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расширяют знания об особенностях интонации сложного предложения;</w:t>
      </w:r>
    </w:p>
    <w:p w:rsidR="0002690D" w:rsidRDefault="0002690D" w:rsidP="0002690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писать сочинение по репродукции картины.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Раздел 4</w:t>
      </w:r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Сложно</w:t>
      </w:r>
      <w:r w:rsidR="002C5126">
        <w:rPr>
          <w:rFonts w:ascii="Arial" w:hAnsi="Arial" w:cs="Arial"/>
          <w:i/>
          <w:iCs/>
          <w:color w:val="000000"/>
          <w:sz w:val="21"/>
          <w:szCs w:val="21"/>
        </w:rPr>
        <w:t>сочинённые предложения (8 ч. + 3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ч.):</w:t>
      </w:r>
      <w:r>
        <w:rPr>
          <w:rFonts w:ascii="Arial" w:hAnsi="Arial" w:cs="Arial"/>
          <w:color w:val="000000"/>
          <w:sz w:val="21"/>
          <w:szCs w:val="21"/>
        </w:rPr>
        <w:t> Понятие о сложносочинённом предложении. Смысловые отношения в сложносочинённых предложениях.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Устное сообщение</w:t>
      </w:r>
      <w:r>
        <w:rPr>
          <w:rFonts w:ascii="Arial" w:hAnsi="Arial" w:cs="Arial"/>
          <w:color w:val="000000"/>
          <w:sz w:val="21"/>
          <w:szCs w:val="21"/>
        </w:rPr>
        <w:t> на заданную тему. Сложносочинённые предложения с соединительными союзами. Сложносочинённые предложения с разделительными союзами. Сложносочинённые предложения с противительными союзами. Разделительные знаки препинания между частями сложносочинённого предложения.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Сочинение по репродукции картины</w:t>
      </w:r>
      <w:r>
        <w:rPr>
          <w:rFonts w:ascii="Arial" w:hAnsi="Arial" w:cs="Arial"/>
          <w:color w:val="000000"/>
          <w:sz w:val="21"/>
          <w:szCs w:val="21"/>
        </w:rPr>
        <w:t> И. Шишкина «На севере диком…». Синтаксический и пунктуационный разбор сложносочинённого предложения. Повторение по теме «Сложносочинённые предложения и пунктуация». Контрольный диктант по теме «Пунктуация сложносочинённого предложения».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Личностные результаты обучения:</w:t>
      </w:r>
    </w:p>
    <w:p w:rsidR="0002690D" w:rsidRDefault="0002690D" w:rsidP="0002690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гражданской идентичности: патриотизма, любви и уважения к Отечеству;</w:t>
      </w:r>
    </w:p>
    <w:p w:rsidR="0002690D" w:rsidRDefault="0002690D" w:rsidP="0002690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формирование ответственного отношения к учению, готовности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способности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обучающихся к саморазвитию и самообразованию на основе мотивации к обучению и познанию;</w:t>
      </w:r>
    </w:p>
    <w:p w:rsidR="0002690D" w:rsidRDefault="0002690D" w:rsidP="0002690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осознанного, уважительного и доброжелательного отношения к другому человеку;</w:t>
      </w:r>
    </w:p>
    <w:p w:rsidR="0002690D" w:rsidRDefault="0002690D" w:rsidP="0002690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морального сознания и компетентности в решении моральных проблем на основе личностного выбора;</w:t>
      </w:r>
    </w:p>
    <w:p w:rsidR="0002690D" w:rsidRDefault="0002690D" w:rsidP="0002690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02690D" w:rsidRDefault="0002690D" w:rsidP="0002690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целостного мировоззрения;</w:t>
      </w:r>
    </w:p>
    <w:p w:rsidR="0002690D" w:rsidRDefault="0002690D" w:rsidP="0002690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ценности здорового и безопасного образа жизни;</w:t>
      </w:r>
    </w:p>
    <w:p w:rsidR="0002690D" w:rsidRDefault="0002690D" w:rsidP="0002690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эстетического сознания.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результаты обучения:</w:t>
      </w:r>
    </w:p>
    <w:p w:rsidR="0002690D" w:rsidRDefault="0002690D" w:rsidP="0002690D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02690D" w:rsidRDefault="0002690D" w:rsidP="0002690D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02690D" w:rsidRDefault="0002690D" w:rsidP="0002690D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02690D" w:rsidRDefault="0002690D" w:rsidP="0002690D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оценивать правильность выполнения учебной задачи;</w:t>
      </w:r>
    </w:p>
    <w:p w:rsidR="0002690D" w:rsidRDefault="0002690D" w:rsidP="0002690D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владение основами самоконтроля, самооценки;</w:t>
      </w:r>
    </w:p>
    <w:p w:rsidR="0002690D" w:rsidRDefault="0002690D" w:rsidP="0002690D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определять понятия, создавать обобщения, делать выводы;</w:t>
      </w:r>
    </w:p>
    <w:p w:rsidR="0002690D" w:rsidRDefault="0002690D" w:rsidP="0002690D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02690D" w:rsidRDefault="0002690D" w:rsidP="0002690D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02690D" w:rsidRDefault="0002690D" w:rsidP="0002690D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 результаты обучения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знать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понятие «сложносочинённое предложение», его признаки;</w:t>
      </w:r>
    </w:p>
    <w:p w:rsidR="0002690D" w:rsidRDefault="0002690D" w:rsidP="0002690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типы союзов сложносочинённого предложения;</w:t>
      </w:r>
    </w:p>
    <w:p w:rsidR="0002690D" w:rsidRDefault="0002690D" w:rsidP="0002690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устного сообщения;</w:t>
      </w:r>
    </w:p>
    <w:p w:rsidR="0002690D" w:rsidRDefault="0002690D" w:rsidP="0002690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сочинения по репродукции картины.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уметь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определять структуру сложносочинённого предложения;</w:t>
      </w:r>
    </w:p>
    <w:p w:rsidR="0002690D" w:rsidRDefault="0002690D" w:rsidP="0002690D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различать типы сочинительных союзов;</w:t>
      </w:r>
    </w:p>
    <w:p w:rsidR="0002690D" w:rsidRDefault="0002690D" w:rsidP="0002690D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применять пунктуационные правила на практике, объясняя выбор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пунктограмм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02690D" w:rsidRDefault="0002690D" w:rsidP="0002690D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составлять схемы предложений;</w:t>
      </w:r>
    </w:p>
    <w:p w:rsidR="0002690D" w:rsidRDefault="0002690D" w:rsidP="0002690D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отличать простое предложение от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сложного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02690D" w:rsidRDefault="0002690D" w:rsidP="0002690D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писать сочинение по репродукции картины;</w:t>
      </w:r>
    </w:p>
    <w:p w:rsidR="0002690D" w:rsidRDefault="0002690D" w:rsidP="0002690D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выполнять синтаксический и пунктуационный разборы сложносочинённых предложений.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Раздел 5</w:t>
      </w:r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Сложноподчинённые предложения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(4 ч. + 3 ч.):</w:t>
      </w:r>
      <w:r>
        <w:rPr>
          <w:rFonts w:ascii="Arial" w:hAnsi="Arial" w:cs="Arial"/>
          <w:color w:val="000000"/>
          <w:sz w:val="21"/>
          <w:szCs w:val="21"/>
        </w:rPr>
        <w:t> Анализ ошибок диктанта. Понятие о сложноподчинённом предложении.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Отзыв</w:t>
      </w:r>
      <w:r>
        <w:rPr>
          <w:rFonts w:ascii="Arial" w:hAnsi="Arial" w:cs="Arial"/>
          <w:color w:val="000000"/>
          <w:sz w:val="21"/>
          <w:szCs w:val="21"/>
        </w:rPr>
        <w:t> о картине И. Тихого «Аисты». Союзы и союзные слова в сложноподчинённом предложении. Роль указательных слов в сложноподчинённом предложении.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Сочинение </w:t>
      </w:r>
      <w:r>
        <w:rPr>
          <w:rFonts w:ascii="Arial" w:hAnsi="Arial" w:cs="Arial"/>
          <w:color w:val="000000"/>
          <w:sz w:val="21"/>
          <w:szCs w:val="21"/>
        </w:rPr>
        <w:t>по теме «В чём проявляется доброта?» Проверочная работа по теме «Сложноподчинённые предложения». Анализ ошибок работы.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Сжатое изложение </w:t>
      </w:r>
      <w:r>
        <w:rPr>
          <w:rFonts w:ascii="Arial" w:hAnsi="Arial" w:cs="Arial"/>
          <w:color w:val="000000"/>
          <w:sz w:val="21"/>
          <w:szCs w:val="21"/>
        </w:rPr>
        <w:t>по теме</w:t>
      </w:r>
      <w:r>
        <w:rPr>
          <w:rFonts w:ascii="Arial" w:hAnsi="Arial" w:cs="Arial"/>
          <w:b/>
          <w:bCs/>
          <w:color w:val="000000"/>
          <w:sz w:val="21"/>
          <w:szCs w:val="21"/>
        </w:rPr>
        <w:t> «</w:t>
      </w:r>
      <w:r>
        <w:rPr>
          <w:rFonts w:ascii="Arial" w:hAnsi="Arial" w:cs="Arial"/>
          <w:color w:val="000000"/>
          <w:sz w:val="21"/>
          <w:szCs w:val="21"/>
        </w:rPr>
        <w:t>Пушкин-писатель и Пушкин-художник».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Личностные результаты обучения:</w:t>
      </w:r>
    </w:p>
    <w:p w:rsidR="0002690D" w:rsidRDefault="0002690D" w:rsidP="0002690D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гражданской идентичности: патриотизма, любви и уважения к Отечеству;</w:t>
      </w:r>
    </w:p>
    <w:p w:rsidR="0002690D" w:rsidRDefault="0002690D" w:rsidP="0002690D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способности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обучающихся к саморазвитию и самообразованию на основе мотивации к обучению и познанию;</w:t>
      </w:r>
    </w:p>
    <w:p w:rsidR="0002690D" w:rsidRDefault="0002690D" w:rsidP="0002690D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осознанного, уважительного и доброжелательного отношения к другому человеку;</w:t>
      </w:r>
    </w:p>
    <w:p w:rsidR="0002690D" w:rsidRDefault="0002690D" w:rsidP="0002690D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освоение социальных норм, правил поведения, социальных ролей;</w:t>
      </w:r>
    </w:p>
    <w:p w:rsidR="0002690D" w:rsidRDefault="0002690D" w:rsidP="0002690D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морального сознания и компетентности в решении моральных проблем на основе личностного выбора;</w:t>
      </w:r>
    </w:p>
    <w:p w:rsidR="0002690D" w:rsidRDefault="0002690D" w:rsidP="0002690D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02690D" w:rsidRDefault="0002690D" w:rsidP="0002690D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целостного мировоззрения;</w:t>
      </w:r>
    </w:p>
    <w:p w:rsidR="0002690D" w:rsidRDefault="0002690D" w:rsidP="0002690D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ценности здорового и безопасного образа жизни;</w:t>
      </w:r>
    </w:p>
    <w:p w:rsidR="0002690D" w:rsidRDefault="0002690D" w:rsidP="0002690D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эстетического сознания.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результаты обучения:</w:t>
      </w:r>
    </w:p>
    <w:p w:rsidR="0002690D" w:rsidRDefault="0002690D" w:rsidP="0002690D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02690D" w:rsidRDefault="0002690D" w:rsidP="0002690D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02690D" w:rsidRDefault="0002690D" w:rsidP="0002690D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02690D" w:rsidRDefault="0002690D" w:rsidP="0002690D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оценивать правильность выполнения учебной задачи;</w:t>
      </w:r>
    </w:p>
    <w:p w:rsidR="0002690D" w:rsidRDefault="0002690D" w:rsidP="0002690D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владение основами самоконтроля, самооценки;</w:t>
      </w:r>
    </w:p>
    <w:p w:rsidR="0002690D" w:rsidRDefault="0002690D" w:rsidP="0002690D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смысловое чтение;</w:t>
      </w:r>
    </w:p>
    <w:p w:rsidR="0002690D" w:rsidRDefault="0002690D" w:rsidP="0002690D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логическое рассуждение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делать выводы;</w:t>
      </w:r>
    </w:p>
    <w:p w:rsidR="0002690D" w:rsidRDefault="0002690D" w:rsidP="0002690D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02690D" w:rsidRDefault="0002690D" w:rsidP="0002690D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 результаты обучения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знать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понятия «сложноподчинённое предложение», «союзы», «союзные слова», «указательные слова»;</w:t>
      </w:r>
    </w:p>
    <w:p w:rsidR="0002690D" w:rsidRDefault="0002690D" w:rsidP="0002690D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отзыва;</w:t>
      </w:r>
    </w:p>
    <w:p w:rsidR="0002690D" w:rsidRDefault="0002690D" w:rsidP="0002690D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сочинения-рассуждения;</w:t>
      </w:r>
    </w:p>
    <w:p w:rsidR="0002690D" w:rsidRDefault="0002690D" w:rsidP="0002690D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сжатого изложения.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уметь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определять понятия «сложноподчинённое предложение», «союзы», «союзные слова», «указательные слова»;</w:t>
      </w:r>
    </w:p>
    <w:p w:rsidR="0002690D" w:rsidRDefault="0002690D" w:rsidP="0002690D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различать союзы и союзные слова;</w:t>
      </w:r>
    </w:p>
    <w:p w:rsidR="0002690D" w:rsidRDefault="0002690D" w:rsidP="0002690D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выявлять указательные слова в предложении;</w:t>
      </w:r>
    </w:p>
    <w:p w:rsidR="0002690D" w:rsidRDefault="0002690D" w:rsidP="0002690D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составлять схемы предложений;</w:t>
      </w:r>
    </w:p>
    <w:p w:rsidR="0002690D" w:rsidRDefault="0002690D" w:rsidP="0002690D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писать отзыв о картине;</w:t>
      </w:r>
    </w:p>
    <w:p w:rsidR="0002690D" w:rsidRDefault="0002690D" w:rsidP="0002690D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создавать текст рассуждение;</w:t>
      </w:r>
    </w:p>
    <w:p w:rsidR="0002690D" w:rsidRDefault="0002690D" w:rsidP="0002690D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писать сжатое изложение.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Раздел 6</w:t>
      </w:r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Основные группы сложнопо</w:t>
      </w:r>
      <w:r w:rsidR="002D46FD">
        <w:rPr>
          <w:rFonts w:ascii="Arial" w:hAnsi="Arial" w:cs="Arial"/>
          <w:i/>
          <w:iCs/>
          <w:color w:val="000000"/>
          <w:sz w:val="21"/>
          <w:szCs w:val="21"/>
        </w:rPr>
        <w:t>дчинённых предложений (17ч. + 7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ч.): </w:t>
      </w:r>
      <w:r>
        <w:rPr>
          <w:rFonts w:ascii="Arial" w:hAnsi="Arial" w:cs="Arial"/>
          <w:color w:val="000000"/>
          <w:sz w:val="21"/>
          <w:szCs w:val="21"/>
        </w:rPr>
        <w:t xml:space="preserve">Сложноподчинённые предложения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придаточными определительными. Сложноподчинённые предложения 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придаточными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изъяснительными.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Сжатое изложение </w:t>
      </w:r>
      <w:r>
        <w:rPr>
          <w:rFonts w:ascii="Arial" w:hAnsi="Arial" w:cs="Arial"/>
          <w:color w:val="000000"/>
          <w:sz w:val="21"/>
          <w:szCs w:val="21"/>
        </w:rPr>
        <w:t xml:space="preserve">по теме «Жан Батист Мольер». Повторение по теме «Сложноподчинённые предложения 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придаточными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определительными и изъяснительными».. Сложноподчинённые предложения с придаточными обстоятельственными. Сложноподчинённые предложения 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придаточными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цели, причины, времени и места. Сложноподчинённые предложения 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придаточными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условия, уступки и следствия. Сложноподчинённые предложения 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придаточными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образа действия, меры и степени и сравнительными. Повторение по теме «Сложноподчинённые предложения 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придаточными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обстоятельственными». </w:t>
      </w:r>
      <w:r w:rsidR="0042380D">
        <w:rPr>
          <w:rFonts w:ascii="Arial" w:hAnsi="Arial" w:cs="Arial"/>
          <w:color w:val="000000"/>
          <w:sz w:val="21"/>
          <w:szCs w:val="21"/>
        </w:rPr>
        <w:t xml:space="preserve">Комплексный анализ текста. 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Сочинение</w:t>
      </w:r>
      <w:r>
        <w:rPr>
          <w:rFonts w:ascii="Arial" w:hAnsi="Arial" w:cs="Arial"/>
          <w:color w:val="000000"/>
          <w:sz w:val="21"/>
          <w:szCs w:val="21"/>
        </w:rPr>
        <w:t> на основе картины по теме «Родина». Сложноподчинённые предложения с несколькими придаточными. Знаки препинания при них.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Сообщение</w:t>
      </w:r>
      <w:r>
        <w:rPr>
          <w:rFonts w:ascii="Arial" w:hAnsi="Arial" w:cs="Arial"/>
          <w:color w:val="000000"/>
          <w:sz w:val="21"/>
          <w:szCs w:val="21"/>
        </w:rPr>
        <w:t> о псевдонимах известных людей.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Доклад</w:t>
      </w:r>
      <w:r>
        <w:rPr>
          <w:rFonts w:ascii="Arial" w:hAnsi="Arial" w:cs="Arial"/>
          <w:color w:val="000000"/>
          <w:sz w:val="21"/>
          <w:szCs w:val="21"/>
        </w:rPr>
        <w:t> о значении толкового словаря.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Сжатое изложение </w:t>
      </w:r>
      <w:r>
        <w:rPr>
          <w:rFonts w:ascii="Arial" w:hAnsi="Arial" w:cs="Arial"/>
          <w:color w:val="000000"/>
          <w:sz w:val="21"/>
          <w:szCs w:val="21"/>
        </w:rPr>
        <w:t>по теме «Толковый словарь С.И. Ожегова». Синтаксический и пунктуационный разборы сложноподчинённого предложения. Повторение по теме «Основные группы сложноподчинённых предложений». Контрольная работа по теме «Основные группы сложноподчинённых предложений». Анализ ошибок работы.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Сочинение-рассуждение</w:t>
      </w:r>
      <w:r>
        <w:rPr>
          <w:rFonts w:ascii="Arial" w:hAnsi="Arial" w:cs="Arial"/>
          <w:color w:val="000000"/>
          <w:sz w:val="21"/>
          <w:szCs w:val="21"/>
        </w:rPr>
        <w:t> по теме «Подвиг».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Личностные результаты обучения:</w:t>
      </w:r>
    </w:p>
    <w:p w:rsidR="0002690D" w:rsidRDefault="0002690D" w:rsidP="0002690D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гражданской идентичности: патриотизма, любви и уважения к Отечеству;</w:t>
      </w:r>
    </w:p>
    <w:p w:rsidR="0002690D" w:rsidRDefault="0002690D" w:rsidP="0002690D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способности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обучающихся к саморазвитию и самообразованию на основе мотивации к обучению и познанию;</w:t>
      </w:r>
    </w:p>
    <w:p w:rsidR="0002690D" w:rsidRDefault="0002690D" w:rsidP="0002690D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осознанного, уважительного и доброжелательного отношения к другому человеку;</w:t>
      </w:r>
    </w:p>
    <w:p w:rsidR="0002690D" w:rsidRDefault="0002690D" w:rsidP="0002690D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освоение социальных норм, правил поведения, социальных ролей;</w:t>
      </w:r>
    </w:p>
    <w:p w:rsidR="0002690D" w:rsidRDefault="0002690D" w:rsidP="0002690D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морального сознания и компетентности в решении моральных проблем на основе личностного выбора;</w:t>
      </w:r>
    </w:p>
    <w:p w:rsidR="0002690D" w:rsidRDefault="0002690D" w:rsidP="0002690D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02690D" w:rsidRDefault="0002690D" w:rsidP="0002690D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целостного мировоззрения;</w:t>
      </w:r>
    </w:p>
    <w:p w:rsidR="0002690D" w:rsidRDefault="0002690D" w:rsidP="0002690D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ценности здорового и безопасного образа жизни;</w:t>
      </w:r>
    </w:p>
    <w:p w:rsidR="0002690D" w:rsidRDefault="0002690D" w:rsidP="0002690D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эстетического сознания.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результаты обучения:</w:t>
      </w:r>
    </w:p>
    <w:p w:rsidR="0002690D" w:rsidRDefault="0002690D" w:rsidP="0002690D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02690D" w:rsidRDefault="0002690D" w:rsidP="0002690D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02690D" w:rsidRDefault="0002690D" w:rsidP="0002690D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02690D" w:rsidRDefault="0002690D" w:rsidP="0002690D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оценивать правильность выполнения учебной задачи;</w:t>
      </w:r>
    </w:p>
    <w:p w:rsidR="0002690D" w:rsidRDefault="0002690D" w:rsidP="0002690D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владение основами самоконтроля, самооценки;</w:t>
      </w:r>
    </w:p>
    <w:p w:rsidR="0002690D" w:rsidRDefault="0002690D" w:rsidP="0002690D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смысловое чтение;</w:t>
      </w:r>
    </w:p>
    <w:p w:rsidR="0002690D" w:rsidRDefault="0002690D" w:rsidP="0002690D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логическое рассуждение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делать выводы;</w:t>
      </w:r>
    </w:p>
    <w:p w:rsidR="0002690D" w:rsidRDefault="0002690D" w:rsidP="0002690D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02690D" w:rsidRDefault="0002690D" w:rsidP="0002690D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02690D" w:rsidRDefault="0002690D" w:rsidP="0002690D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и развитие компетентности в области использования ИКТ;</w:t>
      </w:r>
    </w:p>
    <w:p w:rsidR="0002690D" w:rsidRDefault="0002690D" w:rsidP="0002690D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 результаты обучения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Учащиеся должны знать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понятие «сложноподчинённое предложение»;</w:t>
      </w:r>
    </w:p>
    <w:p w:rsidR="0002690D" w:rsidRDefault="0002690D" w:rsidP="0002690D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основные группы сложноподчинённого предложения;</w:t>
      </w:r>
    </w:p>
    <w:p w:rsidR="0002690D" w:rsidRDefault="0002690D" w:rsidP="0002690D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понятие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придаточного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определительного;</w:t>
      </w:r>
    </w:p>
    <w:p w:rsidR="0002690D" w:rsidRDefault="0002690D" w:rsidP="0002690D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понятие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придаточного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изъяснительного;</w:t>
      </w:r>
    </w:p>
    <w:p w:rsidR="0002690D" w:rsidRDefault="0002690D" w:rsidP="0002690D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сжатого изложения;</w:t>
      </w:r>
    </w:p>
    <w:p w:rsidR="0002690D" w:rsidRDefault="0002690D" w:rsidP="0002690D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понятие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придаточного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обстоятельственного;</w:t>
      </w:r>
    </w:p>
    <w:p w:rsidR="0002690D" w:rsidRDefault="0002690D" w:rsidP="0002690D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группы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придаточного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обстоятельственного;</w:t>
      </w:r>
    </w:p>
    <w:p w:rsidR="0002690D" w:rsidRDefault="0002690D" w:rsidP="0002690D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понятие сложноподчинённого предложения с несколькими придаточными;</w:t>
      </w:r>
    </w:p>
    <w:p w:rsidR="0002690D" w:rsidRDefault="0002690D" w:rsidP="0002690D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знаки препинания в сложноподчинённом предложении разных групп;</w:t>
      </w:r>
    </w:p>
    <w:p w:rsidR="0002690D" w:rsidRDefault="0002690D" w:rsidP="0002690D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сочинения на основе картины;</w:t>
      </w:r>
    </w:p>
    <w:p w:rsidR="0002690D" w:rsidRDefault="0002690D" w:rsidP="0002690D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сообщения, доклада;</w:t>
      </w:r>
    </w:p>
    <w:p w:rsidR="0002690D" w:rsidRDefault="0002690D" w:rsidP="0002690D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сочинения-рассуждения.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уметь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опознавать группы сложноподчинённых предложений;</w:t>
      </w:r>
    </w:p>
    <w:p w:rsidR="0002690D" w:rsidRDefault="0002690D" w:rsidP="0002690D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определять группы сложноподчинённых предложений;</w:t>
      </w:r>
    </w:p>
    <w:p w:rsidR="0002690D" w:rsidRDefault="0002690D" w:rsidP="0002690D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различать группы сложноподчинённых предложений;</w:t>
      </w:r>
    </w:p>
    <w:p w:rsidR="0002690D" w:rsidRDefault="0002690D" w:rsidP="0002690D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расставлять знаки препинания в сложноподчинённом предложении, в том числе и с разными видами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придаточных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02690D" w:rsidRDefault="0002690D" w:rsidP="0002690D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объяснять знаки препинания в сложноподчинённом предложении, в том числе и с разными видами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придаточных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02690D" w:rsidRDefault="0002690D" w:rsidP="0002690D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составлять схемы сложноподчинённых предложений;</w:t>
      </w:r>
    </w:p>
    <w:p w:rsidR="0002690D" w:rsidRDefault="0002690D" w:rsidP="0002690D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писать сжатое изложение;</w:t>
      </w:r>
    </w:p>
    <w:p w:rsidR="0002690D" w:rsidRDefault="0002690D" w:rsidP="0002690D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писать сочинение на основе картины;</w:t>
      </w:r>
    </w:p>
    <w:p w:rsidR="0002690D" w:rsidRDefault="0002690D" w:rsidP="0002690D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выполнять синтаксический пунктуационный разборы сложноподчинённых предложений;</w:t>
      </w:r>
    </w:p>
    <w:p w:rsidR="0002690D" w:rsidRDefault="0002690D" w:rsidP="0002690D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готовить сообщение по заданной теме;</w:t>
      </w:r>
    </w:p>
    <w:p w:rsidR="0002690D" w:rsidRDefault="0002690D" w:rsidP="0002690D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готовить доклад по заданной теме;</w:t>
      </w:r>
    </w:p>
    <w:p w:rsidR="0002690D" w:rsidRDefault="0002690D" w:rsidP="0002690D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создавать сочинение-рассуждение на заданную тему.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Раздел 7</w:t>
      </w:r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Бес</w:t>
      </w:r>
      <w:r w:rsidR="001800E7">
        <w:rPr>
          <w:rFonts w:ascii="Arial" w:hAnsi="Arial" w:cs="Arial"/>
          <w:i/>
          <w:iCs/>
          <w:color w:val="000000"/>
          <w:sz w:val="21"/>
          <w:szCs w:val="21"/>
        </w:rPr>
        <w:t>союзное сложное предложение (10ч. + 5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ч.):</w:t>
      </w:r>
      <w:r>
        <w:rPr>
          <w:rFonts w:ascii="Arial" w:hAnsi="Arial" w:cs="Arial"/>
          <w:color w:val="000000"/>
          <w:sz w:val="21"/>
          <w:szCs w:val="21"/>
        </w:rPr>
        <w:t> Понятие о бессоюзном сложном предложении. Интонация в бессоюзных сложных предложениях. Бессоюзные сложные предложения со значением перечисления. Запятая и точка с запятой в бессоюзных сложных предложениях.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Подробное изложение</w:t>
      </w:r>
      <w:r>
        <w:rPr>
          <w:rFonts w:ascii="Arial" w:hAnsi="Arial" w:cs="Arial"/>
          <w:color w:val="000000"/>
          <w:sz w:val="21"/>
          <w:szCs w:val="21"/>
        </w:rPr>
        <w:t> по теме «Что такое искусство?» Бессоюзные сложные предложения со значением причины, пояснения, дополнения. Двоеточие в бессоюзном сложном предложении. Бессоюзное сложное предложение со значением противопоставления, времени, условия и следствия. Тире в бессоюзном сложном предложении.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Сочинение по картине</w:t>
      </w:r>
      <w:r>
        <w:rPr>
          <w:rFonts w:ascii="Arial" w:hAnsi="Arial" w:cs="Arial"/>
          <w:color w:val="000000"/>
          <w:sz w:val="21"/>
          <w:szCs w:val="21"/>
        </w:rPr>
        <w:t xml:space="preserve"> Н.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Ромадина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«Село Хмелёвка» – рассказ или отзыв (на выбор). Синтаксический и пунктуационный разбор бессоюзного сложного предложения. Повторение по теме «Бессоюзное сложное предложение. Знаки препинания». Контрольная работа по теме «Бессоюзное сложное предложение. Знаки препинания». Анализ ошибок работы.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Личностные результаты обучения:</w:t>
      </w:r>
    </w:p>
    <w:p w:rsidR="0002690D" w:rsidRDefault="0002690D" w:rsidP="0002690D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гражданской идентичности: патриотизма, любви и уважения к Отечеству;</w:t>
      </w:r>
    </w:p>
    <w:p w:rsidR="0002690D" w:rsidRDefault="0002690D" w:rsidP="0002690D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способности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обучающихся к саморазвитию и самообразованию на основе мотивации к обучению и познанию;</w:t>
      </w:r>
    </w:p>
    <w:p w:rsidR="0002690D" w:rsidRDefault="0002690D" w:rsidP="0002690D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осознанного, уважительного и доброжелательного отношения к другому человеку;</w:t>
      </w:r>
    </w:p>
    <w:p w:rsidR="0002690D" w:rsidRDefault="0002690D" w:rsidP="0002690D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освоение социальных норм, правил поведения, социальных ролей;</w:t>
      </w:r>
    </w:p>
    <w:p w:rsidR="0002690D" w:rsidRDefault="0002690D" w:rsidP="0002690D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морального сознания и компетентности в решении моральных проблем на основе личностного выбора;</w:t>
      </w:r>
    </w:p>
    <w:p w:rsidR="0002690D" w:rsidRDefault="0002690D" w:rsidP="0002690D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02690D" w:rsidRDefault="0002690D" w:rsidP="0002690D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целостного мировоззрения.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результаты обучения:</w:t>
      </w:r>
    </w:p>
    <w:p w:rsidR="0002690D" w:rsidRDefault="0002690D" w:rsidP="0002690D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02690D" w:rsidRDefault="0002690D" w:rsidP="0002690D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02690D" w:rsidRDefault="0002690D" w:rsidP="0002690D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02690D" w:rsidRDefault="0002690D" w:rsidP="0002690D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оценивать правильность выполнения учебной задачи;</w:t>
      </w:r>
    </w:p>
    <w:p w:rsidR="0002690D" w:rsidRDefault="0002690D" w:rsidP="0002690D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владение основами самоконтроля, самооценки;</w:t>
      </w:r>
    </w:p>
    <w:p w:rsidR="0002690D" w:rsidRDefault="0002690D" w:rsidP="0002690D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смысловое чтение;</w:t>
      </w:r>
    </w:p>
    <w:p w:rsidR="0002690D" w:rsidRDefault="0002690D" w:rsidP="0002690D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логическое рассуждение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делать выводы;</w:t>
      </w:r>
    </w:p>
    <w:p w:rsidR="0002690D" w:rsidRDefault="0002690D" w:rsidP="0002690D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02690D" w:rsidRDefault="0002690D" w:rsidP="0002690D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02690D" w:rsidRDefault="0002690D" w:rsidP="0002690D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и развитие компетентности в области использования ИКТ;</w:t>
      </w:r>
    </w:p>
    <w:p w:rsidR="0002690D" w:rsidRDefault="0002690D" w:rsidP="0002690D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умение создавать, применять и преобразовывать модели, схемы, знаки для решения учебных и познавательных задач.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 результаты обучения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знать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понятие «бессоюзное сложное предложение»;</w:t>
      </w:r>
    </w:p>
    <w:p w:rsidR="0002690D" w:rsidRDefault="0002690D" w:rsidP="0002690D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группы бессоюзных сложных предложений по значению;</w:t>
      </w:r>
    </w:p>
    <w:p w:rsidR="0002690D" w:rsidRDefault="0002690D" w:rsidP="0002690D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правило постановки запятой и точки с запятой в бессоюзном сложном предложении;</w:t>
      </w:r>
    </w:p>
    <w:p w:rsidR="0002690D" w:rsidRDefault="0002690D" w:rsidP="0002690D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правило постановки двоеточия в бессоюзном сложном предложении;</w:t>
      </w:r>
    </w:p>
    <w:p w:rsidR="0002690D" w:rsidRDefault="0002690D" w:rsidP="0002690D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правило постановки тире в бессоюзном сложном предложении;</w:t>
      </w:r>
    </w:p>
    <w:p w:rsidR="0002690D" w:rsidRDefault="0002690D" w:rsidP="0002690D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изложения;</w:t>
      </w:r>
    </w:p>
    <w:p w:rsidR="0002690D" w:rsidRDefault="0002690D" w:rsidP="0002690D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рассказа и отзыва.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уметь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определять понятие «бессоюзное сложное предложение»;</w:t>
      </w:r>
    </w:p>
    <w:p w:rsidR="0002690D" w:rsidRDefault="0002690D" w:rsidP="0002690D">
      <w:pPr>
        <w:pStyle w:val="a3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отличать бессоюзное сложное предложение от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союзного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02690D" w:rsidRDefault="0002690D" w:rsidP="0002690D">
      <w:pPr>
        <w:pStyle w:val="a3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определять понятие «интонация» бессоюзного сложного предложения.</w:t>
      </w:r>
    </w:p>
    <w:p w:rsidR="0002690D" w:rsidRDefault="0002690D" w:rsidP="0002690D">
      <w:pPr>
        <w:pStyle w:val="a3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различать группы бессоюзных сложных предложений по значению;</w:t>
      </w:r>
    </w:p>
    <w:p w:rsidR="0002690D" w:rsidRDefault="0002690D" w:rsidP="0002690D">
      <w:pPr>
        <w:pStyle w:val="a3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составлять схемы бессоюзных сложных предложений;</w:t>
      </w:r>
    </w:p>
    <w:p w:rsidR="0002690D" w:rsidRDefault="0002690D" w:rsidP="0002690D">
      <w:pPr>
        <w:pStyle w:val="a3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применять правило постановки запятой и точки с запятой в бессоюзном сложном предложении;</w:t>
      </w:r>
    </w:p>
    <w:p w:rsidR="0002690D" w:rsidRDefault="0002690D" w:rsidP="0002690D">
      <w:pPr>
        <w:pStyle w:val="a3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применять правило постановки двоеточия в бессоюзном сложном предложении;</w:t>
      </w:r>
    </w:p>
    <w:p w:rsidR="0002690D" w:rsidRDefault="0002690D" w:rsidP="0002690D">
      <w:pPr>
        <w:pStyle w:val="a3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применять правило постановки тире в бессоюзном сложном предложении;</w:t>
      </w:r>
    </w:p>
    <w:p w:rsidR="0002690D" w:rsidRDefault="0002690D" w:rsidP="0002690D">
      <w:pPr>
        <w:pStyle w:val="a3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обосновывать постановку знаков препинания в бессоюзных сложных предложениях;</w:t>
      </w:r>
    </w:p>
    <w:p w:rsidR="0002690D" w:rsidRDefault="0002690D" w:rsidP="0002690D">
      <w:pPr>
        <w:pStyle w:val="a3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писать подробное изложение;</w:t>
      </w:r>
    </w:p>
    <w:p w:rsidR="0002690D" w:rsidRDefault="0002690D" w:rsidP="0002690D">
      <w:pPr>
        <w:pStyle w:val="a3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выполнять синтаксический и пунктуационный разборы бессоюзного сложного предложения;</w:t>
      </w:r>
    </w:p>
    <w:p w:rsidR="0002690D" w:rsidRDefault="0002690D" w:rsidP="0002690D">
      <w:pPr>
        <w:pStyle w:val="a3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создавать текст отзыва/рассказа (на выбор).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Раздел 8</w:t>
      </w:r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Сложные предложения с различными видами связи (8 ч. + 2 ч.):</w:t>
      </w:r>
      <w:r>
        <w:rPr>
          <w:rFonts w:ascii="Arial" w:hAnsi="Arial" w:cs="Arial"/>
          <w:color w:val="000000"/>
          <w:sz w:val="21"/>
          <w:szCs w:val="21"/>
        </w:rPr>
        <w:t> Употребление союзной (сочинительной и подчинительной) и бессоюзной связи в сложных предложениях. Знаки препинания в сложных предложениях с различными видами связи. Синтаксический и пунктуационный разбор сложного предложения с различными видами связи.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Сжатое изложение</w:t>
      </w:r>
      <w:r>
        <w:rPr>
          <w:rFonts w:ascii="Arial" w:hAnsi="Arial" w:cs="Arial"/>
          <w:color w:val="000000"/>
          <w:sz w:val="21"/>
          <w:szCs w:val="21"/>
        </w:rPr>
        <w:t> по теме «Власть». Публичная речь.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Публичное выступление </w:t>
      </w:r>
      <w:r>
        <w:rPr>
          <w:rFonts w:ascii="Arial" w:hAnsi="Arial" w:cs="Arial"/>
          <w:color w:val="000000"/>
          <w:sz w:val="21"/>
          <w:szCs w:val="21"/>
        </w:rPr>
        <w:t>для родительского собрания по теме «Взрослые и мы». Повторение по теме «Сложные предложения с различными видами связи». Проверочный диктант по теме «Сложные предложения с различными видами связи». Анализ ошибок диктанта.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Личностные результаты обучения:</w:t>
      </w:r>
    </w:p>
    <w:p w:rsidR="0002690D" w:rsidRDefault="0002690D" w:rsidP="0002690D">
      <w:pPr>
        <w:pStyle w:val="a3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гражданской идентичности: патриотизма, любви и уважения к Отечеству;</w:t>
      </w:r>
    </w:p>
    <w:p w:rsidR="0002690D" w:rsidRDefault="0002690D" w:rsidP="0002690D">
      <w:pPr>
        <w:pStyle w:val="a3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способности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обучающихся к саморазвитию и самообразованию на основе мотивации к обучению и познанию;</w:t>
      </w:r>
    </w:p>
    <w:p w:rsidR="0002690D" w:rsidRDefault="0002690D" w:rsidP="0002690D">
      <w:pPr>
        <w:pStyle w:val="a3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осознанного, уважительного и доброжелательного отношения к другому человеку;</w:t>
      </w:r>
    </w:p>
    <w:p w:rsidR="0002690D" w:rsidRDefault="0002690D" w:rsidP="0002690D">
      <w:pPr>
        <w:pStyle w:val="a3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освоение социальных норм, правил поведения, социальных ролей;</w:t>
      </w:r>
    </w:p>
    <w:p w:rsidR="0002690D" w:rsidRDefault="0002690D" w:rsidP="0002690D">
      <w:pPr>
        <w:pStyle w:val="a3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морального сознания и компетентности в решении моральных проблем на основе личностного выбора;</w:t>
      </w:r>
    </w:p>
    <w:p w:rsidR="0002690D" w:rsidRDefault="0002690D" w:rsidP="0002690D">
      <w:pPr>
        <w:pStyle w:val="a3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02690D" w:rsidRDefault="0002690D" w:rsidP="0002690D">
      <w:pPr>
        <w:pStyle w:val="a3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целостного мировоззрения;</w:t>
      </w:r>
    </w:p>
    <w:p w:rsidR="0002690D" w:rsidRDefault="0002690D" w:rsidP="0002690D">
      <w:pPr>
        <w:pStyle w:val="a3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ценности здорового и безопасного образа жизни;</w:t>
      </w:r>
    </w:p>
    <w:p w:rsidR="0002690D" w:rsidRDefault="0002690D" w:rsidP="0002690D">
      <w:pPr>
        <w:pStyle w:val="a3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эстетического сознания.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результаты обучения:</w:t>
      </w:r>
    </w:p>
    <w:p w:rsidR="0002690D" w:rsidRDefault="0002690D" w:rsidP="0002690D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02690D" w:rsidRDefault="0002690D" w:rsidP="0002690D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02690D" w:rsidRDefault="0002690D" w:rsidP="0002690D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02690D" w:rsidRDefault="0002690D" w:rsidP="0002690D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оценивать правильность выполнения учебной задачи;</w:t>
      </w:r>
    </w:p>
    <w:p w:rsidR="0002690D" w:rsidRDefault="0002690D" w:rsidP="0002690D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владение основами самоконтроля, самооценки;</w:t>
      </w:r>
    </w:p>
    <w:p w:rsidR="0002690D" w:rsidRDefault="0002690D" w:rsidP="0002690D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смысловое чтение;</w:t>
      </w:r>
    </w:p>
    <w:p w:rsidR="0002690D" w:rsidRDefault="0002690D" w:rsidP="0002690D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логическое рассуждение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делать выводы;</w:t>
      </w:r>
    </w:p>
    <w:p w:rsidR="0002690D" w:rsidRDefault="0002690D" w:rsidP="0002690D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02690D" w:rsidRDefault="0002690D" w:rsidP="0002690D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02690D" w:rsidRDefault="0002690D" w:rsidP="0002690D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 результаты обучения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знать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понятие о многочленных сложных предложениях;</w:t>
      </w:r>
    </w:p>
    <w:p w:rsidR="0002690D" w:rsidRDefault="0002690D" w:rsidP="0002690D">
      <w:pPr>
        <w:pStyle w:val="a3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виды союзной и бессоюзной связей в сложных предложениях;</w:t>
      </w:r>
    </w:p>
    <w:p w:rsidR="0002690D" w:rsidRDefault="0002690D" w:rsidP="0002690D">
      <w:pPr>
        <w:pStyle w:val="a3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правила постановки знаков препинания в сложных предложениях с различными видами связи;</w:t>
      </w:r>
    </w:p>
    <w:p w:rsidR="0002690D" w:rsidRDefault="0002690D" w:rsidP="0002690D">
      <w:pPr>
        <w:pStyle w:val="a3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сжатого изложения;</w:t>
      </w:r>
    </w:p>
    <w:p w:rsidR="0002690D" w:rsidRDefault="0002690D" w:rsidP="0002690D">
      <w:pPr>
        <w:pStyle w:val="a3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особенности публичной речи;</w:t>
      </w:r>
    </w:p>
    <w:p w:rsidR="0002690D" w:rsidRDefault="0002690D" w:rsidP="0002690D">
      <w:pPr>
        <w:pStyle w:val="a3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публичного выступления.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уметь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различать виды союзной и бессоюзной связей в сложных предложениях;</w:t>
      </w:r>
    </w:p>
    <w:p w:rsidR="0002690D" w:rsidRDefault="0002690D" w:rsidP="0002690D">
      <w:pPr>
        <w:pStyle w:val="a3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составлять схемы сложных предложений с различными видами связи;</w:t>
      </w:r>
    </w:p>
    <w:p w:rsidR="0002690D" w:rsidRDefault="0002690D" w:rsidP="0002690D">
      <w:pPr>
        <w:pStyle w:val="a3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обосновывать пунктуацию сложных предложений с различными видами связи;</w:t>
      </w:r>
    </w:p>
    <w:p w:rsidR="0002690D" w:rsidRDefault="0002690D" w:rsidP="0002690D">
      <w:pPr>
        <w:pStyle w:val="a3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выполнять синтаксический и пунктуационный разборы сложных предложений с различными видами связи;</w:t>
      </w:r>
    </w:p>
    <w:p w:rsidR="0002690D" w:rsidRDefault="0002690D" w:rsidP="0002690D">
      <w:pPr>
        <w:pStyle w:val="a3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писать сжатое изложение;</w:t>
      </w:r>
    </w:p>
    <w:p w:rsidR="0002690D" w:rsidRDefault="0002690D" w:rsidP="0002690D">
      <w:pPr>
        <w:pStyle w:val="a3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готовить публичное выступление на заданную тему.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Раздел 9</w:t>
      </w:r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Повторение и систематизация изученного в 5-9 классах (10 ч. + 3 ч.):</w:t>
      </w:r>
      <w:r>
        <w:rPr>
          <w:rFonts w:ascii="Arial" w:hAnsi="Arial" w:cs="Arial"/>
          <w:color w:val="000000"/>
          <w:sz w:val="21"/>
          <w:szCs w:val="21"/>
        </w:rPr>
        <w:t xml:space="preserve"> Фонетика и графика. Лексикология и фразеология.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Морфемика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словообразование. Морфология. Синтаксис.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Сжатое выборочное изложение</w:t>
      </w:r>
      <w:r>
        <w:rPr>
          <w:rFonts w:ascii="Arial" w:hAnsi="Arial" w:cs="Arial"/>
          <w:color w:val="000000"/>
          <w:sz w:val="21"/>
          <w:szCs w:val="21"/>
        </w:rPr>
        <w:t> по теме «Выбор пути».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Отзыв-рецензия</w:t>
      </w:r>
      <w:r>
        <w:rPr>
          <w:rFonts w:ascii="Arial" w:hAnsi="Arial" w:cs="Arial"/>
          <w:color w:val="000000"/>
          <w:sz w:val="21"/>
          <w:szCs w:val="21"/>
        </w:rPr>
        <w:t> на фильм. Орфография и пунктуация.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Сочинение</w:t>
      </w:r>
      <w:r>
        <w:rPr>
          <w:rFonts w:ascii="Arial" w:hAnsi="Arial" w:cs="Arial"/>
          <w:color w:val="000000"/>
          <w:sz w:val="21"/>
          <w:szCs w:val="21"/>
        </w:rPr>
        <w:t> на свободную тему. Итоговая работа за курс 9 класса. Анализ ошибок итоговой работы. Итоги курса русского языка в 9 классе.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Личностные результаты обучения:</w:t>
      </w:r>
    </w:p>
    <w:p w:rsidR="0002690D" w:rsidRDefault="0002690D" w:rsidP="0002690D">
      <w:pPr>
        <w:pStyle w:val="a3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гражданской идентичности: патриотизма, любви и уважения к Отечеству;</w:t>
      </w:r>
    </w:p>
    <w:p w:rsidR="0002690D" w:rsidRDefault="0002690D" w:rsidP="0002690D">
      <w:pPr>
        <w:pStyle w:val="a3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способности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обучающихся к саморазвитию и самообразованию на основе мотивации к обучению и познанию;</w:t>
      </w:r>
    </w:p>
    <w:p w:rsidR="0002690D" w:rsidRDefault="0002690D" w:rsidP="0002690D">
      <w:pPr>
        <w:pStyle w:val="a3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осознанного, уважительного и доброжелательного отношения к другому человеку;</w:t>
      </w:r>
    </w:p>
    <w:p w:rsidR="0002690D" w:rsidRDefault="0002690D" w:rsidP="0002690D">
      <w:pPr>
        <w:pStyle w:val="a3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освоение социальных норм, правил поведения, социальных ролей;</w:t>
      </w:r>
    </w:p>
    <w:p w:rsidR="0002690D" w:rsidRDefault="0002690D" w:rsidP="0002690D">
      <w:pPr>
        <w:pStyle w:val="a3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морального сознания и компетентности в решении моральных проблем на основе личностного выбора;</w:t>
      </w:r>
    </w:p>
    <w:p w:rsidR="0002690D" w:rsidRDefault="0002690D" w:rsidP="0002690D">
      <w:pPr>
        <w:pStyle w:val="a3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02690D" w:rsidRDefault="0002690D" w:rsidP="0002690D">
      <w:pPr>
        <w:pStyle w:val="a3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целостного мировоззрения;</w:t>
      </w:r>
    </w:p>
    <w:p w:rsidR="0002690D" w:rsidRDefault="0002690D" w:rsidP="0002690D">
      <w:pPr>
        <w:pStyle w:val="a3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ценности здорового и безопасного образа жизни;</w:t>
      </w:r>
    </w:p>
    <w:p w:rsidR="0002690D" w:rsidRDefault="0002690D" w:rsidP="0002690D">
      <w:pPr>
        <w:pStyle w:val="a3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эстетического сознания.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результаты обучения:</w:t>
      </w:r>
    </w:p>
    <w:p w:rsidR="0002690D" w:rsidRDefault="0002690D" w:rsidP="0002690D">
      <w:pPr>
        <w:pStyle w:val="a3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02690D" w:rsidRDefault="0002690D" w:rsidP="0002690D">
      <w:pPr>
        <w:pStyle w:val="a3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02690D" w:rsidRDefault="0002690D" w:rsidP="0002690D">
      <w:pPr>
        <w:pStyle w:val="a3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02690D" w:rsidRDefault="0002690D" w:rsidP="0002690D">
      <w:pPr>
        <w:pStyle w:val="a3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оценивать правильность выполнения учебной задачи;</w:t>
      </w:r>
    </w:p>
    <w:p w:rsidR="0002690D" w:rsidRDefault="0002690D" w:rsidP="0002690D">
      <w:pPr>
        <w:pStyle w:val="a3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владение основами самоконтроля, самооценки;</w:t>
      </w:r>
    </w:p>
    <w:p w:rsidR="0002690D" w:rsidRDefault="0002690D" w:rsidP="0002690D">
      <w:pPr>
        <w:pStyle w:val="a3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смысловое чтение;</w:t>
      </w:r>
    </w:p>
    <w:p w:rsidR="0002690D" w:rsidRDefault="0002690D" w:rsidP="0002690D">
      <w:pPr>
        <w:pStyle w:val="a3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логическое рассуждение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делать выводы;</w:t>
      </w:r>
    </w:p>
    <w:p w:rsidR="0002690D" w:rsidRDefault="0002690D" w:rsidP="0002690D">
      <w:pPr>
        <w:pStyle w:val="a3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02690D" w:rsidRDefault="0002690D" w:rsidP="0002690D">
      <w:pPr>
        <w:pStyle w:val="a3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02690D" w:rsidRDefault="0002690D" w:rsidP="0002690D">
      <w:pPr>
        <w:pStyle w:val="a3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и развитие компетентности в области использования ИКТ;</w:t>
      </w:r>
    </w:p>
    <w:p w:rsidR="0002690D" w:rsidRDefault="0002690D" w:rsidP="0002690D">
      <w:pPr>
        <w:pStyle w:val="a3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 результаты обучения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знать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4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основные понятия изученных разделов языкознания;</w:t>
      </w:r>
    </w:p>
    <w:p w:rsidR="0002690D" w:rsidRDefault="0002690D" w:rsidP="0002690D">
      <w:pPr>
        <w:pStyle w:val="a3"/>
        <w:numPr>
          <w:ilvl w:val="0"/>
          <w:numId w:val="4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сжатого выборочного изложения;</w:t>
      </w:r>
    </w:p>
    <w:p w:rsidR="0002690D" w:rsidRDefault="0002690D" w:rsidP="0002690D">
      <w:pPr>
        <w:pStyle w:val="a3"/>
        <w:numPr>
          <w:ilvl w:val="0"/>
          <w:numId w:val="4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структуру отзыва-рецензии.</w:t>
      </w:r>
    </w:p>
    <w:p w:rsidR="0002690D" w:rsidRDefault="0002690D" w:rsidP="000269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Учащиеся должны уметь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2690D" w:rsidRDefault="0002690D" w:rsidP="0002690D">
      <w:pPr>
        <w:pStyle w:val="a3"/>
        <w:numPr>
          <w:ilvl w:val="0"/>
          <w:numId w:val="4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обобщать изученные сведения по разделам языкознания;</w:t>
      </w:r>
    </w:p>
    <w:p w:rsidR="0002690D" w:rsidRDefault="0002690D" w:rsidP="0002690D">
      <w:pPr>
        <w:pStyle w:val="a3"/>
        <w:numPr>
          <w:ilvl w:val="0"/>
          <w:numId w:val="4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выполнять разные виды разборов;</w:t>
      </w:r>
    </w:p>
    <w:p w:rsidR="0002690D" w:rsidRDefault="0002690D" w:rsidP="0002690D">
      <w:pPr>
        <w:pStyle w:val="a3"/>
        <w:numPr>
          <w:ilvl w:val="0"/>
          <w:numId w:val="4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создавать сжатое выборочное изложение по тексту;</w:t>
      </w:r>
    </w:p>
    <w:p w:rsidR="0002690D" w:rsidRDefault="0002690D" w:rsidP="0002690D">
      <w:pPr>
        <w:pStyle w:val="a3"/>
        <w:numPr>
          <w:ilvl w:val="0"/>
          <w:numId w:val="4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писать отзыв-рецензию;</w:t>
      </w:r>
    </w:p>
    <w:p w:rsidR="0002690D" w:rsidRDefault="0002690D" w:rsidP="0002690D">
      <w:pPr>
        <w:pStyle w:val="a3"/>
        <w:numPr>
          <w:ilvl w:val="0"/>
          <w:numId w:val="4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подводить итоги изучения курса русского языка в 9 классе.</w:t>
      </w:r>
    </w:p>
    <w:p w:rsidR="00F92565" w:rsidRDefault="00F92565" w:rsidP="00C970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C970A5" w:rsidRDefault="00F92565" w:rsidP="00C970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 xml:space="preserve">                                                </w:t>
      </w:r>
      <w:r w:rsidR="00C970A5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Календарно – тематическое планирование по русскому языку 9 класс.</w:t>
      </w: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2537"/>
        <w:gridCol w:w="813"/>
        <w:gridCol w:w="4305"/>
        <w:gridCol w:w="2409"/>
        <w:gridCol w:w="2410"/>
        <w:gridCol w:w="1276"/>
      </w:tblGrid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раздел</w:t>
            </w: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Тема урока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№ урока</w:t>
            </w:r>
          </w:p>
        </w:tc>
        <w:tc>
          <w:tcPr>
            <w:tcW w:w="4305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Цель урока</w:t>
            </w: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Новые термины и слова</w:t>
            </w:r>
          </w:p>
        </w:tc>
        <w:tc>
          <w:tcPr>
            <w:tcW w:w="2410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Виды учебной деятельности на уроке</w:t>
            </w:r>
          </w:p>
        </w:tc>
        <w:tc>
          <w:tcPr>
            <w:tcW w:w="1276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Домашнее задани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е(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С указанием учебника, параграфа и страниц)</w:t>
            </w:r>
          </w:p>
        </w:tc>
      </w:tr>
      <w:tr w:rsidR="001C7492" w:rsidTr="00650686">
        <w:tc>
          <w:tcPr>
            <w:tcW w:w="1951" w:type="dxa"/>
          </w:tcPr>
          <w:p w:rsidR="001C7492" w:rsidRPr="0065601B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65601B"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Международное значение русского языка </w:t>
            </w: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Международное значение русского языка.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4305" w:type="dxa"/>
          </w:tcPr>
          <w:p w:rsidR="001C7492" w:rsidRDefault="001C7492" w:rsidP="002020C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воспитание гражданской идентичности: патриотизма, любви и уважения к Отечеству;</w:t>
            </w:r>
          </w:p>
          <w:p w:rsidR="001C7492" w:rsidRDefault="001C7492" w:rsidP="002020C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1C7492" w:rsidRDefault="001C7492" w:rsidP="002020C9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формирование осознанного, уважительного и доброжелательного отношения к другому человеку.</w:t>
            </w:r>
          </w:p>
          <w:p w:rsidR="001C7492" w:rsidRDefault="001C7492" w:rsidP="0065601B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Default="001C7492" w:rsidP="002C045A">
            <w:pPr>
              <w:rPr>
                <w:rFonts w:ascii="Tahoma" w:hAnsi="Tahoma" w:cs="Tahoma"/>
                <w:color w:val="3D4722"/>
                <w:sz w:val="18"/>
                <w:szCs w:val="18"/>
              </w:rPr>
            </w:pPr>
          </w:p>
          <w:p w:rsidR="001C7492" w:rsidRPr="002C045A" w:rsidRDefault="00D50F69" w:rsidP="002C045A">
            <w:pPr>
              <w:rPr>
                <w:rFonts w:ascii="Tahoma" w:hAnsi="Tahoma" w:cs="Tahoma"/>
                <w:color w:val="3D4722"/>
                <w:sz w:val="18"/>
                <w:szCs w:val="18"/>
              </w:rPr>
            </w:pPr>
            <w:hyperlink r:id="rId6" w:history="1">
              <w:r w:rsidR="001C7492" w:rsidRPr="002C045A">
                <w:rPr>
                  <w:rStyle w:val="a5"/>
                  <w:rFonts w:ascii="Tahoma" w:hAnsi="Tahoma" w:cs="Tahoma"/>
                  <w:color w:val="3D4722"/>
                  <w:sz w:val="18"/>
                  <w:szCs w:val="18"/>
                  <w:u w:val="none"/>
                </w:rPr>
                <w:t>Абзац</w:t>
              </w:r>
            </w:hyperlink>
          </w:p>
          <w:p w:rsidR="001C7492" w:rsidRPr="002C045A" w:rsidRDefault="00D50F69" w:rsidP="002C045A">
            <w:pPr>
              <w:rPr>
                <w:rFonts w:ascii="Tahoma" w:hAnsi="Tahoma" w:cs="Tahoma"/>
                <w:color w:val="3D4722"/>
                <w:sz w:val="18"/>
                <w:szCs w:val="18"/>
              </w:rPr>
            </w:pPr>
            <w:hyperlink r:id="rId7" w:history="1">
              <w:r w:rsidR="001C7492" w:rsidRPr="002C045A">
                <w:rPr>
                  <w:rStyle w:val="a5"/>
                  <w:rFonts w:ascii="Tahoma" w:hAnsi="Tahoma" w:cs="Tahoma"/>
                  <w:color w:val="3D4722"/>
                  <w:sz w:val="18"/>
                  <w:szCs w:val="18"/>
                  <w:u w:val="none"/>
                </w:rPr>
                <w:t>Абонемент</w:t>
              </w:r>
            </w:hyperlink>
          </w:p>
          <w:p w:rsidR="001C7492" w:rsidRDefault="00D50F69" w:rsidP="002C045A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hyperlink r:id="rId8" w:history="1">
              <w:r w:rsidR="001C7492" w:rsidRPr="002C045A">
                <w:rPr>
                  <w:rStyle w:val="a5"/>
                  <w:rFonts w:ascii="Tahoma" w:hAnsi="Tahoma" w:cs="Tahoma"/>
                  <w:color w:val="3D4722"/>
                  <w:sz w:val="18"/>
                  <w:szCs w:val="18"/>
                  <w:u w:val="none"/>
                </w:rPr>
                <w:t>Абонент</w:t>
              </w:r>
            </w:hyperlink>
          </w:p>
        </w:tc>
        <w:tc>
          <w:tcPr>
            <w:tcW w:w="2410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9475EE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Творческая работа в парах, групповая работа, фронтальная беседа,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анализ      текстов о языке </w:t>
            </w:r>
          </w:p>
        </w:tc>
        <w:tc>
          <w:tcPr>
            <w:tcW w:w="1276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Упр. 3, стр. 5 или упр. 5, стр. 6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Выборочное изложение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по теме «В.И. Даль и его словарь».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</w:p>
        </w:tc>
        <w:tc>
          <w:tcPr>
            <w:tcW w:w="4305" w:type="dxa"/>
          </w:tcPr>
          <w:p w:rsidR="001C7492" w:rsidRPr="0065601B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65601B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Развивать связную речь учащихся.</w:t>
            </w:r>
          </w:p>
        </w:tc>
        <w:tc>
          <w:tcPr>
            <w:tcW w:w="2409" w:type="dxa"/>
          </w:tcPr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9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Палисадник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0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Панорама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1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Парадоксальный</w:t>
              </w:r>
            </w:hyperlink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Pr="009475EE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9475EE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Самостоятельная работа</w:t>
            </w:r>
          </w:p>
        </w:tc>
        <w:tc>
          <w:tcPr>
            <w:tcW w:w="1276" w:type="dxa"/>
          </w:tcPr>
          <w:p w:rsidR="001C7492" w:rsidRPr="002F41D1" w:rsidRDefault="001C7492" w:rsidP="006012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Повторить тему «Текст».</w:t>
            </w:r>
          </w:p>
        </w:tc>
      </w:tr>
      <w:tr w:rsidR="001C7492" w:rsidTr="00650686">
        <w:tc>
          <w:tcPr>
            <w:tcW w:w="1951" w:type="dxa"/>
          </w:tcPr>
          <w:p w:rsidR="001C7492" w:rsidRPr="0065601B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65601B"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Повторение </w:t>
            </w:r>
            <w:proofErr w:type="gramStart"/>
            <w:r w:rsidRPr="0065601B"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  <w:shd w:val="clear" w:color="auto" w:fill="FFFFFF"/>
              </w:rPr>
              <w:t>изученного</w:t>
            </w:r>
            <w:proofErr w:type="gramEnd"/>
            <w:r w:rsidRPr="0065601B"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в 5-8 классах </w:t>
            </w: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Устная и письменная речь.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3</w:t>
            </w:r>
          </w:p>
        </w:tc>
        <w:tc>
          <w:tcPr>
            <w:tcW w:w="4305" w:type="dxa"/>
          </w:tcPr>
          <w:p w:rsidR="001C7492" w:rsidRPr="00D16FFB" w:rsidRDefault="001C7492" w:rsidP="001715D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1"/>
              </w:rPr>
            </w:pPr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t>Познакомить учащихся с признаками устной и письменной речи; научить давать сравнительную характеристику устной и письменной речи, разграничивать форму и вид речи; повторить постановку знаков препинания при диалоге.</w:t>
            </w: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2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Вблизи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3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Вернисаж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4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Верование</w:t>
              </w:r>
            </w:hyperlink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Pr="009475EE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9475EE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9475EE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Работа со схемой</w:t>
            </w:r>
          </w:p>
        </w:tc>
        <w:tc>
          <w:tcPr>
            <w:tcW w:w="1276" w:type="dxa"/>
          </w:tcPr>
          <w:p w:rsidR="001C7492" w:rsidRDefault="00CA40BE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Style w:val="c0"/>
                <w:color w:val="000000"/>
              </w:rPr>
              <w:t>§</w:t>
            </w:r>
            <w:r w:rsidR="007B7FDD">
              <w:rPr>
                <w:rStyle w:val="c0"/>
                <w:color w:val="000000"/>
              </w:rPr>
              <w:t xml:space="preserve"> </w:t>
            </w:r>
            <w:r w:rsidR="001C7492" w:rsidRPr="002F41D1">
              <w:rPr>
                <w:rFonts w:ascii="Arial" w:hAnsi="Arial" w:cs="Arial"/>
                <w:color w:val="000000"/>
                <w:sz w:val="21"/>
                <w:szCs w:val="21"/>
              </w:rPr>
              <w:t>1, стр. 9, упр. 12 или упр. 14, стр. 11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Монолог, диалог.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4</w:t>
            </w:r>
          </w:p>
        </w:tc>
        <w:tc>
          <w:tcPr>
            <w:tcW w:w="4305" w:type="dxa"/>
          </w:tcPr>
          <w:p w:rsidR="001C7492" w:rsidRPr="00D16FFB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1"/>
              </w:rPr>
            </w:pPr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t>Познакомить учащихся видами речи по смене говорящего — слушающего, условиями, в которых протекает диалогическая и монологическая речь;</w:t>
            </w:r>
          </w:p>
        </w:tc>
        <w:tc>
          <w:tcPr>
            <w:tcW w:w="2409" w:type="dxa"/>
          </w:tcPr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5" w:history="1">
              <w:proofErr w:type="gramStart"/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Дебил</w:t>
              </w:r>
              <w:proofErr w:type="gramEnd"/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6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Декоративный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7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Декорация</w:t>
              </w:r>
            </w:hyperlink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Pr="009475EE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9475EE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Работа с упражнениями учебника</w:t>
            </w:r>
          </w:p>
        </w:tc>
        <w:tc>
          <w:tcPr>
            <w:tcW w:w="1276" w:type="dxa"/>
          </w:tcPr>
          <w:p w:rsidR="001C7492" w:rsidRPr="002F41D1" w:rsidRDefault="00CA40BE" w:rsidP="006012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Style w:val="c0"/>
                <w:color w:val="000000"/>
              </w:rPr>
              <w:t>§</w:t>
            </w:r>
            <w:r w:rsidR="001C7492"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2, стр. 12, упр. 24, стр. 19.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Pr="002F41D1" w:rsidRDefault="001C7492" w:rsidP="006012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Стили речи.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5</w:t>
            </w:r>
          </w:p>
        </w:tc>
        <w:tc>
          <w:tcPr>
            <w:tcW w:w="4305" w:type="dxa"/>
          </w:tcPr>
          <w:p w:rsidR="001C7492" w:rsidRPr="00D16FFB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1"/>
              </w:rPr>
            </w:pPr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t xml:space="preserve">1) повторить и углубить сведения о стилях языка, дать понятие стилистической нормы; 2) закрепить умение делать комплексный анализ </w:t>
            </w:r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lastRenderedPageBreak/>
              <w:t>текста; 3) совершенствовать умение отбирать содержание высказывания и языковые средства в зависимости от стиля речи.</w:t>
            </w: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8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Равнина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9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Радиофикация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20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Раскалённый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21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Расположить</w:t>
              </w:r>
            </w:hyperlink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9475EE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9475EE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 xml:space="preserve">Объяснительный словарный диктант, </w:t>
            </w:r>
            <w:r w:rsidRPr="009475EE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lastRenderedPageBreak/>
              <w:t>работа по учебнику, словарная работа</w:t>
            </w:r>
          </w:p>
        </w:tc>
        <w:tc>
          <w:tcPr>
            <w:tcW w:w="1276" w:type="dxa"/>
          </w:tcPr>
          <w:p w:rsidR="001C7492" w:rsidRDefault="00CA40BE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Style w:val="c0"/>
                <w:color w:val="000000"/>
              </w:rPr>
              <w:lastRenderedPageBreak/>
              <w:t>§</w:t>
            </w:r>
            <w:r w:rsidR="007B7FDD">
              <w:rPr>
                <w:rStyle w:val="c0"/>
                <w:color w:val="000000"/>
              </w:rPr>
              <w:t xml:space="preserve"> </w:t>
            </w:r>
            <w:r w:rsidR="001C7492" w:rsidRPr="002F41D1">
              <w:rPr>
                <w:rFonts w:ascii="Arial" w:hAnsi="Arial" w:cs="Arial"/>
                <w:color w:val="000000"/>
                <w:sz w:val="21"/>
                <w:szCs w:val="21"/>
              </w:rPr>
              <w:t xml:space="preserve">3, стр. 13-14, упр. 22, стр. 16 </w:t>
            </w:r>
            <w:r w:rsidR="001C7492" w:rsidRPr="002F41D1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или упр. 24, стр. 17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Простое предложение и его грамматическая основа.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6</w:t>
            </w:r>
          </w:p>
        </w:tc>
        <w:tc>
          <w:tcPr>
            <w:tcW w:w="4305" w:type="dxa"/>
          </w:tcPr>
          <w:p w:rsidR="001C7492" w:rsidRPr="00D16FFB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1"/>
              </w:rPr>
            </w:pPr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t>1) повторить виды предложений по наличию главных членов (односоставные, двусоставные), ВИДЫ односоставных предложений, способы выражения главного члена в односоставных предложениях, виды сказуемого; 2) научить разграничивать двусоставные и односоставные предложения, определять способ выражения главного члена в односоставных предложениях, вид сказуемого; 3) совершенствовать пунктуационные навыки учащихся.</w:t>
            </w: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22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Сагитировать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23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Сбережение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24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Сдержанный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25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Селение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26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Силуэт</w:t>
              </w:r>
            </w:hyperlink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Pr="008932C0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8932C0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Словарный диктант, творческая работа (мини-сочинение с использованием односоставных предложений)</w:t>
            </w:r>
          </w:p>
        </w:tc>
        <w:tc>
          <w:tcPr>
            <w:tcW w:w="1276" w:type="dxa"/>
          </w:tcPr>
          <w:p w:rsidR="001C7492" w:rsidRDefault="007B7FDD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Style w:val="c0"/>
                <w:color w:val="000000"/>
              </w:rPr>
              <w:t>§ 4</w:t>
            </w:r>
            <w:proofErr w:type="gramStart"/>
            <w:r>
              <w:rPr>
                <w:rStyle w:val="c0"/>
                <w:color w:val="000000"/>
              </w:rPr>
              <w:t xml:space="preserve"> </w:t>
            </w:r>
            <w:r w:rsidR="001C7492" w:rsidRPr="002F41D1">
              <w:rPr>
                <w:rFonts w:ascii="Arial" w:hAnsi="Arial" w:cs="Arial"/>
                <w:color w:val="000000"/>
                <w:sz w:val="21"/>
                <w:szCs w:val="21"/>
              </w:rPr>
              <w:t>У</w:t>
            </w:r>
            <w:proofErr w:type="gramEnd"/>
            <w:r w:rsidR="001C7492" w:rsidRPr="002F41D1">
              <w:rPr>
                <w:rFonts w:ascii="Arial" w:hAnsi="Arial" w:cs="Arial"/>
                <w:color w:val="000000"/>
                <w:sz w:val="21"/>
                <w:szCs w:val="21"/>
              </w:rPr>
              <w:t>пр. 31 (1 или 2), стр. 19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Предложения с обособленными членами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7</w:t>
            </w:r>
          </w:p>
        </w:tc>
        <w:tc>
          <w:tcPr>
            <w:tcW w:w="4305" w:type="dxa"/>
          </w:tcPr>
          <w:p w:rsidR="001C7492" w:rsidRPr="00D16FFB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1"/>
              </w:rPr>
            </w:pPr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t xml:space="preserve">1) повторить содержание понятия обособления, интонацию обособления, виды обособленных предложений, условия обособления, </w:t>
            </w:r>
            <w:proofErr w:type="spellStart"/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t>необособления</w:t>
            </w:r>
            <w:proofErr w:type="spellEnd"/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t xml:space="preserve"> согласованных и несогласованных определений, способы выражения обособленных обстоятельств, условия их обособления, </w:t>
            </w:r>
            <w:proofErr w:type="spellStart"/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t>необособления</w:t>
            </w:r>
            <w:proofErr w:type="spellEnd"/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t xml:space="preserve">; 2) научить находить определения и обстоятельства, нуждающиеся в обособлении, объяснять устно и графически условия обособления, </w:t>
            </w:r>
            <w:proofErr w:type="spellStart"/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t>необособления</w:t>
            </w:r>
            <w:proofErr w:type="spellEnd"/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t xml:space="preserve"> определений и обстоятельств; 3) систематизировать и обобщить знания учащихся о предложениях с обособленными членами, повторить правописание гласных и согласных в </w:t>
            </w:r>
            <w:proofErr w:type="gramStart"/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t>корне слова</w:t>
            </w:r>
            <w:proofErr w:type="gramEnd"/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t>.</w:t>
            </w: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27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Кабинет-секретарь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28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Караван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29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Кардинальный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30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Карета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31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Карикатура</w:t>
              </w:r>
            </w:hyperlink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8932C0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Творческая работа (Конструирование предложений по опорным схемам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276" w:type="dxa"/>
          </w:tcPr>
          <w:p w:rsidR="001C7492" w:rsidRDefault="007B7FDD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Style w:val="c0"/>
                <w:color w:val="000000"/>
              </w:rPr>
              <w:t>§ 5</w:t>
            </w:r>
            <w:proofErr w:type="gramStart"/>
            <w:r>
              <w:rPr>
                <w:rStyle w:val="c0"/>
                <w:color w:val="000000"/>
              </w:rPr>
              <w:t xml:space="preserve"> </w:t>
            </w:r>
            <w:r w:rsidR="001C7492" w:rsidRPr="002F41D1">
              <w:rPr>
                <w:rFonts w:ascii="Arial" w:hAnsi="Arial" w:cs="Arial"/>
                <w:color w:val="000000"/>
                <w:sz w:val="21"/>
                <w:szCs w:val="21"/>
              </w:rPr>
              <w:t>У</w:t>
            </w:r>
            <w:proofErr w:type="gramEnd"/>
            <w:r w:rsidR="001C7492" w:rsidRPr="002F41D1">
              <w:rPr>
                <w:rFonts w:ascii="Arial" w:hAnsi="Arial" w:cs="Arial"/>
                <w:color w:val="000000"/>
                <w:sz w:val="21"/>
                <w:szCs w:val="21"/>
              </w:rPr>
              <w:t>пр. 33, стр. 20 или упр. 35, стр. 21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Сочинение </w:t>
            </w: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по теме «Особая тишина музея».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8</w:t>
            </w:r>
          </w:p>
        </w:tc>
        <w:tc>
          <w:tcPr>
            <w:tcW w:w="4305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Развивать связную речь учащихся.</w:t>
            </w:r>
          </w:p>
        </w:tc>
        <w:tc>
          <w:tcPr>
            <w:tcW w:w="2409" w:type="dxa"/>
          </w:tcPr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32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Эстетический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33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Этимологический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34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Этимология</w:t>
              </w:r>
            </w:hyperlink>
          </w:p>
          <w:p w:rsidR="001C7492" w:rsidRDefault="00D50F69" w:rsidP="002C045A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hyperlink r:id="rId35" w:history="1">
              <w:r w:rsidR="001C7492" w:rsidRPr="004A07D9">
                <w:rPr>
                  <w:rFonts w:ascii="Tahoma" w:hAnsi="Tahoma" w:cs="Tahoma"/>
                  <w:color w:val="3D4722"/>
                  <w:sz w:val="18"/>
                  <w:szCs w:val="18"/>
                </w:rPr>
                <w:t>Эффект</w:t>
              </w:r>
            </w:hyperlink>
          </w:p>
        </w:tc>
        <w:tc>
          <w:tcPr>
            <w:tcW w:w="2410" w:type="dxa"/>
          </w:tcPr>
          <w:p w:rsidR="001C7492" w:rsidRPr="008932C0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8932C0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Самостоятельная работа</w:t>
            </w:r>
          </w:p>
        </w:tc>
        <w:tc>
          <w:tcPr>
            <w:tcW w:w="1276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Упр. 37, стр. 22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Обращения, вводные слова и вставные конструкции.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9</w:t>
            </w:r>
          </w:p>
        </w:tc>
        <w:tc>
          <w:tcPr>
            <w:tcW w:w="4305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proofErr w:type="gramStart"/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t xml:space="preserve">Повторить способы выражения обращения, правила выделения обращения в устной речи (звательная интонация) и на письме, группы вводных слов по значению, виды вводных предложений (односоставные/двусоставные), правила выделения вводных слов, предложений в устной речи (интонация </w:t>
            </w:r>
            <w:proofErr w:type="spellStart"/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t>вводности</w:t>
            </w:r>
            <w:proofErr w:type="spellEnd"/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t xml:space="preserve">) и на письме; вспомнить, что такое </w:t>
            </w:r>
            <w:r w:rsidRPr="00D16FFB">
              <w:rPr>
                <w:color w:val="000000"/>
                <w:sz w:val="20"/>
                <w:szCs w:val="27"/>
                <w:shd w:val="clear" w:color="auto" w:fill="F7F7F6"/>
              </w:rPr>
              <w:lastRenderedPageBreak/>
              <w:t>вставные конструкции, их назначение, правила выделения вставных конструкций в устной речи и на письме</w:t>
            </w:r>
            <w:proofErr w:type="gramEnd"/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36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Цивилизация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37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Цивилизованный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38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Цилиндропоршневая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39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Цирюльник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40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Цитата</w:t>
              </w:r>
            </w:hyperlink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Pr="00D16FFB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D16FFB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D16FFB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Синтаксический разбор</w:t>
            </w:r>
          </w:p>
        </w:tc>
        <w:tc>
          <w:tcPr>
            <w:tcW w:w="1276" w:type="dxa"/>
          </w:tcPr>
          <w:p w:rsidR="001C7492" w:rsidRPr="002F41D1" w:rsidRDefault="007B7FDD" w:rsidP="006012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Style w:val="c0"/>
                <w:color w:val="000000"/>
              </w:rPr>
              <w:t>§ 6</w:t>
            </w:r>
            <w:proofErr w:type="gramStart"/>
            <w:r>
              <w:rPr>
                <w:rStyle w:val="c0"/>
                <w:color w:val="000000"/>
              </w:rPr>
              <w:t xml:space="preserve"> </w:t>
            </w:r>
            <w:r w:rsidR="001C7492"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="001C7492"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пр. 40, стр. 23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Изложение с продолжением</w:t>
            </w: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 по теме «Роль книги в современном мире».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4305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Развивать связную речь учащихся.</w:t>
            </w: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Pr="00D16FFB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D16FFB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D16FFB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Работа с  текстом</w:t>
            </w:r>
          </w:p>
        </w:tc>
        <w:tc>
          <w:tcPr>
            <w:tcW w:w="1276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Написать изложение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 xml:space="preserve">Входной контрольный диктант по теме «Повторение </w:t>
            </w:r>
            <w:proofErr w:type="gramStart"/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изученного</w:t>
            </w:r>
            <w:proofErr w:type="gramEnd"/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 xml:space="preserve"> в 8 классе».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4305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Проверить знания, умения и навыки учащихся.</w:t>
            </w: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Pr="00D16FFB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D16FFB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Синтаксический разбор, разбор словосочетаний</w:t>
            </w:r>
          </w:p>
        </w:tc>
        <w:tc>
          <w:tcPr>
            <w:tcW w:w="1276" w:type="dxa"/>
          </w:tcPr>
          <w:p w:rsidR="001C7492" w:rsidRPr="002F41D1" w:rsidRDefault="001C7492" w:rsidP="006012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(контрольные вопросы).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Анализ ошибок диктанта.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4305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color w:val="002060"/>
                <w:sz w:val="27"/>
                <w:szCs w:val="27"/>
                <w:shd w:val="clear" w:color="auto" w:fill="FFFFFF"/>
              </w:rPr>
              <w:t>Выполнить анализ контрольного диктанта.</w:t>
            </w: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Pr="00D16FFB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D16FFB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Работа над ошибками</w:t>
            </w:r>
          </w:p>
        </w:tc>
        <w:tc>
          <w:tcPr>
            <w:tcW w:w="1276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Работа над ошибками.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Сложное предложение. Культура речи.</w:t>
            </w: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Понятие о сложном предложении.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4305" w:type="dxa"/>
          </w:tcPr>
          <w:p w:rsidR="001C7492" w:rsidRPr="00426F91" w:rsidRDefault="001C7492" w:rsidP="00426F9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6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познакомить с двумя основными структурными типами предложения (простое и сложное); 2) повторить и углубить сведения о сложном предложении, известные учащимся по курсу 5—7 классов; 3) научить разграничивать простые и сложные предложения, составлять схемы сложных предложений.</w:t>
            </w:r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41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Накануне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42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Намерение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43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Направление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44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Напрягать</w:t>
              </w:r>
            </w:hyperlink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color w:val="000000"/>
                <w:shd w:val="clear" w:color="auto" w:fill="FFFFFF"/>
              </w:rPr>
              <w:t>Анализ предложений. Составление таблицы «Основные виды сложных предложений»</w:t>
            </w:r>
          </w:p>
        </w:tc>
        <w:tc>
          <w:tcPr>
            <w:tcW w:w="1276" w:type="dxa"/>
          </w:tcPr>
          <w:p w:rsidR="001C7492" w:rsidRPr="002F41D1" w:rsidRDefault="00CA40BE" w:rsidP="006012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Style w:val="c0"/>
                <w:color w:val="000000"/>
              </w:rPr>
              <w:t>§</w:t>
            </w:r>
            <w:r w:rsidR="007B7F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C7492"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 стр. 24, упр. 44 или упр. 45, стр. 26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Pr="002F41D1" w:rsidRDefault="001C7492" w:rsidP="006012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Сложные и бессоюзные предложения.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4305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BF5936">
              <w:rPr>
                <w:color w:val="000000"/>
                <w:sz w:val="22"/>
                <w:szCs w:val="27"/>
                <w:shd w:val="clear" w:color="auto" w:fill="F7F7F6"/>
              </w:rPr>
              <w:t>1</w:t>
            </w:r>
            <w:r w:rsidRPr="00BF5936">
              <w:rPr>
                <w:color w:val="000000"/>
                <w:sz w:val="18"/>
                <w:szCs w:val="27"/>
                <w:shd w:val="clear" w:color="auto" w:fill="F7F7F6"/>
              </w:rPr>
              <w:t>)</w:t>
            </w:r>
            <w:r w:rsidRPr="00BF5936">
              <w:rPr>
                <w:color w:val="000000"/>
                <w:sz w:val="22"/>
                <w:szCs w:val="27"/>
                <w:shd w:val="clear" w:color="auto" w:fill="F7F7F6"/>
              </w:rPr>
              <w:t xml:space="preserve"> познакомить учащихся с особенностями союзных и бессоюзных сложных предложений, средствами связи частей в сложносочинённом, сложноподчинённом, бессоюзном предложениях; 2) научить разграничивать союзные и бессоюзные, сложносочинённые и сложноподчинённые предложения, находить сложные предложения с союзной и бессоюзной связью, составлять схемы сложных предложений</w:t>
            </w:r>
            <w:r>
              <w:rPr>
                <w:color w:val="000000"/>
                <w:sz w:val="27"/>
                <w:szCs w:val="27"/>
                <w:shd w:val="clear" w:color="auto" w:fill="F7F7F6"/>
              </w:rPr>
              <w:t>.</w:t>
            </w: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45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Лабиринт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46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Лаборатория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47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Лаконизм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48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Лейтмотив</w:t>
              </w:r>
            </w:hyperlink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D16FFB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D16FFB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Работа по учебнику, анализ схемы, синтаксический разбор.</w:t>
            </w:r>
          </w:p>
        </w:tc>
        <w:tc>
          <w:tcPr>
            <w:tcW w:w="1276" w:type="dxa"/>
          </w:tcPr>
          <w:p w:rsidR="001C7492" w:rsidRDefault="00CA40BE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Style w:val="c0"/>
                <w:color w:val="000000"/>
              </w:rPr>
              <w:t>§</w:t>
            </w:r>
            <w:r w:rsidR="007B7FD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1C7492" w:rsidRPr="002F41D1">
              <w:rPr>
                <w:rFonts w:ascii="Arial" w:hAnsi="Arial" w:cs="Arial"/>
                <w:color w:val="000000"/>
                <w:sz w:val="21"/>
                <w:szCs w:val="21"/>
              </w:rPr>
              <w:t xml:space="preserve"> 8, стр. 27, упр. 49 или упр. 41, стр. 29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4305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  <w:shd w:val="clear" w:color="auto" w:fill="F7F7F6"/>
              </w:rPr>
              <w:t>1) познакомить учащихся с назначением знаков препинания в сложном предложении, употреблением знаков препинания в разных функциях (разделение, выделение) между частями сложного предложения, перечнем знаков препинания, используемых в сложных предложениях разных видов, особенностями интонации простого и сложного предложений, графическими способами их обозначения.</w:t>
            </w: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49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Чалма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50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Часовня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51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Человечный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52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Чествовать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53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Чопорный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54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Чрезвычайный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55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Чувствовать</w:t>
              </w:r>
            </w:hyperlink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Pr="00D16FFB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D16FFB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Творческий диктант с грамматическим заданием, синтаксический разбор</w:t>
            </w:r>
          </w:p>
        </w:tc>
        <w:tc>
          <w:tcPr>
            <w:tcW w:w="1276" w:type="dxa"/>
          </w:tcPr>
          <w:p w:rsidR="001C7492" w:rsidRDefault="00CA40BE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Style w:val="c0"/>
                <w:color w:val="000000"/>
              </w:rPr>
              <w:t>§</w:t>
            </w:r>
            <w:r w:rsidR="007B7FD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1C7492" w:rsidRPr="002F41D1">
              <w:rPr>
                <w:rFonts w:ascii="Arial" w:hAnsi="Arial" w:cs="Arial"/>
                <w:color w:val="000000"/>
                <w:sz w:val="21"/>
                <w:szCs w:val="21"/>
              </w:rPr>
              <w:t>9, стр. 30-31, упр. 55, стр. 32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Устное сообщение</w:t>
            </w: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 xml:space="preserve"> по теме «Прекрасным может быть любой уголок природы». 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4305" w:type="dxa"/>
          </w:tcPr>
          <w:p w:rsidR="001C7492" w:rsidRDefault="001C7492" w:rsidP="00350310">
            <w:pPr>
              <w:pStyle w:val="a3"/>
              <w:numPr>
                <w:ilvl w:val="0"/>
                <w:numId w:val="44"/>
              </w:numPr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Развивать коммуникативную деятельность учащихся, умение пользоваться общественно-политической лексикой.</w:t>
            </w:r>
          </w:p>
          <w:p w:rsidR="001C7492" w:rsidRDefault="001C7492" w:rsidP="00350310">
            <w:pPr>
              <w:pStyle w:val="a3"/>
              <w:numPr>
                <w:ilvl w:val="0"/>
                <w:numId w:val="44"/>
              </w:numPr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Воспитание любви к природе, развивать чувство сопричастности, ответственности за будущее Родины.</w:t>
            </w:r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56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Эгоист</w:t>
              </w:r>
            </w:hyperlink>
          </w:p>
          <w:p w:rsidR="001C7492" w:rsidRPr="004A07D9" w:rsidRDefault="00D50F69" w:rsidP="002C045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57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Экзаменатор</w:t>
              </w:r>
            </w:hyperlink>
          </w:p>
          <w:p w:rsidR="001C7492" w:rsidRDefault="00D50F69" w:rsidP="000B4FFF">
            <w:pPr>
              <w:rPr>
                <w:rFonts w:ascii="Tahoma" w:hAnsi="Tahoma" w:cs="Tahoma"/>
                <w:color w:val="3D4722"/>
                <w:sz w:val="18"/>
                <w:szCs w:val="18"/>
              </w:rPr>
            </w:pPr>
            <w:hyperlink r:id="rId58" w:history="1">
              <w:r w:rsidR="001C7492" w:rsidRPr="004A07D9">
                <w:rPr>
                  <w:rFonts w:ascii="Tahoma" w:hAnsi="Tahoma" w:cs="Tahoma"/>
                  <w:color w:val="3D4722"/>
                  <w:sz w:val="18"/>
                  <w:szCs w:val="18"/>
                </w:rPr>
                <w:t>Экземпляр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59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Экологический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60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Экология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61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Экономист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62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Экскурс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63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Экспедиция</w:t>
              </w:r>
            </w:hyperlink>
          </w:p>
          <w:p w:rsidR="001C7492" w:rsidRDefault="001C7492" w:rsidP="002C045A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Pr="0066756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66756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667562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Лингвистическая разминка, ответы на вопросы</w:t>
            </w:r>
          </w:p>
          <w:p w:rsidR="001C7492" w:rsidRPr="0066756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Упр. 59, стр. 35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Pr="002F41D1" w:rsidRDefault="001C7492" w:rsidP="002020C9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Интонация сложного предложения.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17</w:t>
            </w:r>
          </w:p>
        </w:tc>
        <w:tc>
          <w:tcPr>
            <w:tcW w:w="4305" w:type="dxa"/>
          </w:tcPr>
          <w:p w:rsidR="001C7492" w:rsidRPr="00D16FFB" w:rsidRDefault="001C7492" w:rsidP="0035031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</w:t>
            </w:r>
            <w:r w:rsidRPr="00D16FF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1"/>
              </w:rPr>
              <w:t>.</w:t>
            </w:r>
            <w:r w:rsidRPr="00D16FFB">
              <w:rPr>
                <w:rFonts w:ascii="Arial" w:hAnsi="Arial" w:cs="Arial"/>
                <w:color w:val="000000"/>
                <w:sz w:val="22"/>
                <w:szCs w:val="28"/>
              </w:rPr>
              <w:t xml:space="preserve"> </w:t>
            </w:r>
            <w:r w:rsidRPr="00D16FFB">
              <w:rPr>
                <w:rStyle w:val="c5"/>
                <w:rFonts w:ascii="Arial" w:hAnsi="Arial" w:cs="Arial"/>
                <w:color w:val="000000"/>
                <w:sz w:val="20"/>
                <w:szCs w:val="28"/>
              </w:rPr>
              <w:t>Помочь вспомнить определение интонации. Познакомить с особенностями интонации сложного предложения.</w:t>
            </w:r>
          </w:p>
          <w:p w:rsidR="001C7492" w:rsidRPr="00D16FFB" w:rsidRDefault="001C7492" w:rsidP="0035031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D16FFB">
              <w:rPr>
                <w:rStyle w:val="c5"/>
                <w:rFonts w:ascii="Arial" w:hAnsi="Arial" w:cs="Arial"/>
                <w:color w:val="000000"/>
                <w:sz w:val="20"/>
                <w:szCs w:val="28"/>
              </w:rPr>
              <w:t>2. Учить находить ключевые слова и словосочетания в тексте. Развивать умение строить монологическую речь, преобразовывать словесный те</w:t>
            </w:r>
            <w:proofErr w:type="gramStart"/>
            <w:r w:rsidRPr="00D16FFB">
              <w:rPr>
                <w:rStyle w:val="c5"/>
                <w:rFonts w:ascii="Arial" w:hAnsi="Arial" w:cs="Arial"/>
                <w:color w:val="000000"/>
                <w:sz w:val="20"/>
                <w:szCs w:val="28"/>
              </w:rPr>
              <w:t>кст в сх</w:t>
            </w:r>
            <w:proofErr w:type="gramEnd"/>
            <w:r w:rsidRPr="00D16FFB">
              <w:rPr>
                <w:rStyle w:val="c5"/>
                <w:rFonts w:ascii="Arial" w:hAnsi="Arial" w:cs="Arial"/>
                <w:color w:val="000000"/>
                <w:sz w:val="20"/>
                <w:szCs w:val="28"/>
              </w:rPr>
              <w:t>емы.</w:t>
            </w:r>
          </w:p>
          <w:p w:rsidR="001C7492" w:rsidRPr="00D16FFB" w:rsidRDefault="001C7492" w:rsidP="0035031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D16FFB">
              <w:rPr>
                <w:rStyle w:val="c5"/>
                <w:rFonts w:ascii="Arial" w:hAnsi="Arial" w:cs="Arial"/>
                <w:color w:val="000000"/>
                <w:sz w:val="20"/>
                <w:szCs w:val="28"/>
              </w:rPr>
              <w:t>3. Вызвать интерес к теме урока, воспитывать командный дух</w:t>
            </w:r>
            <w:r w:rsidRPr="00D16FFB">
              <w:rPr>
                <w:rStyle w:val="c5"/>
                <w:rFonts w:ascii="Arial" w:hAnsi="Arial" w:cs="Arial"/>
                <w:color w:val="000000"/>
                <w:sz w:val="22"/>
                <w:szCs w:val="28"/>
              </w:rPr>
              <w:t>.</w:t>
            </w:r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64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Катастрофа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65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Классика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66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Классифицировать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67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Клише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68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Коварный</w:t>
              </w:r>
            </w:hyperlink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Pr="0066756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66756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667562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Работа по учебнику, объяснительный диктант</w:t>
            </w:r>
          </w:p>
        </w:tc>
        <w:tc>
          <w:tcPr>
            <w:tcW w:w="1276" w:type="dxa"/>
          </w:tcPr>
          <w:p w:rsidR="001C7492" w:rsidRDefault="00CA40BE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Style w:val="c0"/>
                <w:color w:val="000000"/>
              </w:rPr>
              <w:t>§</w:t>
            </w:r>
            <w:r w:rsidR="007B7FD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1C7492" w:rsidRPr="002F41D1">
              <w:rPr>
                <w:rFonts w:ascii="Arial" w:hAnsi="Arial" w:cs="Arial"/>
                <w:color w:val="000000"/>
                <w:sz w:val="21"/>
                <w:szCs w:val="21"/>
              </w:rPr>
              <w:t xml:space="preserve"> 10, стр. 32-33, упр. 58, стр. 35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Повторение по теме «Сложное предложение».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18</w:t>
            </w:r>
          </w:p>
        </w:tc>
        <w:tc>
          <w:tcPr>
            <w:tcW w:w="4305" w:type="dxa"/>
          </w:tcPr>
          <w:p w:rsidR="001C7492" w:rsidRDefault="001C7492" w:rsidP="00350310">
            <w:pPr>
              <w:pStyle w:val="a3"/>
              <w:numPr>
                <w:ilvl w:val="0"/>
                <w:numId w:val="44"/>
              </w:numPr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Повторить сведения о сложных предложениях, закрепить орфографические и пунктуационные навыки учащихся.</w:t>
            </w:r>
          </w:p>
          <w:p w:rsidR="001C7492" w:rsidRDefault="001C7492" w:rsidP="00350310">
            <w:pPr>
              <w:pStyle w:val="a3"/>
              <w:numPr>
                <w:ilvl w:val="0"/>
                <w:numId w:val="44"/>
              </w:numPr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1C7492" w:rsidRDefault="001C7492" w:rsidP="00350310">
            <w:pPr>
              <w:pStyle w:val="a3"/>
              <w:numPr>
                <w:ilvl w:val="0"/>
                <w:numId w:val="44"/>
              </w:numPr>
              <w:spacing w:before="0" w:beforeAutospacing="0" w:after="0" w:afterAutospacing="0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69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Забытьё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70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Заведующий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71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Закоренелый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72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Запечатлеть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73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Знаменитый</w:t>
              </w:r>
            </w:hyperlink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Pr="0066756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66756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667562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Словарный диктант, конструирование предложени</w:t>
            </w:r>
            <w:proofErr w:type="gramStart"/>
            <w:r w:rsidRPr="00667562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й-</w:t>
            </w:r>
            <w:proofErr w:type="gramEnd"/>
            <w:r w:rsidRPr="00667562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 xml:space="preserve"> синтаксических </w:t>
            </w:r>
            <w:r w:rsidRPr="00667562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lastRenderedPageBreak/>
              <w:t>синонимов</w:t>
            </w:r>
          </w:p>
        </w:tc>
        <w:tc>
          <w:tcPr>
            <w:tcW w:w="1276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Упр. 46, стр. 28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Контрольная работа по теме «Сложное предложение. Пунктуация».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19</w:t>
            </w:r>
          </w:p>
        </w:tc>
        <w:tc>
          <w:tcPr>
            <w:tcW w:w="4305" w:type="dxa"/>
          </w:tcPr>
          <w:p w:rsidR="001C7492" w:rsidRPr="00D16FFB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D16FFB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Проверить знания, умения и навыки учащихся.</w:t>
            </w: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Pr="0066756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66756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667562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Самостоятельная работа</w:t>
            </w:r>
          </w:p>
        </w:tc>
        <w:tc>
          <w:tcPr>
            <w:tcW w:w="1276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Подготовка (контрольные вопросы).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Pr="002F41D1" w:rsidRDefault="001C7492" w:rsidP="002020C9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ошибок контрольной работы.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4305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BF5936">
              <w:rPr>
                <w:color w:val="000000" w:themeColor="text1"/>
                <w:szCs w:val="27"/>
                <w:shd w:val="clear" w:color="auto" w:fill="FFFFFF"/>
              </w:rPr>
              <w:t>выполнить анализ контрольной работы, углубить знания учащихся о сложном предложении; закрепить навыки расстановки знаков препинания; развивать навыки синтаксического разбора; воспитывать культуру речи.</w:t>
            </w: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Pr="0066756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66756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667562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Работа над ошибками, задания ОГЭ</w:t>
            </w:r>
          </w:p>
        </w:tc>
        <w:tc>
          <w:tcPr>
            <w:tcW w:w="1276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Работа над ошибками.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Сочинение по репродукции картины</w:t>
            </w: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 Т. Назаренко «Церковь Вознесения на улице Неждановой».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21</w:t>
            </w:r>
          </w:p>
        </w:tc>
        <w:tc>
          <w:tcPr>
            <w:tcW w:w="4305" w:type="dxa"/>
          </w:tcPr>
          <w:p w:rsidR="001C7492" w:rsidRPr="00350310" w:rsidRDefault="001C7492" w:rsidP="003503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0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1.Познакомить учащихся с репродукцией картины </w:t>
            </w:r>
            <w:proofErr w:type="spellStart"/>
            <w:r w:rsidRPr="00350310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Т.Г.Назаренко</w:t>
            </w:r>
            <w:proofErr w:type="spellEnd"/>
            <w:r w:rsidRPr="00350310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«Церковь Вознесения на улице Неждановой»; научить высказывать свои впечатления от увиденной картины в форме дневниковой записи (Я смотрю, размышляю, чувствую…)</w:t>
            </w:r>
          </w:p>
          <w:p w:rsidR="001C7492" w:rsidRPr="00350310" w:rsidRDefault="001C7492" w:rsidP="003503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0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2.Развивать способность свободно и правильно излагать свои мысли в письменной форме, соблюдая нормы построения текста</w:t>
            </w:r>
          </w:p>
          <w:p w:rsidR="001C7492" w:rsidRPr="00350310" w:rsidRDefault="001C7492" w:rsidP="003503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0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3.Способствовать расширению кругозора учащихся, воспитанию национального самосознания. </w:t>
            </w:r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Pr="0066756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66756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667562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Самостоятельная работа, ответы на вопросы</w:t>
            </w:r>
          </w:p>
        </w:tc>
        <w:tc>
          <w:tcPr>
            <w:tcW w:w="1276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Упр. 52, стр. 30</w:t>
            </w:r>
          </w:p>
        </w:tc>
      </w:tr>
      <w:tr w:rsidR="001C7492" w:rsidTr="00650686">
        <w:tc>
          <w:tcPr>
            <w:tcW w:w="1951" w:type="dxa"/>
          </w:tcPr>
          <w:p w:rsidR="001C7492" w:rsidRPr="002C5126" w:rsidRDefault="002C5126" w:rsidP="002C5126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5126"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</w:rPr>
              <w:t xml:space="preserve">Сложносочинённые предложения </w:t>
            </w: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Понятие о сложносочинённом предложении. Смысловые отношения в сложносочинённых предложениях.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22</w:t>
            </w:r>
          </w:p>
        </w:tc>
        <w:tc>
          <w:tcPr>
            <w:tcW w:w="4305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  <w:shd w:val="clear" w:color="auto" w:fill="F7F7F6"/>
              </w:rPr>
              <w:t>1</w:t>
            </w:r>
            <w:r w:rsidRPr="00BF5936">
              <w:rPr>
                <w:color w:val="000000"/>
                <w:sz w:val="22"/>
                <w:szCs w:val="27"/>
                <w:shd w:val="clear" w:color="auto" w:fill="F7F7F6"/>
              </w:rPr>
              <w:t xml:space="preserve">) познакомить учащихся с особенностями сложносочинённого предложения, группами сочинительных союзов по значению, их ролью в предложении; 2) научить определять разновидности смысловых отношений между частями сложносочинённого предложения, различать простые и сложные предложения, находить сложносочинённые предложения в ряду </w:t>
            </w:r>
            <w:r w:rsidRPr="00BF5936">
              <w:rPr>
                <w:color w:val="000000"/>
                <w:sz w:val="22"/>
                <w:szCs w:val="27"/>
                <w:shd w:val="clear" w:color="auto" w:fill="F7F7F6"/>
              </w:rPr>
              <w:lastRenderedPageBreak/>
              <w:t>указанных предложений.</w:t>
            </w: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74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Аналитический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75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Аннотация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76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Аннулировать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77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Антагонизм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78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Антарктида</w:t>
              </w:r>
            </w:hyperlink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66756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667562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Работа по учебнику,  синтаксический разбор</w:t>
            </w:r>
          </w:p>
        </w:tc>
        <w:tc>
          <w:tcPr>
            <w:tcW w:w="1276" w:type="dxa"/>
          </w:tcPr>
          <w:p w:rsidR="001C7492" w:rsidRDefault="00CA40BE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Style w:val="c0"/>
                <w:color w:val="000000"/>
              </w:rPr>
              <w:t>§</w:t>
            </w:r>
            <w:r w:rsidR="007B7FD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1C7492" w:rsidRPr="002F41D1">
              <w:rPr>
                <w:rFonts w:ascii="Arial" w:hAnsi="Arial" w:cs="Arial"/>
                <w:color w:val="000000"/>
                <w:sz w:val="21"/>
                <w:szCs w:val="21"/>
              </w:rPr>
              <w:t>11, стр. 36-37, параграф 12, стр. 37-38, упр. 61 или упр. 62 (6-10), стр. 39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Устное сообщение</w:t>
            </w: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 на заданную тему.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23</w:t>
            </w:r>
          </w:p>
        </w:tc>
        <w:tc>
          <w:tcPr>
            <w:tcW w:w="4305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6"/>
              </w:rPr>
              <w:t>сформировать у школьников навыки составления устного сочинени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6"/>
              </w:rPr>
              <w:t>я-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6"/>
              </w:rPr>
              <w:t xml:space="preserve"> рассуждения на основе прочитанного (проиллюстрированного)текста , составить проект-алгоритм написания сочинения-рассуждения .</w:t>
            </w:r>
          </w:p>
        </w:tc>
        <w:tc>
          <w:tcPr>
            <w:tcW w:w="2409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79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Ориентир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80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Ориентироваться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81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Освещённый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82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Оседать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83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Оскомина</w:t>
              </w:r>
            </w:hyperlink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1C7492" w:rsidRPr="002B3BA0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2B3BA0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Ответы на вопросы</w:t>
            </w:r>
          </w:p>
        </w:tc>
        <w:tc>
          <w:tcPr>
            <w:tcW w:w="1276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Подготовить устное сообщение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37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F41D1">
              <w:rPr>
                <w:rFonts w:ascii="Arial" w:hAnsi="Arial" w:cs="Arial"/>
                <w:color w:val="000000"/>
                <w:sz w:val="21"/>
                <w:szCs w:val="21"/>
              </w:rPr>
              <w:t>Сложносочинённые предложения с соединительными союзами.</w:t>
            </w:r>
          </w:p>
        </w:tc>
        <w:tc>
          <w:tcPr>
            <w:tcW w:w="813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24</w:t>
            </w:r>
          </w:p>
        </w:tc>
        <w:tc>
          <w:tcPr>
            <w:tcW w:w="4305" w:type="dxa"/>
          </w:tcPr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Обобщение и систематизация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изученного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о соединительных союзах в сложносочиненном  предложении.</w:t>
            </w:r>
          </w:p>
        </w:tc>
        <w:tc>
          <w:tcPr>
            <w:tcW w:w="2409" w:type="dxa"/>
          </w:tcPr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84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Недосягаемый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85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Недремлющий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86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Необходимость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87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Неоценимый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88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Неприхотливый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89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Несовершенство</w:t>
              </w:r>
            </w:hyperlink>
          </w:p>
          <w:p w:rsidR="001C7492" w:rsidRPr="004A07D9" w:rsidRDefault="00D50F69" w:rsidP="000B4FF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90" w:history="1">
              <w:r w:rsidR="001C7492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Ничтожный</w:t>
              </w:r>
            </w:hyperlink>
          </w:p>
          <w:p w:rsidR="001C749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1C7492" w:rsidRPr="00667562" w:rsidRDefault="001C7492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667562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Работа с таблицей, синтаксический разбор</w:t>
            </w:r>
          </w:p>
        </w:tc>
        <w:tc>
          <w:tcPr>
            <w:tcW w:w="1276" w:type="dxa"/>
          </w:tcPr>
          <w:p w:rsidR="001C7492" w:rsidRDefault="00CA40BE" w:rsidP="00C970A5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Style w:val="c0"/>
                <w:color w:val="000000"/>
              </w:rPr>
              <w:t>§</w:t>
            </w:r>
            <w:r w:rsidR="001C7492" w:rsidRPr="002F41D1">
              <w:rPr>
                <w:rFonts w:ascii="Arial" w:hAnsi="Arial" w:cs="Arial"/>
                <w:color w:val="000000"/>
                <w:sz w:val="21"/>
                <w:szCs w:val="21"/>
              </w:rPr>
              <w:t xml:space="preserve"> 13, стр. 39, упр. 63 (2), стр. 39 или 64, стр. 40</w:t>
            </w:r>
          </w:p>
        </w:tc>
      </w:tr>
    </w:tbl>
    <w:p w:rsidR="00674CC9" w:rsidRDefault="00674CC9"/>
    <w:p w:rsidR="001C7492" w:rsidRDefault="001C7492">
      <w:r>
        <w:t>2   четверть.</w:t>
      </w: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567"/>
        <w:gridCol w:w="4536"/>
        <w:gridCol w:w="2409"/>
        <w:gridCol w:w="2410"/>
        <w:gridCol w:w="1276"/>
      </w:tblGrid>
      <w:tr w:rsidR="001C7492" w:rsidTr="00650686">
        <w:tc>
          <w:tcPr>
            <w:tcW w:w="1951" w:type="dxa"/>
          </w:tcPr>
          <w:p w:rsidR="001C7492" w:rsidRDefault="001C7492"/>
        </w:tc>
        <w:tc>
          <w:tcPr>
            <w:tcW w:w="2552" w:type="dxa"/>
          </w:tcPr>
          <w:p w:rsidR="001C7492" w:rsidRDefault="00235B8C"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Сложносочинённые предложения с разделительными союзами.</w:t>
            </w:r>
          </w:p>
        </w:tc>
        <w:tc>
          <w:tcPr>
            <w:tcW w:w="567" w:type="dxa"/>
          </w:tcPr>
          <w:p w:rsidR="001C7492" w:rsidRDefault="00235B8C">
            <w:r>
              <w:t>25</w:t>
            </w:r>
          </w:p>
        </w:tc>
        <w:tc>
          <w:tcPr>
            <w:tcW w:w="4536" w:type="dxa"/>
          </w:tcPr>
          <w:p w:rsidR="001C7492" w:rsidRDefault="00235B8C"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Обобщение и систематизация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 разделительных союзах в сложносочиненном предложении</w:t>
            </w:r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09" w:type="dxa"/>
          </w:tcPr>
          <w:p w:rsidR="001C7492" w:rsidRDefault="00C63ACE">
            <w:r>
              <w:t>Флигель</w:t>
            </w:r>
          </w:p>
          <w:p w:rsidR="00C63ACE" w:rsidRDefault="00C63ACE">
            <w:r>
              <w:t>Маячили</w:t>
            </w:r>
          </w:p>
          <w:p w:rsidR="00C63ACE" w:rsidRDefault="00C63ACE">
            <w:r>
              <w:t>Тлела</w:t>
            </w:r>
          </w:p>
          <w:p w:rsidR="00C63ACE" w:rsidRDefault="00C63ACE"/>
          <w:p w:rsidR="00C63ACE" w:rsidRDefault="00C63ACE"/>
        </w:tc>
        <w:tc>
          <w:tcPr>
            <w:tcW w:w="2410" w:type="dxa"/>
          </w:tcPr>
          <w:p w:rsidR="001C7492" w:rsidRDefault="00235B8C">
            <w:r>
              <w:t>Разбор предложений</w:t>
            </w:r>
          </w:p>
        </w:tc>
        <w:tc>
          <w:tcPr>
            <w:tcW w:w="1276" w:type="dxa"/>
          </w:tcPr>
          <w:p w:rsidR="001C7492" w:rsidRDefault="00235B8C">
            <w:r>
              <w:rPr>
                <w:rFonts w:ascii="SchoolBookCSanPin-Regular" w:hAnsi="SchoolBookCSanPin-Regular"/>
                <w:color w:val="231F20"/>
              </w:rPr>
              <w:t>§ 1</w:t>
            </w:r>
            <w:r>
              <w:rPr>
                <w:color w:val="231F20"/>
              </w:rPr>
              <w:t>4</w:t>
            </w:r>
            <w:r>
              <w:rPr>
                <w:rFonts w:ascii="SchoolBookCSanPin-Regular" w:hAnsi="SchoolBookCSanPin-Regular"/>
                <w:color w:val="231F20"/>
              </w:rPr>
              <w:t xml:space="preserve">, упр. </w:t>
            </w:r>
            <w:r>
              <w:rPr>
                <w:color w:val="231F20"/>
              </w:rPr>
              <w:t>65</w:t>
            </w:r>
            <w:r>
              <w:rPr>
                <w:rFonts w:ascii="SchoolBookCSanPin-Regular" w:hAnsi="SchoolBookCSanPin-Regular"/>
                <w:color w:val="231F20"/>
              </w:rPr>
              <w:t>.</w:t>
            </w:r>
          </w:p>
        </w:tc>
      </w:tr>
      <w:tr w:rsidR="001C7492" w:rsidTr="00650686">
        <w:tc>
          <w:tcPr>
            <w:tcW w:w="1951" w:type="dxa"/>
          </w:tcPr>
          <w:p w:rsidR="001C7492" w:rsidRDefault="001C7492"/>
        </w:tc>
        <w:tc>
          <w:tcPr>
            <w:tcW w:w="2552" w:type="dxa"/>
          </w:tcPr>
          <w:p w:rsidR="001C7492" w:rsidRDefault="003D7E57"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Сложносочинённые предложения с противительными союзами.</w:t>
            </w:r>
          </w:p>
        </w:tc>
        <w:tc>
          <w:tcPr>
            <w:tcW w:w="567" w:type="dxa"/>
          </w:tcPr>
          <w:p w:rsidR="001C7492" w:rsidRDefault="003D7E57">
            <w:r>
              <w:t>26</w:t>
            </w:r>
          </w:p>
        </w:tc>
        <w:tc>
          <w:tcPr>
            <w:tcW w:w="4536" w:type="dxa"/>
          </w:tcPr>
          <w:p w:rsidR="001C7492" w:rsidRDefault="009E4459">
            <w:r>
              <w:rPr>
                <w:rFonts w:ascii="Arial" w:hAnsi="Arial" w:cs="Arial"/>
                <w:color w:val="000000"/>
                <w:shd w:val="clear" w:color="auto" w:fill="FFFFFF"/>
              </w:rPr>
              <w:t>Познакомиться с противительными союзами;</w:t>
            </w:r>
            <w:r w:rsidR="00842A1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научиться находить противительные союзы; различать противительные и соединительные союзы;</w:t>
            </w:r>
            <w:r w:rsidR="00842A1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составлять предложения с противительными и соединительными союзами;</w:t>
            </w:r>
            <w:r w:rsidR="00842A1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различать простые предложения с однородными членами и сложносочиненные предложения;</w:t>
            </w:r>
            <w:r w:rsidR="00842A1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определять смысловые отношения между частями в ССП;</w:t>
            </w:r>
            <w:r w:rsidR="00842A1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расставлять знаки препинания в ССП.</w:t>
            </w:r>
          </w:p>
        </w:tc>
        <w:tc>
          <w:tcPr>
            <w:tcW w:w="2409" w:type="dxa"/>
          </w:tcPr>
          <w:p w:rsidR="001C7492" w:rsidRDefault="00C63ACE">
            <w:r>
              <w:t>Канонада</w:t>
            </w:r>
          </w:p>
          <w:p w:rsidR="00C63ACE" w:rsidRDefault="00C63ACE">
            <w:proofErr w:type="gramStart"/>
            <w:r>
              <w:t>Трескотня</w:t>
            </w:r>
            <w:proofErr w:type="gramEnd"/>
          </w:p>
          <w:p w:rsidR="00C63ACE" w:rsidRDefault="00C63ACE">
            <w:proofErr w:type="gramStart"/>
            <w:r>
              <w:t>Источенные</w:t>
            </w:r>
            <w:proofErr w:type="gramEnd"/>
            <w:r>
              <w:t xml:space="preserve"> </w:t>
            </w:r>
            <w:proofErr w:type="spellStart"/>
            <w:r>
              <w:t>крыги</w:t>
            </w:r>
            <w:proofErr w:type="spellEnd"/>
            <w:r>
              <w:t xml:space="preserve"> льда</w:t>
            </w:r>
          </w:p>
          <w:p w:rsidR="00C63ACE" w:rsidRDefault="00C63ACE">
            <w:r>
              <w:t>Нерест</w:t>
            </w:r>
          </w:p>
          <w:p w:rsidR="00C63ACE" w:rsidRDefault="00C63ACE">
            <w:proofErr w:type="spellStart"/>
            <w:r>
              <w:t>Влекомая</w:t>
            </w:r>
            <w:proofErr w:type="spellEnd"/>
          </w:p>
          <w:p w:rsidR="00C63ACE" w:rsidRDefault="00C63ACE"/>
          <w:p w:rsidR="00C63ACE" w:rsidRDefault="00C63ACE"/>
        </w:tc>
        <w:tc>
          <w:tcPr>
            <w:tcW w:w="2410" w:type="dxa"/>
          </w:tcPr>
          <w:p w:rsidR="001C7492" w:rsidRDefault="00C635C5">
            <w:r>
              <w:rPr>
                <w:color w:val="000000"/>
                <w:shd w:val="clear" w:color="auto" w:fill="FFFFFF"/>
              </w:rPr>
              <w:t>работа по карточкам, занимательная лингвистика, творческий диктант, выборочное списывание</w:t>
            </w:r>
          </w:p>
        </w:tc>
        <w:tc>
          <w:tcPr>
            <w:tcW w:w="1276" w:type="dxa"/>
          </w:tcPr>
          <w:p w:rsidR="001C7492" w:rsidRDefault="00BF5936">
            <w:proofErr w:type="gramStart"/>
            <w:r>
              <w:t>П</w:t>
            </w:r>
            <w:proofErr w:type="gramEnd"/>
            <w:r w:rsidR="00CA40BE">
              <w:rPr>
                <w:rStyle w:val="c0"/>
                <w:color w:val="000000"/>
              </w:rPr>
              <w:t>§</w:t>
            </w:r>
            <w:r>
              <w:t>15,упр.68.</w:t>
            </w:r>
          </w:p>
        </w:tc>
      </w:tr>
      <w:tr w:rsidR="003D7E57" w:rsidTr="00650686">
        <w:tc>
          <w:tcPr>
            <w:tcW w:w="1951" w:type="dxa"/>
          </w:tcPr>
          <w:p w:rsidR="003D7E57" w:rsidRDefault="003D7E57"/>
        </w:tc>
        <w:tc>
          <w:tcPr>
            <w:tcW w:w="2552" w:type="dxa"/>
          </w:tcPr>
          <w:p w:rsidR="003D7E57" w:rsidRPr="002F41D1" w:rsidRDefault="003D7E57" w:rsidP="009C1A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Разделительные знаки препинания между частями </w:t>
            </w:r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сложносочинённого предложения.</w:t>
            </w:r>
          </w:p>
        </w:tc>
        <w:tc>
          <w:tcPr>
            <w:tcW w:w="567" w:type="dxa"/>
          </w:tcPr>
          <w:p w:rsidR="003D7E57" w:rsidRDefault="003D7E57">
            <w:r>
              <w:lastRenderedPageBreak/>
              <w:t>27</w:t>
            </w:r>
          </w:p>
        </w:tc>
        <w:tc>
          <w:tcPr>
            <w:tcW w:w="4536" w:type="dxa"/>
          </w:tcPr>
          <w:p w:rsidR="003D7E57" w:rsidRDefault="00842A1F">
            <w:r>
              <w:rPr>
                <w:rFonts w:ascii="SchoolBookCSanPin-Regular" w:hAnsi="SchoolBookCSanPin-Regular"/>
                <w:color w:val="231F20"/>
              </w:rPr>
              <w:t>познакомить учащихся с условиями</w:t>
            </w:r>
            <w:r>
              <w:rPr>
                <w:rFonts w:ascii="SchoolBookCSanPin-Regular" w:hAnsi="SchoolBookCSanPin-Regular"/>
                <w:color w:val="231F20"/>
              </w:rPr>
              <w:br/>
              <w:t>постановки запятой в сложносочинённом предложении;</w:t>
            </w:r>
            <w:r>
              <w:rPr>
                <w:rFonts w:ascii="SchoolBookCSanPin-Regular" w:hAnsi="SchoolBookCSanPin-Regular"/>
                <w:color w:val="231F20"/>
              </w:rPr>
              <w:br/>
            </w:r>
            <w:r>
              <w:rPr>
                <w:rFonts w:ascii="SchoolBookCSanPin-Regular" w:hAnsi="SchoolBookCSanPin-Regular"/>
                <w:color w:val="231F20"/>
              </w:rPr>
              <w:lastRenderedPageBreak/>
              <w:t>выяснить, когда части сложносочинённого предложения</w:t>
            </w:r>
            <w:r>
              <w:rPr>
                <w:rFonts w:ascii="SchoolBookCSanPin-Regular" w:hAnsi="SchoolBookCSanPin-Regular"/>
                <w:color w:val="231F20"/>
              </w:rPr>
              <w:br/>
              <w:t>разделяются запятой, тире; научить различать простые</w:t>
            </w:r>
            <w:r>
              <w:rPr>
                <w:rFonts w:ascii="SchoolBookCSanPin-Regular" w:hAnsi="SchoolBookCSanPin-Regular"/>
                <w:color w:val="231F20"/>
              </w:rPr>
              <w:br/>
              <w:t>предложения с однородными членами, связанными соединительными союзами, и сложносочинённые предложения,</w:t>
            </w:r>
            <w:r>
              <w:rPr>
                <w:rFonts w:ascii="SchoolBookCSanPin-Regular" w:hAnsi="SchoolBookCSanPin-Regular"/>
                <w:color w:val="231F20"/>
              </w:rPr>
              <w:br/>
              <w:t>правильно ставить необходимые знаки препинания в соответствии с изученным правилом, обосновывать условия</w:t>
            </w:r>
          </w:p>
        </w:tc>
        <w:tc>
          <w:tcPr>
            <w:tcW w:w="2409" w:type="dxa"/>
          </w:tcPr>
          <w:p w:rsidR="003D7E57" w:rsidRDefault="00C63ACE">
            <w:r>
              <w:lastRenderedPageBreak/>
              <w:t>Горная панорама</w:t>
            </w:r>
          </w:p>
          <w:p w:rsidR="00C63ACE" w:rsidRDefault="00C63ACE">
            <w:r>
              <w:t>Реактивный</w:t>
            </w:r>
          </w:p>
          <w:p w:rsidR="00C63ACE" w:rsidRDefault="00C63ACE">
            <w:r>
              <w:lastRenderedPageBreak/>
              <w:t>Реакция</w:t>
            </w:r>
          </w:p>
          <w:p w:rsidR="00C63ACE" w:rsidRDefault="00C63ACE">
            <w:r>
              <w:t>Свайка</w:t>
            </w:r>
          </w:p>
          <w:p w:rsidR="00C63ACE" w:rsidRDefault="00C63ACE">
            <w:r>
              <w:t>Сакля</w:t>
            </w:r>
          </w:p>
          <w:p w:rsidR="00C63ACE" w:rsidRDefault="00C63ACE">
            <w:r>
              <w:t>Звяк</w:t>
            </w:r>
          </w:p>
          <w:p w:rsidR="00C63ACE" w:rsidRDefault="00C63ACE">
            <w:r>
              <w:t>Риза</w:t>
            </w:r>
          </w:p>
          <w:p w:rsidR="00C63ACE" w:rsidRDefault="00C63ACE"/>
          <w:p w:rsidR="00C63ACE" w:rsidRDefault="00C63ACE"/>
        </w:tc>
        <w:tc>
          <w:tcPr>
            <w:tcW w:w="2410" w:type="dxa"/>
          </w:tcPr>
          <w:p w:rsidR="003D7E57" w:rsidRDefault="00C635C5">
            <w:r>
              <w:rPr>
                <w:color w:val="000000"/>
                <w:shd w:val="clear" w:color="auto" w:fill="FFFFFF"/>
              </w:rPr>
              <w:lastRenderedPageBreak/>
              <w:t xml:space="preserve">орфографическая диктовка, анализ </w:t>
            </w:r>
            <w:r>
              <w:rPr>
                <w:color w:val="000000"/>
                <w:shd w:val="clear" w:color="auto" w:fill="FFFFFF"/>
              </w:rPr>
              <w:lastRenderedPageBreak/>
              <w:t>текста, тестирование</w:t>
            </w:r>
          </w:p>
        </w:tc>
        <w:tc>
          <w:tcPr>
            <w:tcW w:w="1276" w:type="dxa"/>
          </w:tcPr>
          <w:p w:rsidR="003D7E57" w:rsidRDefault="00CA40BE">
            <w:r>
              <w:rPr>
                <w:rStyle w:val="c0"/>
                <w:color w:val="000000"/>
              </w:rPr>
              <w:lastRenderedPageBreak/>
              <w:t>§</w:t>
            </w:r>
            <w:r w:rsidR="00BF5936">
              <w:t>П16, упр.74</w:t>
            </w:r>
          </w:p>
        </w:tc>
      </w:tr>
      <w:tr w:rsidR="003D7E57" w:rsidTr="00650686">
        <w:tc>
          <w:tcPr>
            <w:tcW w:w="1951" w:type="dxa"/>
          </w:tcPr>
          <w:p w:rsidR="003D7E57" w:rsidRDefault="003D7E57"/>
        </w:tc>
        <w:tc>
          <w:tcPr>
            <w:tcW w:w="2552" w:type="dxa"/>
          </w:tcPr>
          <w:p w:rsidR="003D7E57" w:rsidRDefault="003D7E57">
            <w:r w:rsidRPr="002F41D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Сочинение по репродукции картины</w:t>
            </w:r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И. Шишкина «На севере диком…».</w:t>
            </w:r>
          </w:p>
        </w:tc>
        <w:tc>
          <w:tcPr>
            <w:tcW w:w="567" w:type="dxa"/>
          </w:tcPr>
          <w:p w:rsidR="003D7E57" w:rsidRDefault="009C1A90">
            <w:r>
              <w:t>28</w:t>
            </w:r>
          </w:p>
        </w:tc>
        <w:tc>
          <w:tcPr>
            <w:tcW w:w="4536" w:type="dxa"/>
          </w:tcPr>
          <w:p w:rsidR="003D7E57" w:rsidRDefault="00842A1F">
            <w:r>
              <w:rPr>
                <w:color w:val="000000"/>
                <w:sz w:val="28"/>
                <w:szCs w:val="28"/>
                <w:shd w:val="clear" w:color="auto" w:fill="FFFFFF"/>
              </w:rPr>
              <w:t>развивать умение составлять рассказ по картине, навыки монологической речи, навыки выразительного чтения; воспитывать любовь к природе.</w:t>
            </w:r>
          </w:p>
        </w:tc>
        <w:tc>
          <w:tcPr>
            <w:tcW w:w="2409" w:type="dxa"/>
          </w:tcPr>
          <w:p w:rsidR="003D7E57" w:rsidRDefault="003D7E57"/>
        </w:tc>
        <w:tc>
          <w:tcPr>
            <w:tcW w:w="2410" w:type="dxa"/>
          </w:tcPr>
          <w:p w:rsidR="003D7E57" w:rsidRDefault="00C635C5">
            <w:r>
              <w:rPr>
                <w:color w:val="000000"/>
                <w:shd w:val="clear" w:color="auto" w:fill="FFFFFF"/>
              </w:rPr>
              <w:t>Составление плана сочинения. Собирание материала для сочинения,  ответы на вопросы, написание сочинения</w:t>
            </w:r>
          </w:p>
        </w:tc>
        <w:tc>
          <w:tcPr>
            <w:tcW w:w="1276" w:type="dxa"/>
          </w:tcPr>
          <w:p w:rsidR="003D7E57" w:rsidRDefault="00BF5936">
            <w:r>
              <w:t xml:space="preserve">Повторить </w:t>
            </w:r>
            <w:proofErr w:type="gramStart"/>
            <w:r>
              <w:t>пройденное</w:t>
            </w:r>
            <w:proofErr w:type="gramEnd"/>
            <w:r>
              <w:t xml:space="preserve"> по теме ССП.</w:t>
            </w:r>
          </w:p>
        </w:tc>
      </w:tr>
      <w:tr w:rsidR="003D7E57" w:rsidTr="00650686">
        <w:tc>
          <w:tcPr>
            <w:tcW w:w="1951" w:type="dxa"/>
          </w:tcPr>
          <w:p w:rsidR="003D7E57" w:rsidRDefault="003D7E57"/>
        </w:tc>
        <w:tc>
          <w:tcPr>
            <w:tcW w:w="2552" w:type="dxa"/>
          </w:tcPr>
          <w:p w:rsidR="003D7E57" w:rsidRPr="002F41D1" w:rsidRDefault="003D7E57" w:rsidP="003D7E5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и пунктуационный разбор сложносочинённого предложения.</w:t>
            </w:r>
          </w:p>
          <w:p w:rsidR="003D7E57" w:rsidRDefault="003D7E57"/>
        </w:tc>
        <w:tc>
          <w:tcPr>
            <w:tcW w:w="567" w:type="dxa"/>
          </w:tcPr>
          <w:p w:rsidR="003D7E57" w:rsidRDefault="009C1A90">
            <w:r>
              <w:t>29</w:t>
            </w:r>
          </w:p>
        </w:tc>
        <w:tc>
          <w:tcPr>
            <w:tcW w:w="4536" w:type="dxa"/>
          </w:tcPr>
          <w:p w:rsidR="003D7E57" w:rsidRDefault="00842A1F">
            <w:r>
              <w:rPr>
                <w:rFonts w:ascii="SchoolBookCSanPin-Regular" w:hAnsi="SchoolBookCSanPin-Regular"/>
                <w:color w:val="231F20"/>
              </w:rPr>
              <w:t>познакомить учащихся с порядком синтаксического и пунктуационного разбора сложносочинённого предложения; научить производить синтаксический разбор (устный и письменный) и пунктуационный</w:t>
            </w:r>
            <w:r>
              <w:rPr>
                <w:rFonts w:ascii="SchoolBookCSanPin-Regular" w:hAnsi="SchoolBookCSanPin-Regular"/>
                <w:color w:val="231F20"/>
              </w:rPr>
              <w:br/>
              <w:t>разбор (устный и письменный) сложносочинённого предложения.</w:t>
            </w:r>
          </w:p>
        </w:tc>
        <w:tc>
          <w:tcPr>
            <w:tcW w:w="2409" w:type="dxa"/>
          </w:tcPr>
          <w:p w:rsidR="003D7E57" w:rsidRDefault="006C0A1B">
            <w:r>
              <w:t>Бурьян</w:t>
            </w:r>
          </w:p>
          <w:p w:rsidR="006C0A1B" w:rsidRPr="004A07D9" w:rsidRDefault="00D50F69" w:rsidP="006C0A1B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91" w:history="1">
              <w:r w:rsidR="006C0A1B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Пессимист</w:t>
              </w:r>
            </w:hyperlink>
          </w:p>
          <w:p w:rsidR="006C0A1B" w:rsidRPr="004A07D9" w:rsidRDefault="00D50F69" w:rsidP="006C0A1B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92" w:history="1">
              <w:r w:rsidR="006C0A1B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Печальный</w:t>
              </w:r>
            </w:hyperlink>
          </w:p>
          <w:p w:rsidR="006C0A1B" w:rsidRPr="004A07D9" w:rsidRDefault="00D50F69" w:rsidP="006C0A1B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93" w:history="1">
              <w:r w:rsidR="006C0A1B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Печеночный</w:t>
              </w:r>
            </w:hyperlink>
          </w:p>
          <w:p w:rsidR="006C0A1B" w:rsidRDefault="006C0A1B"/>
        </w:tc>
        <w:tc>
          <w:tcPr>
            <w:tcW w:w="2410" w:type="dxa"/>
          </w:tcPr>
          <w:p w:rsidR="003D7E57" w:rsidRDefault="00C635C5">
            <w:r>
              <w:rPr>
                <w:color w:val="000000"/>
                <w:shd w:val="clear" w:color="auto" w:fill="FFFFFF"/>
              </w:rPr>
              <w:t>объяснительный диктант, работа со схемами предложений,  тестирование</w:t>
            </w:r>
          </w:p>
        </w:tc>
        <w:tc>
          <w:tcPr>
            <w:tcW w:w="1276" w:type="dxa"/>
          </w:tcPr>
          <w:p w:rsidR="003D7E57" w:rsidRDefault="007B7FDD">
            <w:r>
              <w:rPr>
                <w:rStyle w:val="c0"/>
                <w:color w:val="000000"/>
              </w:rPr>
              <w:t xml:space="preserve"> §</w:t>
            </w:r>
            <w:r w:rsidR="00BF5936">
              <w:t>17, упр.77</w:t>
            </w:r>
            <w:r w:rsidR="00BF5936"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Подготовка (контрольные вопросы на стр. 49).</w:t>
            </w:r>
          </w:p>
        </w:tc>
      </w:tr>
      <w:tr w:rsidR="003D7E57" w:rsidTr="00650686">
        <w:tc>
          <w:tcPr>
            <w:tcW w:w="1951" w:type="dxa"/>
          </w:tcPr>
          <w:p w:rsidR="003D7E57" w:rsidRDefault="003D7E57"/>
        </w:tc>
        <w:tc>
          <w:tcPr>
            <w:tcW w:w="2552" w:type="dxa"/>
          </w:tcPr>
          <w:p w:rsidR="003D7E57" w:rsidRPr="002F41D1" w:rsidRDefault="003D7E57" w:rsidP="009C1A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по теме «Сложносочинённые предложения и пунктуация».</w:t>
            </w:r>
          </w:p>
        </w:tc>
        <w:tc>
          <w:tcPr>
            <w:tcW w:w="567" w:type="dxa"/>
          </w:tcPr>
          <w:p w:rsidR="003D7E57" w:rsidRDefault="009C1A90">
            <w:r>
              <w:t>30</w:t>
            </w:r>
          </w:p>
        </w:tc>
        <w:tc>
          <w:tcPr>
            <w:tcW w:w="4536" w:type="dxa"/>
          </w:tcPr>
          <w:p w:rsidR="003D7E57" w:rsidRDefault="00842A1F">
            <w:r>
              <w:t>Повторить и обобщить знания учащихся по  данной теме</w:t>
            </w:r>
          </w:p>
        </w:tc>
        <w:tc>
          <w:tcPr>
            <w:tcW w:w="2409" w:type="dxa"/>
          </w:tcPr>
          <w:p w:rsidR="006C0A1B" w:rsidRDefault="006C0A1B">
            <w:r>
              <w:t>Аспидно-черное</w:t>
            </w:r>
          </w:p>
          <w:p w:rsidR="003D7E57" w:rsidRDefault="006C0A1B">
            <w:r>
              <w:t>поднебесье</w:t>
            </w:r>
          </w:p>
          <w:p w:rsidR="006C0A1B" w:rsidRDefault="006C0A1B">
            <w:r>
              <w:t>казарки</w:t>
            </w:r>
          </w:p>
          <w:p w:rsidR="006C0A1B" w:rsidRDefault="006C0A1B"/>
          <w:p w:rsidR="006C0A1B" w:rsidRDefault="006C0A1B"/>
        </w:tc>
        <w:tc>
          <w:tcPr>
            <w:tcW w:w="2410" w:type="dxa"/>
          </w:tcPr>
          <w:p w:rsidR="003D7E57" w:rsidRDefault="00C635C5">
            <w:r>
              <w:t>Разбор предложений, составление  схем.</w:t>
            </w:r>
          </w:p>
        </w:tc>
        <w:tc>
          <w:tcPr>
            <w:tcW w:w="1276" w:type="dxa"/>
          </w:tcPr>
          <w:p w:rsidR="003D7E57" w:rsidRDefault="00BF5936">
            <w:r>
              <w:t>Упр.78, 82.подготовиться к контрольному диктанту.</w:t>
            </w:r>
          </w:p>
        </w:tc>
      </w:tr>
      <w:tr w:rsidR="003D7E57" w:rsidTr="00650686">
        <w:tc>
          <w:tcPr>
            <w:tcW w:w="1951" w:type="dxa"/>
          </w:tcPr>
          <w:p w:rsidR="003D7E57" w:rsidRDefault="003D7E57"/>
        </w:tc>
        <w:tc>
          <w:tcPr>
            <w:tcW w:w="2552" w:type="dxa"/>
          </w:tcPr>
          <w:p w:rsidR="003D7E57" w:rsidRDefault="00BF5936"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Контрольный диктант по теме «Пунктуация сложносочинённого предложения».</w:t>
            </w:r>
          </w:p>
        </w:tc>
        <w:tc>
          <w:tcPr>
            <w:tcW w:w="567" w:type="dxa"/>
          </w:tcPr>
          <w:p w:rsidR="003D7E57" w:rsidRDefault="009C1A90">
            <w:r>
              <w:t>31</w:t>
            </w:r>
          </w:p>
        </w:tc>
        <w:tc>
          <w:tcPr>
            <w:tcW w:w="4536" w:type="dxa"/>
          </w:tcPr>
          <w:p w:rsidR="003D7E57" w:rsidRDefault="00842A1F"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Проверить знания, умения и навыки учащихся.</w:t>
            </w:r>
          </w:p>
        </w:tc>
        <w:tc>
          <w:tcPr>
            <w:tcW w:w="2409" w:type="dxa"/>
          </w:tcPr>
          <w:p w:rsidR="003D7E57" w:rsidRDefault="003D7E57"/>
        </w:tc>
        <w:tc>
          <w:tcPr>
            <w:tcW w:w="2410" w:type="dxa"/>
          </w:tcPr>
          <w:p w:rsidR="003D7E57" w:rsidRDefault="003D7E57"/>
        </w:tc>
        <w:tc>
          <w:tcPr>
            <w:tcW w:w="1276" w:type="dxa"/>
          </w:tcPr>
          <w:p w:rsidR="003D7E57" w:rsidRDefault="002C5126">
            <w:r>
              <w:t>Индивидуальные задания по брошюрам.</w:t>
            </w:r>
          </w:p>
        </w:tc>
      </w:tr>
      <w:tr w:rsidR="003D7E57" w:rsidTr="00650686">
        <w:tc>
          <w:tcPr>
            <w:tcW w:w="1951" w:type="dxa"/>
          </w:tcPr>
          <w:p w:rsidR="003D7E57" w:rsidRPr="0042380D" w:rsidRDefault="002C5126">
            <w:pPr>
              <w:rPr>
                <w:b/>
              </w:rPr>
            </w:pPr>
            <w:r w:rsidRPr="0042380D"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</w:rPr>
              <w:t>Сложноподчинённые предложения</w:t>
            </w:r>
            <w:r w:rsidRPr="0042380D"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2552" w:type="dxa"/>
          </w:tcPr>
          <w:p w:rsidR="00BF5936" w:rsidRPr="002F41D1" w:rsidRDefault="00BF5936" w:rsidP="00BF5936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ошибок диктанта.</w:t>
            </w:r>
          </w:p>
          <w:p w:rsidR="003D7E57" w:rsidRDefault="00BF5936" w:rsidP="00BF5936"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Понятие о </w:t>
            </w:r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сложноподчинённом предложении.</w:t>
            </w:r>
          </w:p>
        </w:tc>
        <w:tc>
          <w:tcPr>
            <w:tcW w:w="567" w:type="dxa"/>
          </w:tcPr>
          <w:p w:rsidR="003D7E57" w:rsidRDefault="009C1A90">
            <w:r>
              <w:lastRenderedPageBreak/>
              <w:t>32</w:t>
            </w:r>
          </w:p>
        </w:tc>
        <w:tc>
          <w:tcPr>
            <w:tcW w:w="4536" w:type="dxa"/>
          </w:tcPr>
          <w:p w:rsidR="003D7E57" w:rsidRDefault="00842A1F">
            <w:r>
              <w:rPr>
                <w:rFonts w:ascii="SchoolBookCSanPin-Regular" w:hAnsi="SchoolBookCSanPin-Regular"/>
                <w:color w:val="231F20"/>
              </w:rPr>
              <w:t xml:space="preserve">познакомить учащихся с определением сложноподчинённого предложения; уяснить, что придаточное предложение может </w:t>
            </w:r>
            <w:r>
              <w:rPr>
                <w:rFonts w:ascii="SchoolBookCSanPin-Regular" w:hAnsi="SchoolBookCSanPin-Regular"/>
                <w:color w:val="231F20"/>
              </w:rPr>
              <w:lastRenderedPageBreak/>
              <w:t>относиться к слову, словосочетанию, грамматической основе главного предложения</w:t>
            </w:r>
            <w:r>
              <w:rPr>
                <w:rFonts w:ascii="SchoolBookCSanPin-Regular" w:hAnsi="SchoolBookCSanPin-Regular"/>
                <w:color w:val="231F20"/>
              </w:rPr>
              <w:br/>
              <w:t>или ко всему главному предложению; 2) научить находить</w:t>
            </w:r>
            <w:r>
              <w:rPr>
                <w:rFonts w:ascii="SchoolBookCSanPin-Regular" w:hAnsi="SchoolBookCSanPin-Regular"/>
                <w:color w:val="231F20"/>
              </w:rPr>
              <w:br/>
              <w:t>главное и придаточное предложения в сложноподчинённом предложении, определять, что поясняет придаточное</w:t>
            </w:r>
          </w:p>
        </w:tc>
        <w:tc>
          <w:tcPr>
            <w:tcW w:w="2409" w:type="dxa"/>
          </w:tcPr>
          <w:p w:rsidR="003D7E57" w:rsidRDefault="006C0A1B">
            <w:r>
              <w:lastRenderedPageBreak/>
              <w:t>Этимология</w:t>
            </w:r>
          </w:p>
          <w:p w:rsidR="006C0A1B" w:rsidRDefault="006C0A1B">
            <w:r>
              <w:t>Кров</w:t>
            </w:r>
          </w:p>
          <w:p w:rsidR="006C0A1B" w:rsidRDefault="006C0A1B">
            <w:r>
              <w:t>Колорист</w:t>
            </w:r>
          </w:p>
          <w:p w:rsidR="006C0A1B" w:rsidRDefault="006C0A1B">
            <w:r>
              <w:lastRenderedPageBreak/>
              <w:t>Колорит</w:t>
            </w:r>
          </w:p>
          <w:p w:rsidR="006C0A1B" w:rsidRDefault="006C0A1B"/>
        </w:tc>
        <w:tc>
          <w:tcPr>
            <w:tcW w:w="2410" w:type="dxa"/>
          </w:tcPr>
          <w:p w:rsidR="003D7E57" w:rsidRDefault="00C635C5">
            <w:r>
              <w:rPr>
                <w:color w:val="000000"/>
                <w:shd w:val="clear" w:color="auto" w:fill="FFFFFF"/>
              </w:rPr>
              <w:lastRenderedPageBreak/>
              <w:t xml:space="preserve">лингвистическая разминка, конструирование </w:t>
            </w:r>
            <w:r>
              <w:rPr>
                <w:color w:val="000000"/>
                <w:shd w:val="clear" w:color="auto" w:fill="FFFFFF"/>
              </w:rPr>
              <w:lastRenderedPageBreak/>
              <w:t>предложений, анализ предложений, работа по карточкам</w:t>
            </w:r>
          </w:p>
        </w:tc>
        <w:tc>
          <w:tcPr>
            <w:tcW w:w="1276" w:type="dxa"/>
          </w:tcPr>
          <w:p w:rsidR="003D7E57" w:rsidRDefault="007B7FDD">
            <w:r>
              <w:rPr>
                <w:rStyle w:val="c0"/>
                <w:color w:val="000000"/>
              </w:rPr>
              <w:lastRenderedPageBreak/>
              <w:t>§</w:t>
            </w:r>
            <w:r w:rsidR="00BF5936">
              <w:t>18, упр.85</w:t>
            </w:r>
          </w:p>
        </w:tc>
      </w:tr>
      <w:tr w:rsidR="003D7E57" w:rsidTr="00650686">
        <w:tc>
          <w:tcPr>
            <w:tcW w:w="1951" w:type="dxa"/>
          </w:tcPr>
          <w:p w:rsidR="003D7E57" w:rsidRDefault="003D7E57"/>
        </w:tc>
        <w:tc>
          <w:tcPr>
            <w:tcW w:w="2552" w:type="dxa"/>
          </w:tcPr>
          <w:p w:rsidR="003D7E57" w:rsidRDefault="00D044E8">
            <w:r>
              <w:rPr>
                <w:color w:val="000000"/>
                <w:shd w:val="clear" w:color="auto" w:fill="FFFFFF"/>
              </w:rPr>
              <w:t>Место придаточного предложения по отношению к главному.</w:t>
            </w:r>
          </w:p>
        </w:tc>
        <w:tc>
          <w:tcPr>
            <w:tcW w:w="567" w:type="dxa"/>
          </w:tcPr>
          <w:p w:rsidR="003D7E57" w:rsidRDefault="009C1A90">
            <w:r>
              <w:t>33</w:t>
            </w:r>
          </w:p>
        </w:tc>
        <w:tc>
          <w:tcPr>
            <w:tcW w:w="4536" w:type="dxa"/>
          </w:tcPr>
          <w:p w:rsidR="003D7E57" w:rsidRPr="00842A1F" w:rsidRDefault="00842A1F" w:rsidP="00842A1F">
            <w:r>
              <w:rPr>
                <w:rFonts w:ascii="SchoolBookCSanPin-Regular" w:hAnsi="SchoolBookCSanPin-Regular"/>
                <w:color w:val="231F20"/>
              </w:rPr>
              <w:t>уяснить, что придаточное предложение может занимать различное положение по отношению к главному (следовать за главным, находиться перед ним, располагаться в середине главного), что при незакреплённом</w:t>
            </w:r>
            <w:r>
              <w:rPr>
                <w:rFonts w:ascii="SchoolBookCSanPin-Regular" w:hAnsi="SchoolBookCSanPin-Regular"/>
                <w:color w:val="231F20"/>
              </w:rPr>
              <w:br/>
              <w:t>порядке следования главного и придаточного предложений</w:t>
            </w:r>
            <w:r>
              <w:rPr>
                <w:rFonts w:ascii="SchoolBookCSanPin-Regular" w:hAnsi="SchoolBookCSanPin-Regular"/>
                <w:color w:val="231F20"/>
              </w:rPr>
              <w:br/>
              <w:t>положение придаточного в сложноподчинённых предложениях зависит от коммуникативной задачи говорящего</w:t>
            </w:r>
            <w:r>
              <w:rPr>
                <w:rFonts w:ascii="SchoolBookCSanPin-Regular" w:hAnsi="SchoolBookCSanPin-Regular"/>
                <w:color w:val="231F20"/>
              </w:rPr>
              <w:br/>
              <w:t>или пишущего;  познакомить учащихся с условиями</w:t>
            </w:r>
            <w:r>
              <w:rPr>
                <w:rFonts w:ascii="SchoolBookCSanPin-Regular" w:hAnsi="SchoolBookCSanPin-Regular"/>
                <w:color w:val="231F20"/>
              </w:rPr>
              <w:br/>
              <w:t>выделения запятыми на письме придаточного предложения, научить находить главное и придаточное предложения в сложноподчинённом предложении, определять место</w:t>
            </w:r>
            <w:r>
              <w:rPr>
                <w:rFonts w:ascii="SchoolBookCSanPin-Regular" w:hAnsi="SchoolBookCSanPin-Regular"/>
                <w:color w:val="231F20"/>
              </w:rPr>
              <w:br/>
              <w:t>придаточного по отношению к главному, знать средства его</w:t>
            </w:r>
            <w:r>
              <w:rPr>
                <w:rFonts w:ascii="SchoolBookCSanPin-Regular" w:hAnsi="SchoolBookCSanPin-Regular"/>
                <w:color w:val="231F20"/>
              </w:rPr>
              <w:br/>
              <w:t>связи с главным, определять, в каких сложноподчинённых предложениях позиция придаточного не имеет строго закреплённого порядка следования; уметь находить границы придаточного предложения, правильно ставить знаки</w:t>
            </w:r>
            <w:r>
              <w:rPr>
                <w:rFonts w:ascii="SchoolBookCSanPin-Regular" w:hAnsi="SchoolBookCSanPin-Regular"/>
                <w:color w:val="231F20"/>
              </w:rPr>
              <w:br/>
              <w:t>препинания между частями сложноподчинённых предложений, обосновывать условия постановки знака препинания, редактировать неверно построенные сложноподчинённые предложения.</w:t>
            </w:r>
          </w:p>
        </w:tc>
        <w:tc>
          <w:tcPr>
            <w:tcW w:w="2409" w:type="dxa"/>
          </w:tcPr>
          <w:p w:rsidR="003D7E57" w:rsidRDefault="006C0A1B">
            <w:r>
              <w:t>Перспектива</w:t>
            </w:r>
          </w:p>
          <w:p w:rsidR="006C0A1B" w:rsidRDefault="00382D75">
            <w:r>
              <w:t>Экспонат</w:t>
            </w:r>
          </w:p>
          <w:p w:rsidR="00382D75" w:rsidRDefault="00382D75">
            <w:r>
              <w:t>Всемирная паутина</w:t>
            </w:r>
          </w:p>
          <w:p w:rsidR="00382D75" w:rsidRDefault="00382D75">
            <w:r>
              <w:t>Аспекты</w:t>
            </w:r>
          </w:p>
          <w:p w:rsidR="00382D75" w:rsidRDefault="00382D75">
            <w:r>
              <w:t>Синтезировать</w:t>
            </w:r>
          </w:p>
          <w:p w:rsidR="00382D75" w:rsidRDefault="00382D75"/>
        </w:tc>
        <w:tc>
          <w:tcPr>
            <w:tcW w:w="2410" w:type="dxa"/>
          </w:tcPr>
          <w:p w:rsidR="003D7E57" w:rsidRDefault="00C635C5">
            <w:r>
              <w:rPr>
                <w:color w:val="000000"/>
                <w:shd w:val="clear" w:color="auto" w:fill="FFFFFF"/>
              </w:rPr>
              <w:t>лексико-орфографическая работа, диктант «Проверь себя», комментированный анализ предложений, конструирование предложений</w:t>
            </w:r>
          </w:p>
        </w:tc>
        <w:tc>
          <w:tcPr>
            <w:tcW w:w="1276" w:type="dxa"/>
          </w:tcPr>
          <w:p w:rsidR="003D7E57" w:rsidRDefault="00D044E8">
            <w:r>
              <w:t xml:space="preserve"> </w:t>
            </w:r>
            <w:r w:rsidR="007B7FDD">
              <w:rPr>
                <w:rStyle w:val="c0"/>
                <w:color w:val="000000"/>
              </w:rPr>
              <w:t>§</w:t>
            </w:r>
            <w:r>
              <w:t xml:space="preserve">19, </w:t>
            </w:r>
            <w:r w:rsidR="002C5126">
              <w:t>упр. 91</w:t>
            </w:r>
          </w:p>
        </w:tc>
      </w:tr>
      <w:tr w:rsidR="003D7E57" w:rsidTr="00650686">
        <w:tc>
          <w:tcPr>
            <w:tcW w:w="1951" w:type="dxa"/>
          </w:tcPr>
          <w:p w:rsidR="003D7E57" w:rsidRDefault="003D7E57"/>
        </w:tc>
        <w:tc>
          <w:tcPr>
            <w:tcW w:w="2552" w:type="dxa"/>
          </w:tcPr>
          <w:p w:rsidR="003D7E57" w:rsidRDefault="00D044E8">
            <w:r w:rsidRPr="002F41D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Отзыв</w:t>
            </w:r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о картине И. </w:t>
            </w:r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Тихого «Аисты».</w:t>
            </w:r>
          </w:p>
        </w:tc>
        <w:tc>
          <w:tcPr>
            <w:tcW w:w="567" w:type="dxa"/>
          </w:tcPr>
          <w:p w:rsidR="003D7E57" w:rsidRDefault="009C1A90">
            <w:r>
              <w:lastRenderedPageBreak/>
              <w:t>34</w:t>
            </w:r>
          </w:p>
        </w:tc>
        <w:tc>
          <w:tcPr>
            <w:tcW w:w="4536" w:type="dxa"/>
          </w:tcPr>
          <w:p w:rsidR="003D7E57" w:rsidRDefault="00842A1F">
            <w:r>
              <w:rPr>
                <w:rFonts w:ascii="SchoolBookCSanPin-Regular" w:hAnsi="SchoolBookCSanPin-Regular"/>
                <w:color w:val="231F20"/>
              </w:rPr>
              <w:t xml:space="preserve">дать понятие об отзыве, научить писать </w:t>
            </w:r>
            <w:r>
              <w:rPr>
                <w:rFonts w:ascii="SchoolBookCSanPin-Regular" w:hAnsi="SchoolBookCSanPin-Regular"/>
                <w:color w:val="231F20"/>
              </w:rPr>
              <w:lastRenderedPageBreak/>
              <w:t>сочинение-отзыв о картине, познакомить с особенностями отзыва, показать его отличие от рецензии.</w:t>
            </w:r>
          </w:p>
        </w:tc>
        <w:tc>
          <w:tcPr>
            <w:tcW w:w="2409" w:type="dxa"/>
          </w:tcPr>
          <w:p w:rsidR="003D7E57" w:rsidRDefault="00382D75">
            <w:r>
              <w:lastRenderedPageBreak/>
              <w:t>Отклик</w:t>
            </w:r>
          </w:p>
          <w:p w:rsidR="00382D75" w:rsidRDefault="00382D75">
            <w:r>
              <w:lastRenderedPageBreak/>
              <w:t>Подпалины</w:t>
            </w:r>
          </w:p>
          <w:p w:rsidR="00382D75" w:rsidRDefault="00382D75"/>
        </w:tc>
        <w:tc>
          <w:tcPr>
            <w:tcW w:w="2410" w:type="dxa"/>
          </w:tcPr>
          <w:p w:rsidR="003D7E57" w:rsidRDefault="003D7E57"/>
        </w:tc>
        <w:tc>
          <w:tcPr>
            <w:tcW w:w="1276" w:type="dxa"/>
          </w:tcPr>
          <w:p w:rsidR="003D7E57" w:rsidRDefault="00CA2D62">
            <w:r>
              <w:rPr>
                <w:color w:val="000000"/>
                <w:shd w:val="clear" w:color="auto" w:fill="FFFFFF"/>
              </w:rPr>
              <w:t xml:space="preserve">Дописать  </w:t>
            </w:r>
            <w:r>
              <w:rPr>
                <w:color w:val="000000"/>
                <w:shd w:val="clear" w:color="auto" w:fill="FFFFFF"/>
              </w:rPr>
              <w:lastRenderedPageBreak/>
              <w:t>отзыв.</w:t>
            </w:r>
          </w:p>
        </w:tc>
      </w:tr>
      <w:tr w:rsidR="003D7E57" w:rsidTr="00650686">
        <w:tc>
          <w:tcPr>
            <w:tcW w:w="1951" w:type="dxa"/>
          </w:tcPr>
          <w:p w:rsidR="003D7E57" w:rsidRDefault="003D7E57"/>
        </w:tc>
        <w:tc>
          <w:tcPr>
            <w:tcW w:w="2552" w:type="dxa"/>
          </w:tcPr>
          <w:p w:rsidR="003D7E57" w:rsidRDefault="00D044E8">
            <w:r>
              <w:rPr>
                <w:color w:val="000000"/>
                <w:shd w:val="clear" w:color="auto" w:fill="FFFFFF"/>
              </w:rPr>
              <w:t>Союзы и союзные слова в сложноподчиненном  предложении.</w:t>
            </w:r>
          </w:p>
        </w:tc>
        <w:tc>
          <w:tcPr>
            <w:tcW w:w="567" w:type="dxa"/>
          </w:tcPr>
          <w:p w:rsidR="003D7E57" w:rsidRDefault="009C1A90">
            <w:r>
              <w:t>35</w:t>
            </w:r>
          </w:p>
        </w:tc>
        <w:tc>
          <w:tcPr>
            <w:tcW w:w="4536" w:type="dxa"/>
          </w:tcPr>
          <w:p w:rsidR="003D7E57" w:rsidRDefault="00842A1F">
            <w:r>
              <w:rPr>
                <w:rFonts w:ascii="SchoolBookCSanPin-Regular" w:hAnsi="SchoolBookCSanPin-Regular"/>
                <w:color w:val="231F20"/>
              </w:rPr>
              <w:t>уяснить, что связь придаточного предложения с главным осуществляется с помощью подчинительных союзов (простых и составных) или союзных слов, что</w:t>
            </w:r>
            <w:r>
              <w:rPr>
                <w:rFonts w:ascii="SchoolBookCSanPin-Regular" w:hAnsi="SchoolBookCSanPin-Regular"/>
                <w:color w:val="231F20"/>
              </w:rPr>
              <w:br/>
              <w:t>подчинительные союзы и союзные слова могут быть омонимами; познакомить учащихся с приёмами различения</w:t>
            </w:r>
            <w:r>
              <w:rPr>
                <w:rFonts w:ascii="SchoolBookCSanPin-Regular" w:hAnsi="SchoolBookCSanPin-Regular"/>
                <w:color w:val="231F20"/>
              </w:rPr>
              <w:br/>
              <w:t>омонимичных подчинительных союзов и союзных слов,</w:t>
            </w:r>
            <w:r>
              <w:rPr>
                <w:rFonts w:ascii="SchoolBookCSanPin-Regular" w:hAnsi="SchoolBookCSanPin-Regular"/>
                <w:color w:val="231F20"/>
              </w:rPr>
              <w:br/>
              <w:t>научить определять, каким членом придаточного предложения является союзное слово, правильно ставить знаки</w:t>
            </w:r>
          </w:p>
        </w:tc>
        <w:tc>
          <w:tcPr>
            <w:tcW w:w="2409" w:type="dxa"/>
          </w:tcPr>
          <w:p w:rsidR="003D7E57" w:rsidRDefault="00382D75">
            <w:r>
              <w:t>Образ</w:t>
            </w:r>
          </w:p>
          <w:p w:rsidR="00382D75" w:rsidRDefault="00382D75">
            <w:r>
              <w:t>Прообраз</w:t>
            </w:r>
          </w:p>
          <w:p w:rsidR="00382D75" w:rsidRDefault="00382D75">
            <w:r>
              <w:t>Совокупность</w:t>
            </w:r>
          </w:p>
          <w:p w:rsidR="00382D75" w:rsidRDefault="00382D75">
            <w:r>
              <w:t>Соха</w:t>
            </w:r>
          </w:p>
          <w:p w:rsidR="00382D75" w:rsidRDefault="00382D75">
            <w:r>
              <w:t>Самбо, дзюдо</w:t>
            </w:r>
          </w:p>
          <w:p w:rsidR="00382D75" w:rsidRDefault="00382D75"/>
          <w:p w:rsidR="00382D75" w:rsidRDefault="00382D75"/>
        </w:tc>
        <w:tc>
          <w:tcPr>
            <w:tcW w:w="2410" w:type="dxa"/>
          </w:tcPr>
          <w:p w:rsidR="003D7E57" w:rsidRDefault="00C635C5">
            <w:r>
              <w:rPr>
                <w:color w:val="000000"/>
                <w:shd w:val="clear" w:color="auto" w:fill="FFFFFF"/>
              </w:rPr>
              <w:t>Работа с учебником, упражнения, составление схем, проблемные задания, опорные схемы</w:t>
            </w:r>
          </w:p>
        </w:tc>
        <w:tc>
          <w:tcPr>
            <w:tcW w:w="1276" w:type="dxa"/>
          </w:tcPr>
          <w:p w:rsidR="003D7E57" w:rsidRDefault="00CA2D62">
            <w:r>
              <w:rPr>
                <w:color w:val="000000"/>
                <w:shd w:val="clear" w:color="auto" w:fill="FFFFFF"/>
              </w:rPr>
              <w:t xml:space="preserve"> § 20; упр. 96, списать, расставить знаки препинания</w:t>
            </w:r>
          </w:p>
        </w:tc>
      </w:tr>
      <w:tr w:rsidR="003D7E57" w:rsidTr="00650686">
        <w:tc>
          <w:tcPr>
            <w:tcW w:w="1951" w:type="dxa"/>
          </w:tcPr>
          <w:p w:rsidR="003D7E57" w:rsidRDefault="003D7E57"/>
        </w:tc>
        <w:tc>
          <w:tcPr>
            <w:tcW w:w="2552" w:type="dxa"/>
          </w:tcPr>
          <w:p w:rsidR="003D7E57" w:rsidRDefault="00D044E8">
            <w:r>
              <w:rPr>
                <w:color w:val="000000"/>
                <w:shd w:val="clear" w:color="auto" w:fill="FFFFFF"/>
              </w:rPr>
              <w:t>Роль указательных слов в сложноподчиненном предложении.</w:t>
            </w:r>
          </w:p>
        </w:tc>
        <w:tc>
          <w:tcPr>
            <w:tcW w:w="567" w:type="dxa"/>
          </w:tcPr>
          <w:p w:rsidR="003D7E57" w:rsidRDefault="009C1A90">
            <w:r>
              <w:t>36</w:t>
            </w:r>
          </w:p>
        </w:tc>
        <w:tc>
          <w:tcPr>
            <w:tcW w:w="4536" w:type="dxa"/>
          </w:tcPr>
          <w:p w:rsidR="003D7E57" w:rsidRDefault="00842A1F">
            <w:proofErr w:type="gramStart"/>
            <w:r>
              <w:rPr>
                <w:rFonts w:ascii="SchoolBookCSanPin-Regular" w:hAnsi="SchoolBookCSanPin-Regular"/>
                <w:color w:val="231F20"/>
              </w:rPr>
              <w:t>уяснить, что в главной части сложноподчинённого предложения могут использоваться указательные слова, что указательные слова (местоимения или</w:t>
            </w:r>
            <w:r>
              <w:rPr>
                <w:rFonts w:ascii="SchoolBookCSanPin-Regular" w:hAnsi="SchoolBookCSanPin-Regular"/>
                <w:color w:val="231F20"/>
              </w:rPr>
              <w:br/>
              <w:t>наречия) образуют с союзными словами и некоторыми союзами пары, что в зависимости от коммуникативной задачи говорящего или пишущего подчинительные союзы</w:t>
            </w:r>
            <w:r>
              <w:rPr>
                <w:rFonts w:ascii="SchoolBookCSanPin-Regular" w:hAnsi="SchoolBookCSanPin-Regular"/>
                <w:color w:val="231F20"/>
              </w:rPr>
              <w:br/>
              <w:t>могут расчленяться и их первая часть может стать указательным словом, что перед второй частью расчленённого состав</w:t>
            </w:r>
            <w:r w:rsidR="00650686">
              <w:rPr>
                <w:rFonts w:ascii="SchoolBookCSanPin-Regular" w:hAnsi="SchoolBookCSanPin-Regular"/>
                <w:color w:val="231F20"/>
              </w:rPr>
              <w:t>ного союза ставится запятая;</w:t>
            </w:r>
            <w:proofErr w:type="gramEnd"/>
            <w:r w:rsidR="00650686">
              <w:rPr>
                <w:rFonts w:ascii="SchoolBookCSanPin-Regular" w:hAnsi="SchoolBookCSanPin-Regular"/>
                <w:color w:val="231F20"/>
              </w:rPr>
              <w:t xml:space="preserve"> </w:t>
            </w:r>
            <w:r>
              <w:rPr>
                <w:rFonts w:ascii="SchoolBookCSanPin-Regular" w:hAnsi="SchoolBookCSanPin-Regular"/>
                <w:color w:val="231F20"/>
              </w:rPr>
              <w:t>научить находить главное предложение с указательным словом и без</w:t>
            </w:r>
            <w:r>
              <w:rPr>
                <w:rFonts w:ascii="SchoolBookCSanPin-Regular" w:hAnsi="SchoolBookCSanPin-Regular"/>
                <w:color w:val="231F20"/>
              </w:rPr>
              <w:br/>
              <w:t>него; определять, каким членом предложения являются</w:t>
            </w:r>
            <w:r>
              <w:rPr>
                <w:rFonts w:ascii="SchoolBookCSanPin-Regular" w:hAnsi="SchoolBookCSanPin-Regular"/>
                <w:color w:val="231F20"/>
              </w:rPr>
              <w:br/>
              <w:t>указательные слова, какой частью речи они выражены;</w:t>
            </w:r>
            <w:r>
              <w:rPr>
                <w:rFonts w:ascii="SchoolBookCSanPin-Regular" w:hAnsi="SchoolBookCSanPin-Regular"/>
                <w:color w:val="231F20"/>
              </w:rPr>
              <w:br/>
              <w:t xml:space="preserve">употреблять необходимые указательные </w:t>
            </w:r>
            <w:r w:rsidR="00650686">
              <w:rPr>
                <w:rFonts w:ascii="SchoolBookCSanPin-Regular" w:hAnsi="SchoolBookCSanPin-Regular"/>
                <w:color w:val="231F20"/>
              </w:rPr>
              <w:t>слова в данных</w:t>
            </w:r>
            <w:r w:rsidR="00650686">
              <w:rPr>
                <w:rFonts w:ascii="SchoolBookCSanPin-Regular" w:hAnsi="SchoolBookCSanPin-Regular"/>
                <w:color w:val="231F20"/>
              </w:rPr>
              <w:br/>
              <w:t xml:space="preserve">предложениях; </w:t>
            </w:r>
            <w:r>
              <w:rPr>
                <w:rFonts w:ascii="SchoolBookCSanPin-Regular" w:hAnsi="SchoolBookCSanPin-Regular"/>
                <w:color w:val="231F20"/>
              </w:rPr>
              <w:t>научить находить и исправлять ошибки,</w:t>
            </w:r>
            <w:r>
              <w:rPr>
                <w:rFonts w:ascii="SchoolBookCSanPin-Regular" w:hAnsi="SchoolBookCSanPin-Regular"/>
                <w:color w:val="231F20"/>
              </w:rPr>
              <w:br/>
              <w:t>связанные с употреблением указательных слов; правильно</w:t>
            </w:r>
          </w:p>
        </w:tc>
        <w:tc>
          <w:tcPr>
            <w:tcW w:w="2409" w:type="dxa"/>
          </w:tcPr>
          <w:p w:rsidR="003D7E57" w:rsidRDefault="00382D75">
            <w:r>
              <w:t>Аукнется</w:t>
            </w:r>
          </w:p>
          <w:p w:rsidR="00382D75" w:rsidRDefault="00382D75">
            <w:r>
              <w:t>Откликнется</w:t>
            </w:r>
          </w:p>
          <w:p w:rsidR="00382D75" w:rsidRDefault="00382D75">
            <w:r>
              <w:t>Скопидомство</w:t>
            </w:r>
          </w:p>
          <w:p w:rsidR="00382D75" w:rsidRDefault="00382D75"/>
        </w:tc>
        <w:tc>
          <w:tcPr>
            <w:tcW w:w="2410" w:type="dxa"/>
          </w:tcPr>
          <w:p w:rsidR="003D7E57" w:rsidRDefault="00C635C5">
            <w:r>
              <w:rPr>
                <w:color w:val="000000"/>
                <w:shd w:val="clear" w:color="auto" w:fill="FFFFFF"/>
              </w:rPr>
              <w:t>лингвистическая разминка, сам</w:t>
            </w:r>
            <w:proofErr w:type="gramStart"/>
            <w:r>
              <w:rPr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р</w:t>
            </w:r>
            <w:proofErr w:type="gramEnd"/>
            <w:r>
              <w:rPr>
                <w:color w:val="000000"/>
                <w:shd w:val="clear" w:color="auto" w:fill="FFFFFF"/>
              </w:rPr>
              <w:t>абота по карточкам, конструирование предложений, схематический восстановительный диктант</w:t>
            </w:r>
          </w:p>
        </w:tc>
        <w:tc>
          <w:tcPr>
            <w:tcW w:w="1276" w:type="dxa"/>
          </w:tcPr>
          <w:p w:rsidR="00CA2D62" w:rsidRDefault="00CA2D62" w:rsidP="00CA2D6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§ 21; упр. 99;</w:t>
            </w:r>
          </w:p>
          <w:p w:rsidR="00CA2D62" w:rsidRDefault="00CA2D62" w:rsidP="00CA2D6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упр. 105.</w:t>
            </w:r>
          </w:p>
          <w:p w:rsidR="003D7E57" w:rsidRDefault="003D7E57"/>
        </w:tc>
      </w:tr>
      <w:tr w:rsidR="009C1A90" w:rsidTr="00650686">
        <w:trPr>
          <w:trHeight w:val="2985"/>
        </w:trPr>
        <w:tc>
          <w:tcPr>
            <w:tcW w:w="1951" w:type="dxa"/>
          </w:tcPr>
          <w:p w:rsidR="009C1A90" w:rsidRDefault="009C1A90"/>
        </w:tc>
        <w:tc>
          <w:tcPr>
            <w:tcW w:w="2552" w:type="dxa"/>
          </w:tcPr>
          <w:p w:rsidR="009C1A90" w:rsidRPr="002F41D1" w:rsidRDefault="009C1A90" w:rsidP="009C1A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1D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Сочинение </w:t>
            </w:r>
            <w:r w:rsidRPr="002F41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теме «В чём проявляется доброта?»</w:t>
            </w:r>
          </w:p>
        </w:tc>
        <w:tc>
          <w:tcPr>
            <w:tcW w:w="567" w:type="dxa"/>
          </w:tcPr>
          <w:p w:rsidR="009C1A90" w:rsidRDefault="009C1A90">
            <w:r>
              <w:t>37</w:t>
            </w:r>
          </w:p>
          <w:p w:rsidR="009C1A90" w:rsidRDefault="009C1A90"/>
          <w:p w:rsidR="009C1A90" w:rsidRDefault="009C1A90"/>
          <w:p w:rsidR="009C1A90" w:rsidRDefault="009C1A90"/>
          <w:p w:rsidR="009C1A90" w:rsidRDefault="009C1A90"/>
          <w:p w:rsidR="009C1A90" w:rsidRDefault="009C1A90"/>
          <w:p w:rsidR="009C1A90" w:rsidRDefault="009C1A90"/>
          <w:p w:rsidR="009C1A90" w:rsidRDefault="009C1A90"/>
          <w:p w:rsidR="009C1A90" w:rsidRDefault="009C1A90"/>
          <w:p w:rsidR="009C1A90" w:rsidRDefault="009C1A90"/>
          <w:p w:rsidR="009C1A90" w:rsidRDefault="009C1A90"/>
        </w:tc>
        <w:tc>
          <w:tcPr>
            <w:tcW w:w="4536" w:type="dxa"/>
          </w:tcPr>
          <w:p w:rsidR="009C1A90" w:rsidRDefault="0069016F">
            <w:r>
              <w:t>Научить создавать текст – рассуждение, совершенствовать навыки по формированию связной устной и письменной  речи</w:t>
            </w:r>
            <w:proofErr w:type="gramStart"/>
            <w:r>
              <w:t xml:space="preserve"> </w:t>
            </w:r>
            <w:r w:rsidR="00866228">
              <w:t>;</w:t>
            </w:r>
            <w:proofErr w:type="gramEnd"/>
          </w:p>
          <w:p w:rsidR="00866228" w:rsidRDefault="00866228">
            <w:r>
              <w:t>Развивать воображение, умственные способности</w:t>
            </w:r>
            <w:proofErr w:type="gramStart"/>
            <w:r>
              <w:t xml:space="preserve"> ,</w:t>
            </w:r>
            <w:proofErr w:type="gramEnd"/>
            <w:r>
              <w:t xml:space="preserve"> общий кругозор учащихся , их словарный запас и орфографическую грамотность.</w:t>
            </w:r>
          </w:p>
        </w:tc>
        <w:tc>
          <w:tcPr>
            <w:tcW w:w="2409" w:type="dxa"/>
          </w:tcPr>
          <w:p w:rsidR="009C1A90" w:rsidRDefault="00382D75">
            <w:r>
              <w:t>Милосердие</w:t>
            </w:r>
          </w:p>
          <w:p w:rsidR="00C858E5" w:rsidRDefault="00C858E5">
            <w:r>
              <w:t>Доброта</w:t>
            </w:r>
          </w:p>
          <w:p w:rsidR="00C858E5" w:rsidRDefault="00C858E5">
            <w:r>
              <w:t>Добродушный</w:t>
            </w:r>
          </w:p>
          <w:p w:rsidR="00C858E5" w:rsidRDefault="00C858E5">
            <w:r>
              <w:t>Добронравный</w:t>
            </w:r>
          </w:p>
          <w:p w:rsidR="00C858E5" w:rsidRDefault="00C858E5">
            <w:r>
              <w:t>Добросовестный</w:t>
            </w:r>
          </w:p>
          <w:p w:rsidR="00C858E5" w:rsidRDefault="00C858E5"/>
        </w:tc>
        <w:tc>
          <w:tcPr>
            <w:tcW w:w="2410" w:type="dxa"/>
          </w:tcPr>
          <w:p w:rsidR="009C1A90" w:rsidRDefault="009C1A90">
            <w:r>
              <w:rPr>
                <w:color w:val="000000"/>
                <w:shd w:val="clear" w:color="auto" w:fill="FFFFFF"/>
              </w:rPr>
              <w:t>Анализ текста, лексическая работа, устный пересказ, составление планов, выбор ключевых слов, воспроизведение отдельных фрагментов по ключевым словам, мини-дискуссия</w:t>
            </w:r>
          </w:p>
        </w:tc>
        <w:tc>
          <w:tcPr>
            <w:tcW w:w="1276" w:type="dxa"/>
          </w:tcPr>
          <w:p w:rsidR="009C1A90" w:rsidRDefault="009C1A90">
            <w:r>
              <w:t>Индивидуальные задания по брошюрам.</w:t>
            </w:r>
          </w:p>
        </w:tc>
      </w:tr>
      <w:tr w:rsidR="009C1A90" w:rsidTr="00650686">
        <w:trPr>
          <w:trHeight w:val="495"/>
        </w:trPr>
        <w:tc>
          <w:tcPr>
            <w:tcW w:w="1951" w:type="dxa"/>
          </w:tcPr>
          <w:p w:rsidR="009C1A90" w:rsidRDefault="009C1A90"/>
        </w:tc>
        <w:tc>
          <w:tcPr>
            <w:tcW w:w="2552" w:type="dxa"/>
          </w:tcPr>
          <w:p w:rsidR="009C1A90" w:rsidRPr="0042380D" w:rsidRDefault="009C1A90" w:rsidP="009C1A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8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Проверочная работа по теме «Сложноподчинённые предложения».</w:t>
            </w:r>
          </w:p>
        </w:tc>
        <w:tc>
          <w:tcPr>
            <w:tcW w:w="567" w:type="dxa"/>
          </w:tcPr>
          <w:p w:rsidR="009C1A90" w:rsidRDefault="009C1A90" w:rsidP="009C1A90">
            <w:r>
              <w:t>38</w:t>
            </w:r>
          </w:p>
        </w:tc>
        <w:tc>
          <w:tcPr>
            <w:tcW w:w="4536" w:type="dxa"/>
          </w:tcPr>
          <w:p w:rsidR="009C1A90" w:rsidRDefault="00866228"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формировать навыки работы с тестами и текстами с целью подготовки к ГИА.</w:t>
            </w:r>
          </w:p>
        </w:tc>
        <w:tc>
          <w:tcPr>
            <w:tcW w:w="2409" w:type="dxa"/>
          </w:tcPr>
          <w:p w:rsidR="009C1A90" w:rsidRDefault="009C1A90"/>
        </w:tc>
        <w:tc>
          <w:tcPr>
            <w:tcW w:w="2410" w:type="dxa"/>
          </w:tcPr>
          <w:p w:rsidR="009C1A90" w:rsidRDefault="0065580D" w:rsidP="009C1A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Самостоятельная работа учащихся</w:t>
            </w:r>
          </w:p>
        </w:tc>
        <w:tc>
          <w:tcPr>
            <w:tcW w:w="1276" w:type="dxa"/>
          </w:tcPr>
          <w:p w:rsidR="009C1A90" w:rsidRDefault="009C1A90" w:rsidP="009C1A90"/>
        </w:tc>
      </w:tr>
      <w:tr w:rsidR="009C1A90" w:rsidTr="00650686">
        <w:trPr>
          <w:trHeight w:val="1590"/>
        </w:trPr>
        <w:tc>
          <w:tcPr>
            <w:tcW w:w="1951" w:type="dxa"/>
          </w:tcPr>
          <w:p w:rsidR="009C1A90" w:rsidRDefault="009C1A90"/>
        </w:tc>
        <w:tc>
          <w:tcPr>
            <w:tcW w:w="2552" w:type="dxa"/>
          </w:tcPr>
          <w:p w:rsidR="009C1A90" w:rsidRDefault="009C1A90" w:rsidP="009C1A9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Сжатое изложение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по теме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«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Пушкин-писатель и Пушкин-художник».</w:t>
            </w:r>
          </w:p>
          <w:p w:rsidR="009C1A90" w:rsidRDefault="009C1A90" w:rsidP="00C635C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C1A90" w:rsidRDefault="009C1A90"/>
        </w:tc>
        <w:tc>
          <w:tcPr>
            <w:tcW w:w="567" w:type="dxa"/>
          </w:tcPr>
          <w:p w:rsidR="009C1A90" w:rsidRDefault="009C1A90">
            <w:r>
              <w:t>39</w:t>
            </w:r>
          </w:p>
        </w:tc>
        <w:tc>
          <w:tcPr>
            <w:tcW w:w="4536" w:type="dxa"/>
          </w:tcPr>
          <w:p w:rsidR="009C1A90" w:rsidRDefault="0069016F">
            <w:r>
              <w:rPr>
                <w:rFonts w:ascii="SchoolBookCSanPin-Regular" w:hAnsi="SchoolBookCSanPin-Regular"/>
                <w:color w:val="231F20"/>
              </w:rPr>
              <w:t>научить писать изложение с восстановлением порядка частей (раскрыта ли тема и основная мысль,</w:t>
            </w:r>
            <w:r>
              <w:rPr>
                <w:rFonts w:ascii="SchoolBookCSanPin-Regular" w:hAnsi="SchoolBookCSanPin-Regular"/>
                <w:color w:val="231F20"/>
              </w:rPr>
              <w:br/>
              <w:t>нет ли пропусков мыслей, нет ли фактов, не относящихся</w:t>
            </w:r>
            <w:r>
              <w:rPr>
                <w:rFonts w:ascii="SchoolBookCSanPin-Regular" w:hAnsi="SchoolBookCSanPin-Regular"/>
                <w:color w:val="231F20"/>
              </w:rPr>
              <w:br/>
              <w:t>к теме).</w:t>
            </w:r>
            <w:r>
              <w:rPr>
                <w:rFonts w:ascii="SchoolBookCSanPin-Regular" w:hAnsi="SchoolBookCSanPin-Regular"/>
                <w:color w:val="231F20"/>
              </w:rPr>
              <w:br/>
              <w:t>В начале урока учитель напоминает, как писать изложение, девятиклассники читают памятку «Как совершенствовать написанное» на с. 193.</w:t>
            </w:r>
          </w:p>
        </w:tc>
        <w:tc>
          <w:tcPr>
            <w:tcW w:w="2409" w:type="dxa"/>
          </w:tcPr>
          <w:p w:rsidR="009C1A90" w:rsidRDefault="00382D75">
            <w:r>
              <w:t>Зарисовки</w:t>
            </w:r>
          </w:p>
          <w:p w:rsidR="00382D75" w:rsidRDefault="00382D75">
            <w:r>
              <w:t>Эскизы</w:t>
            </w:r>
          </w:p>
          <w:p w:rsidR="00382D75" w:rsidRDefault="00382D75">
            <w:r>
              <w:t>наброски</w:t>
            </w:r>
          </w:p>
        </w:tc>
        <w:tc>
          <w:tcPr>
            <w:tcW w:w="2410" w:type="dxa"/>
          </w:tcPr>
          <w:p w:rsidR="009C1A90" w:rsidRDefault="0065580D" w:rsidP="0011523B">
            <w:r>
              <w:t>Самостоятельная работа учащихся</w:t>
            </w:r>
          </w:p>
        </w:tc>
        <w:tc>
          <w:tcPr>
            <w:tcW w:w="1276" w:type="dxa"/>
          </w:tcPr>
          <w:p w:rsidR="009C1A90" w:rsidRDefault="009C1A90">
            <w:r>
              <w:t xml:space="preserve"> </w:t>
            </w:r>
            <w:r w:rsidR="007B7FDD">
              <w:rPr>
                <w:rStyle w:val="c0"/>
                <w:color w:val="000000"/>
              </w:rPr>
              <w:t>§</w:t>
            </w:r>
            <w:r>
              <w:t>22, упр. 110</w:t>
            </w:r>
          </w:p>
        </w:tc>
      </w:tr>
      <w:tr w:rsidR="009C1A90" w:rsidTr="00650686">
        <w:trPr>
          <w:trHeight w:val="1725"/>
        </w:trPr>
        <w:tc>
          <w:tcPr>
            <w:tcW w:w="1951" w:type="dxa"/>
          </w:tcPr>
          <w:p w:rsidR="009C1A90" w:rsidRPr="009C1A90" w:rsidRDefault="009C1A90">
            <w:pPr>
              <w:rPr>
                <w:b/>
              </w:rPr>
            </w:pPr>
            <w:r w:rsidRPr="009C1A90"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</w:rPr>
              <w:t>Основные группы сложноподчинённых предложений</w:t>
            </w:r>
          </w:p>
        </w:tc>
        <w:tc>
          <w:tcPr>
            <w:tcW w:w="2552" w:type="dxa"/>
          </w:tcPr>
          <w:p w:rsidR="009C1A90" w:rsidRDefault="009C1A90" w:rsidP="00C635C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C1A90" w:rsidRDefault="009C1A90" w:rsidP="00C635C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Сложноподчинен-</w:t>
            </w:r>
          </w:p>
          <w:p w:rsidR="009C1A90" w:rsidRDefault="009C1A90" w:rsidP="00C635C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</w:rPr>
              <w:t>ные</w:t>
            </w:r>
            <w:proofErr w:type="spellEnd"/>
            <w:r>
              <w:rPr>
                <w:rStyle w:val="c0"/>
                <w:color w:val="000000"/>
              </w:rPr>
              <w:t xml:space="preserve"> предложения с </w:t>
            </w:r>
            <w:proofErr w:type="gramStart"/>
            <w:r>
              <w:rPr>
                <w:rStyle w:val="c0"/>
                <w:color w:val="000000"/>
              </w:rPr>
              <w:t>придаточными</w:t>
            </w:r>
            <w:proofErr w:type="gramEnd"/>
            <w:r>
              <w:rPr>
                <w:rStyle w:val="c0"/>
                <w:color w:val="000000"/>
              </w:rPr>
              <w:t xml:space="preserve"> определительными.</w:t>
            </w:r>
          </w:p>
          <w:p w:rsidR="009C1A90" w:rsidRDefault="009C1A90" w:rsidP="009C1A90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:rsidR="009C1A90" w:rsidRDefault="009C1A90" w:rsidP="009C1A90">
            <w:r>
              <w:t>40</w:t>
            </w:r>
          </w:p>
        </w:tc>
        <w:tc>
          <w:tcPr>
            <w:tcW w:w="4536" w:type="dxa"/>
          </w:tcPr>
          <w:p w:rsidR="009C1A90" w:rsidRDefault="00866228" w:rsidP="00866228">
            <w:r>
              <w:rPr>
                <w:rFonts w:ascii="SchoolBookCSanPin-Regular" w:hAnsi="SchoolBookCSanPin-Regular"/>
                <w:color w:val="231F20"/>
              </w:rPr>
              <w:t>познакомить учащихся с основными группами сложноподчинённых предложений и их</w:t>
            </w:r>
            <w:r>
              <w:rPr>
                <w:rFonts w:ascii="SchoolBookCSanPin-Regular" w:hAnsi="SchoolBookCSanPin-Regular"/>
                <w:color w:val="231F20"/>
              </w:rPr>
              <w:br/>
              <w:t>признаками, в частности придаточных определительных,</w:t>
            </w:r>
            <w:r>
              <w:rPr>
                <w:rFonts w:ascii="SchoolBookCSanPin-Regular" w:hAnsi="SchoolBookCSanPin-Regular"/>
                <w:color w:val="231F20"/>
              </w:rPr>
              <w:br/>
              <w:t>с возможностью и целесообразностью их синонимической замены.</w:t>
            </w:r>
          </w:p>
        </w:tc>
        <w:tc>
          <w:tcPr>
            <w:tcW w:w="2409" w:type="dxa"/>
          </w:tcPr>
          <w:p w:rsidR="009C1A90" w:rsidRDefault="00C858E5">
            <w:r>
              <w:t>Скирды</w:t>
            </w:r>
          </w:p>
          <w:p w:rsidR="00C858E5" w:rsidRDefault="00C858E5">
            <w:r>
              <w:t>Колотушка</w:t>
            </w:r>
          </w:p>
          <w:p w:rsidR="00C858E5" w:rsidRDefault="00AD5635">
            <w:r>
              <w:t>Заповедник</w:t>
            </w:r>
          </w:p>
          <w:p w:rsidR="00AD5635" w:rsidRDefault="00AD5635" w:rsidP="00AD5635"/>
        </w:tc>
        <w:tc>
          <w:tcPr>
            <w:tcW w:w="2410" w:type="dxa"/>
          </w:tcPr>
          <w:p w:rsidR="009C1A90" w:rsidRDefault="0065580D" w:rsidP="0011523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Работа по учебнику, по карточкам</w:t>
            </w:r>
          </w:p>
        </w:tc>
        <w:tc>
          <w:tcPr>
            <w:tcW w:w="1276" w:type="dxa"/>
          </w:tcPr>
          <w:p w:rsidR="009C1A90" w:rsidRDefault="007B7FDD" w:rsidP="009C1A90">
            <w:r>
              <w:rPr>
                <w:rStyle w:val="c0"/>
                <w:color w:val="000000"/>
              </w:rPr>
              <w:t>§</w:t>
            </w:r>
            <w:r w:rsidR="00AD5635">
              <w:t xml:space="preserve"> 22, упр. 111</w:t>
            </w:r>
          </w:p>
        </w:tc>
      </w:tr>
      <w:tr w:rsidR="009C1A90" w:rsidTr="00650686">
        <w:tc>
          <w:tcPr>
            <w:tcW w:w="1951" w:type="dxa"/>
          </w:tcPr>
          <w:p w:rsidR="009C1A90" w:rsidRDefault="009C1A90"/>
        </w:tc>
        <w:tc>
          <w:tcPr>
            <w:tcW w:w="2552" w:type="dxa"/>
          </w:tcPr>
          <w:p w:rsidR="009C1A90" w:rsidRDefault="009C1A90" w:rsidP="00C635C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Сложноподчинен-</w:t>
            </w:r>
          </w:p>
          <w:p w:rsidR="009C1A90" w:rsidRDefault="009C1A90" w:rsidP="00C635C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</w:rPr>
              <w:t>ные</w:t>
            </w:r>
            <w:proofErr w:type="spellEnd"/>
            <w:r>
              <w:rPr>
                <w:rStyle w:val="c0"/>
                <w:color w:val="000000"/>
              </w:rPr>
              <w:t xml:space="preserve"> предложения с </w:t>
            </w:r>
            <w:proofErr w:type="gramStart"/>
            <w:r>
              <w:rPr>
                <w:rStyle w:val="c0"/>
                <w:color w:val="000000"/>
              </w:rPr>
              <w:t>придаточными</w:t>
            </w:r>
            <w:proofErr w:type="gramEnd"/>
            <w:r>
              <w:rPr>
                <w:rStyle w:val="c0"/>
                <w:color w:val="000000"/>
              </w:rPr>
              <w:t xml:space="preserve"> определительными.</w:t>
            </w:r>
          </w:p>
          <w:p w:rsidR="009C1A90" w:rsidRDefault="009C1A90"/>
        </w:tc>
        <w:tc>
          <w:tcPr>
            <w:tcW w:w="567" w:type="dxa"/>
          </w:tcPr>
          <w:p w:rsidR="009C1A90" w:rsidRDefault="009C1A90">
            <w:r>
              <w:t>41</w:t>
            </w:r>
          </w:p>
        </w:tc>
        <w:tc>
          <w:tcPr>
            <w:tcW w:w="4536" w:type="dxa"/>
          </w:tcPr>
          <w:p w:rsidR="009C1A90" w:rsidRPr="00866228" w:rsidRDefault="00866228">
            <w:pPr>
              <w:rPr>
                <w:sz w:val="24"/>
              </w:rPr>
            </w:pP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t xml:space="preserve"> </w:t>
            </w:r>
            <w:proofErr w:type="gramStart"/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t>научить определять значения придаточных определительных, ставить к ним вопросы, находить</w:t>
            </w: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br/>
              <w:t>место в сложноподчинённых предложениях, определять</w:t>
            </w: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средства связи придаточного с главным, строить по указанным схемам </w:t>
            </w: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lastRenderedPageBreak/>
              <w:t>сложноподчинённые предложения с придаточными определительными, правильно употреблять</w:t>
            </w: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br/>
              <w:t>их в речи; производить синонимическую замену придаточных определительных причастными оборотами;</w:t>
            </w: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br/>
              <w:t>правильно ставить знаки препинания между частями.</w:t>
            </w:r>
            <w:proofErr w:type="gramEnd"/>
          </w:p>
        </w:tc>
        <w:tc>
          <w:tcPr>
            <w:tcW w:w="2409" w:type="dxa"/>
          </w:tcPr>
          <w:p w:rsidR="009C1A90" w:rsidRDefault="00AD5635">
            <w:r>
              <w:lastRenderedPageBreak/>
              <w:t>Мемориальный дом</w:t>
            </w:r>
          </w:p>
          <w:p w:rsidR="00AD5635" w:rsidRDefault="00AD5635">
            <w:r>
              <w:t>Клин</w:t>
            </w:r>
          </w:p>
          <w:p w:rsidR="00AD5635" w:rsidRDefault="00AD5635">
            <w:r>
              <w:t>Сетевой этикет</w:t>
            </w:r>
          </w:p>
          <w:p w:rsidR="00AD5635" w:rsidRDefault="00AD5635">
            <w:r>
              <w:t>Бесконфликтное общение</w:t>
            </w:r>
          </w:p>
          <w:p w:rsidR="00AD5635" w:rsidRDefault="00AD5635">
            <w:r>
              <w:t>Коммуникация</w:t>
            </w:r>
          </w:p>
          <w:p w:rsidR="00AD5635" w:rsidRDefault="00AD5635"/>
        </w:tc>
        <w:tc>
          <w:tcPr>
            <w:tcW w:w="2410" w:type="dxa"/>
          </w:tcPr>
          <w:p w:rsidR="009C1A90" w:rsidRDefault="009C1A90">
            <w:r>
              <w:rPr>
                <w:color w:val="000000"/>
                <w:shd w:val="clear" w:color="auto" w:fill="FFFFFF"/>
              </w:rPr>
              <w:t>лингвистическая разминка, беседа, работа по таблице редактирование текста, парная работа по разбору предложений</w:t>
            </w:r>
          </w:p>
        </w:tc>
        <w:tc>
          <w:tcPr>
            <w:tcW w:w="1276" w:type="dxa"/>
          </w:tcPr>
          <w:p w:rsidR="009C1A90" w:rsidRDefault="007B7FDD">
            <w:r>
              <w:rPr>
                <w:rStyle w:val="c0"/>
                <w:color w:val="000000"/>
              </w:rPr>
              <w:t>§</w:t>
            </w:r>
            <w:r w:rsidR="009C1A90">
              <w:t xml:space="preserve"> 22, упр.116</w:t>
            </w:r>
          </w:p>
        </w:tc>
      </w:tr>
      <w:tr w:rsidR="009C1A90" w:rsidTr="00650686">
        <w:tc>
          <w:tcPr>
            <w:tcW w:w="1951" w:type="dxa"/>
          </w:tcPr>
          <w:p w:rsidR="009C1A90" w:rsidRDefault="009C1A90"/>
        </w:tc>
        <w:tc>
          <w:tcPr>
            <w:tcW w:w="2552" w:type="dxa"/>
          </w:tcPr>
          <w:p w:rsidR="009C1A90" w:rsidRDefault="009C1A90" w:rsidP="0011523B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Сложноподчинен-</w:t>
            </w:r>
          </w:p>
          <w:p w:rsidR="009C1A90" w:rsidRDefault="009C1A90" w:rsidP="0011523B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</w:rPr>
              <w:t>ные</w:t>
            </w:r>
            <w:proofErr w:type="spellEnd"/>
            <w:r>
              <w:rPr>
                <w:rStyle w:val="c0"/>
                <w:color w:val="000000"/>
              </w:rPr>
              <w:t xml:space="preserve"> предложения с </w:t>
            </w:r>
            <w:proofErr w:type="gramStart"/>
            <w:r>
              <w:rPr>
                <w:rStyle w:val="c0"/>
                <w:color w:val="000000"/>
              </w:rPr>
              <w:t>придаточными</w:t>
            </w:r>
            <w:proofErr w:type="gramEnd"/>
            <w:r>
              <w:rPr>
                <w:rStyle w:val="c0"/>
                <w:color w:val="000000"/>
              </w:rPr>
              <w:t xml:space="preserve">  изъяснительными.</w:t>
            </w:r>
          </w:p>
          <w:p w:rsidR="009C1A90" w:rsidRDefault="009C1A90"/>
        </w:tc>
        <w:tc>
          <w:tcPr>
            <w:tcW w:w="567" w:type="dxa"/>
          </w:tcPr>
          <w:p w:rsidR="009C1A90" w:rsidRDefault="009C1A90">
            <w:r>
              <w:t>42</w:t>
            </w:r>
          </w:p>
        </w:tc>
        <w:tc>
          <w:tcPr>
            <w:tcW w:w="4536" w:type="dxa"/>
          </w:tcPr>
          <w:p w:rsidR="009C1A90" w:rsidRPr="00866228" w:rsidRDefault="00866228" w:rsidP="00866228">
            <w:pPr>
              <w:rPr>
                <w:sz w:val="24"/>
              </w:rPr>
            </w:pPr>
            <w:proofErr w:type="gramStart"/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t>познакомить учащихся с признаками</w:t>
            </w: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br/>
              <w:t>придаточных изъяснительных, приёмами разграничения</w:t>
            </w: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br/>
              <w:t>придаточных изъяснительных и определительных, присоединяемых омонимичными союзом и союзным словом</w:t>
            </w: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br/>
            </w:r>
            <w:r w:rsidRPr="00866228">
              <w:rPr>
                <w:rFonts w:ascii="SchoolBookCSanPin-Italic" w:hAnsi="SchoolBookCSanPin-Italic"/>
                <w:i/>
                <w:iCs/>
                <w:color w:val="231F20"/>
                <w:sz w:val="24"/>
              </w:rPr>
              <w:t>что</w:t>
            </w: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t>; научить определять значение придаточных изъяснительных, ставить к ним вопросы, определять место</w:t>
            </w: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br/>
              <w:t>придаточных изъяснительных в сложноподчинённых предложениях, определять средства связи придаточного с главным.</w:t>
            </w:r>
            <w:proofErr w:type="gramEnd"/>
          </w:p>
        </w:tc>
        <w:tc>
          <w:tcPr>
            <w:tcW w:w="2409" w:type="dxa"/>
          </w:tcPr>
          <w:p w:rsidR="009C1A90" w:rsidRDefault="00AD5635">
            <w:r>
              <w:t>Благодатный</w:t>
            </w:r>
          </w:p>
          <w:p w:rsidR="00AD5635" w:rsidRDefault="00AD5635">
            <w:r>
              <w:t>Благоразумный</w:t>
            </w:r>
          </w:p>
          <w:p w:rsidR="00AD5635" w:rsidRDefault="00AD5635"/>
        </w:tc>
        <w:tc>
          <w:tcPr>
            <w:tcW w:w="2410" w:type="dxa"/>
          </w:tcPr>
          <w:p w:rsidR="009C1A90" w:rsidRDefault="009C1A90">
            <w:r>
              <w:rPr>
                <w:color w:val="000000"/>
                <w:shd w:val="clear" w:color="auto" w:fill="FFFFFF"/>
              </w:rPr>
              <w:t>Работа по учебнику, синтаксический разбор</w:t>
            </w:r>
          </w:p>
        </w:tc>
        <w:tc>
          <w:tcPr>
            <w:tcW w:w="1276" w:type="dxa"/>
          </w:tcPr>
          <w:p w:rsidR="009C1A90" w:rsidRDefault="007B7FDD">
            <w:r>
              <w:rPr>
                <w:rStyle w:val="c0"/>
                <w:color w:val="000000"/>
              </w:rPr>
              <w:t xml:space="preserve"> §</w:t>
            </w:r>
            <w:r w:rsidR="009C1A90">
              <w:t xml:space="preserve"> 23, </w:t>
            </w:r>
            <w:r w:rsidR="009C1A90">
              <w:rPr>
                <w:color w:val="000000"/>
                <w:shd w:val="clear" w:color="auto" w:fill="FFFFFF"/>
              </w:rPr>
              <w:t>упр. 118.</w:t>
            </w:r>
          </w:p>
        </w:tc>
      </w:tr>
      <w:tr w:rsidR="009C1A90" w:rsidTr="00650686">
        <w:trPr>
          <w:trHeight w:val="1890"/>
        </w:trPr>
        <w:tc>
          <w:tcPr>
            <w:tcW w:w="1951" w:type="dxa"/>
          </w:tcPr>
          <w:p w:rsidR="009C1A90" w:rsidRDefault="009C1A90"/>
        </w:tc>
        <w:tc>
          <w:tcPr>
            <w:tcW w:w="2552" w:type="dxa"/>
          </w:tcPr>
          <w:p w:rsidR="009C1A90" w:rsidRDefault="009C1A90" w:rsidP="0011523B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Сложноподчинен-</w:t>
            </w:r>
          </w:p>
          <w:p w:rsidR="009C1A90" w:rsidRDefault="009C1A90" w:rsidP="0011523B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</w:rPr>
              <w:t>ные</w:t>
            </w:r>
            <w:proofErr w:type="spellEnd"/>
            <w:r>
              <w:rPr>
                <w:rStyle w:val="c0"/>
                <w:color w:val="000000"/>
              </w:rPr>
              <w:t xml:space="preserve"> предложения с </w:t>
            </w:r>
            <w:proofErr w:type="gramStart"/>
            <w:r>
              <w:rPr>
                <w:rStyle w:val="c0"/>
                <w:color w:val="000000"/>
              </w:rPr>
              <w:t>придаточными</w:t>
            </w:r>
            <w:proofErr w:type="gramEnd"/>
            <w:r>
              <w:rPr>
                <w:rStyle w:val="c0"/>
                <w:color w:val="000000"/>
              </w:rPr>
              <w:t xml:space="preserve">  изъяснительными.</w:t>
            </w:r>
          </w:p>
          <w:p w:rsidR="009C1A90" w:rsidRDefault="009C1A90"/>
          <w:p w:rsidR="0042380D" w:rsidRDefault="0042380D"/>
          <w:p w:rsidR="0042380D" w:rsidRDefault="0042380D"/>
        </w:tc>
        <w:tc>
          <w:tcPr>
            <w:tcW w:w="567" w:type="dxa"/>
          </w:tcPr>
          <w:p w:rsidR="009C1A90" w:rsidRDefault="009C1A90">
            <w:r>
              <w:t>43</w:t>
            </w:r>
          </w:p>
        </w:tc>
        <w:tc>
          <w:tcPr>
            <w:tcW w:w="4536" w:type="dxa"/>
          </w:tcPr>
          <w:p w:rsidR="009C1A90" w:rsidRPr="00866228" w:rsidRDefault="00866228">
            <w:pPr>
              <w:rPr>
                <w:sz w:val="24"/>
              </w:rPr>
            </w:pP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t>научить строить по заданному началу, опорным глаголам</w:t>
            </w: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br/>
              <w:t>сложноподчинённые предложения с придаточными изъяснительными; различать придаточные изъяснительные и</w:t>
            </w: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br/>
              <w:t>определительные, присоединяемые омонимичными союзом</w:t>
            </w: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и союзным словом </w:t>
            </w:r>
            <w:r w:rsidRPr="00866228">
              <w:rPr>
                <w:rFonts w:ascii="SchoolBookCSanPin-Italic" w:hAnsi="SchoolBookCSanPin-Italic"/>
                <w:i/>
                <w:iCs/>
                <w:color w:val="231F20"/>
                <w:sz w:val="24"/>
              </w:rPr>
              <w:t>что</w:t>
            </w: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t>; правильно ставить необходимые знаки препинания между частями сложноподчинённых</w:t>
            </w:r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предложений </w:t>
            </w:r>
            <w:proofErr w:type="gramStart"/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t>с</w:t>
            </w:r>
            <w:proofErr w:type="gramEnd"/>
            <w:r w:rsidRPr="00866228">
              <w:rPr>
                <w:rFonts w:ascii="SchoolBookCSanPin-Regular" w:hAnsi="SchoolBookCSanPin-Regular"/>
                <w:color w:val="231F20"/>
                <w:sz w:val="24"/>
              </w:rPr>
              <w:t xml:space="preserve"> придаточными изъяснительными.</w:t>
            </w:r>
          </w:p>
        </w:tc>
        <w:tc>
          <w:tcPr>
            <w:tcW w:w="2409" w:type="dxa"/>
          </w:tcPr>
          <w:p w:rsidR="009C1A90" w:rsidRDefault="00AD5635">
            <w:r>
              <w:t>Гениальный человек</w:t>
            </w:r>
          </w:p>
          <w:p w:rsidR="00AD5635" w:rsidRDefault="00AD5635">
            <w:r>
              <w:t>Хвастливый</w:t>
            </w:r>
          </w:p>
          <w:p w:rsidR="00AD5635" w:rsidRDefault="00AD5635">
            <w:r>
              <w:t>Метрические записи</w:t>
            </w:r>
          </w:p>
        </w:tc>
        <w:tc>
          <w:tcPr>
            <w:tcW w:w="2410" w:type="dxa"/>
          </w:tcPr>
          <w:p w:rsidR="009C1A90" w:rsidRDefault="009C1A90">
            <w:r>
              <w:rPr>
                <w:color w:val="000000"/>
                <w:shd w:val="clear" w:color="auto" w:fill="FFFFFF"/>
              </w:rPr>
              <w:t>Работа по учебнику, синтаксический разбор. Опознание в тексте сложных предложений с различными видами связи</w:t>
            </w:r>
          </w:p>
        </w:tc>
        <w:tc>
          <w:tcPr>
            <w:tcW w:w="1276" w:type="dxa"/>
          </w:tcPr>
          <w:p w:rsidR="009C1A90" w:rsidRDefault="007B7FDD">
            <w:r>
              <w:rPr>
                <w:rStyle w:val="c0"/>
                <w:color w:val="000000"/>
              </w:rPr>
              <w:t>§</w:t>
            </w:r>
            <w:r w:rsidR="009C1A90">
              <w:t>23,</w:t>
            </w:r>
            <w:r w:rsidR="009C1A90">
              <w:rPr>
                <w:color w:val="000000"/>
                <w:shd w:val="clear" w:color="auto" w:fill="FFFFFF"/>
              </w:rPr>
              <w:t xml:space="preserve"> упр. 122</w:t>
            </w:r>
          </w:p>
        </w:tc>
      </w:tr>
      <w:tr w:rsidR="0042380D" w:rsidTr="00650686">
        <w:trPr>
          <w:trHeight w:val="1275"/>
        </w:trPr>
        <w:tc>
          <w:tcPr>
            <w:tcW w:w="1951" w:type="dxa"/>
          </w:tcPr>
          <w:p w:rsidR="0042380D" w:rsidRDefault="0042380D"/>
        </w:tc>
        <w:tc>
          <w:tcPr>
            <w:tcW w:w="2552" w:type="dxa"/>
          </w:tcPr>
          <w:p w:rsidR="0042380D" w:rsidRDefault="0042380D"/>
          <w:p w:rsidR="0042380D" w:rsidRDefault="0042380D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Сжатое изложение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по теме «Жан Батист Мольер».</w:t>
            </w:r>
          </w:p>
          <w:p w:rsidR="0042380D" w:rsidRDefault="0042380D" w:rsidP="0042380D">
            <w:pPr>
              <w:rPr>
                <w:rStyle w:val="c0"/>
                <w:color w:val="000000"/>
              </w:rPr>
            </w:pPr>
          </w:p>
        </w:tc>
        <w:tc>
          <w:tcPr>
            <w:tcW w:w="567" w:type="dxa"/>
          </w:tcPr>
          <w:p w:rsidR="0042380D" w:rsidRDefault="0042380D" w:rsidP="0042380D">
            <w:r>
              <w:t>44</w:t>
            </w:r>
          </w:p>
        </w:tc>
        <w:tc>
          <w:tcPr>
            <w:tcW w:w="4536" w:type="dxa"/>
          </w:tcPr>
          <w:p w:rsidR="00866228" w:rsidRDefault="00866228" w:rsidP="00866228">
            <w:pPr>
              <w:shd w:val="clear" w:color="auto" w:fill="FFFFFF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Воспитывать бережное отношение к русскому языку</w:t>
            </w:r>
          </w:p>
          <w:p w:rsidR="00866228" w:rsidRDefault="00866228" w:rsidP="00866228">
            <w:pPr>
              <w:shd w:val="clear" w:color="auto" w:fill="FFFFFF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Активизировать мыслительную деятельность учащихся</w:t>
            </w:r>
          </w:p>
          <w:p w:rsidR="00866228" w:rsidRDefault="00866228" w:rsidP="00866228">
            <w:pPr>
              <w:shd w:val="clear" w:color="auto" w:fill="FFFFFF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Продолжить работу по развитию речи, памяти, культуры речи</w:t>
            </w:r>
          </w:p>
          <w:p w:rsidR="00866228" w:rsidRPr="00866228" w:rsidRDefault="00866228" w:rsidP="00866228">
            <w:pPr>
              <w:shd w:val="clear" w:color="auto" w:fill="FFFFFF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Развитие приемов работать самостоятельно</w:t>
            </w:r>
          </w:p>
          <w:p w:rsidR="00866228" w:rsidRDefault="00866228" w:rsidP="00866228">
            <w:pPr>
              <w:shd w:val="clear" w:color="auto" w:fill="FFFFFF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Повторить и закрепить знания о приемах сжатия текста</w:t>
            </w:r>
          </w:p>
          <w:p w:rsidR="00866228" w:rsidRDefault="00866228" w:rsidP="00866228">
            <w:pPr>
              <w:shd w:val="clear" w:color="auto" w:fill="FFFFFF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Учить сокращать текст, выделяя главное</w:t>
            </w:r>
          </w:p>
          <w:p w:rsidR="00866228" w:rsidRDefault="00866228" w:rsidP="00866228">
            <w:pPr>
              <w:shd w:val="clear" w:color="auto" w:fill="FFFFFF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Учить написанию сжатого изложения</w:t>
            </w:r>
          </w:p>
          <w:p w:rsidR="0042380D" w:rsidRDefault="0042380D"/>
        </w:tc>
        <w:tc>
          <w:tcPr>
            <w:tcW w:w="2409" w:type="dxa"/>
          </w:tcPr>
          <w:p w:rsidR="0042380D" w:rsidRDefault="00AD5635">
            <w:r>
              <w:t>Ремесло обойщика</w:t>
            </w:r>
          </w:p>
          <w:p w:rsidR="00AD5635" w:rsidRDefault="00AD5635">
            <w:r>
              <w:t>Лоно</w:t>
            </w:r>
          </w:p>
          <w:p w:rsidR="00AD5635" w:rsidRDefault="00AD5635">
            <w:r>
              <w:t>Наотрез</w:t>
            </w:r>
          </w:p>
          <w:p w:rsidR="00AD5635" w:rsidRDefault="00AD5635">
            <w:r>
              <w:t>Сутана</w:t>
            </w:r>
          </w:p>
          <w:p w:rsidR="00AD5635" w:rsidRDefault="00AD5635">
            <w:r>
              <w:t>Труппа</w:t>
            </w:r>
          </w:p>
          <w:p w:rsidR="00AD5635" w:rsidRDefault="00AD5635"/>
        </w:tc>
        <w:tc>
          <w:tcPr>
            <w:tcW w:w="2410" w:type="dxa"/>
          </w:tcPr>
          <w:p w:rsidR="0042380D" w:rsidRDefault="0065580D" w:rsidP="0042380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Самостоятельная работа учащихся</w:t>
            </w:r>
          </w:p>
        </w:tc>
        <w:tc>
          <w:tcPr>
            <w:tcW w:w="1276" w:type="dxa"/>
          </w:tcPr>
          <w:p w:rsidR="0042380D" w:rsidRDefault="0042380D" w:rsidP="0042380D"/>
        </w:tc>
      </w:tr>
      <w:tr w:rsidR="009C1A90" w:rsidTr="00650686">
        <w:tc>
          <w:tcPr>
            <w:tcW w:w="1951" w:type="dxa"/>
          </w:tcPr>
          <w:p w:rsidR="009C1A90" w:rsidRDefault="009C1A90"/>
        </w:tc>
        <w:tc>
          <w:tcPr>
            <w:tcW w:w="2552" w:type="dxa"/>
          </w:tcPr>
          <w:p w:rsidR="009C1A90" w:rsidRDefault="009C1A90">
            <w:r>
              <w:rPr>
                <w:color w:val="000000"/>
                <w:shd w:val="clear" w:color="auto" w:fill="FFFFFF"/>
              </w:rPr>
              <w:t xml:space="preserve">Сложноподчиненные предложения с </w:t>
            </w:r>
            <w:proofErr w:type="gramStart"/>
            <w:r>
              <w:rPr>
                <w:color w:val="000000"/>
                <w:shd w:val="clear" w:color="auto" w:fill="FFFFFF"/>
              </w:rPr>
              <w:t>придаточными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 обстоятельственными. </w:t>
            </w:r>
          </w:p>
        </w:tc>
        <w:tc>
          <w:tcPr>
            <w:tcW w:w="567" w:type="dxa"/>
          </w:tcPr>
          <w:p w:rsidR="009C1A90" w:rsidRDefault="0008208C">
            <w:r>
              <w:t>45</w:t>
            </w:r>
          </w:p>
        </w:tc>
        <w:tc>
          <w:tcPr>
            <w:tcW w:w="4536" w:type="dxa"/>
          </w:tcPr>
          <w:p w:rsidR="009C1A90" w:rsidRDefault="00866228" w:rsidP="00F94C33">
            <w:proofErr w:type="gramStart"/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>познакомить учащихся с видами обстоятельственных придаточных предложений, с тремя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основными группами придаточных обстоятельственных: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времени и места; причины, следствия, условия, уступки,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цели; образа дейс</w:t>
            </w:r>
            <w:r w:rsidR="00F94C33" w:rsidRPr="00F94C33">
              <w:rPr>
                <w:rFonts w:ascii="SchoolBookCSanPin-Regular" w:hAnsi="SchoolBookCSanPin-Regular"/>
                <w:color w:val="231F20"/>
                <w:sz w:val="24"/>
              </w:rPr>
              <w:t>твия, меры, степени, сравнения.</w:t>
            </w:r>
            <w:proofErr w:type="gramEnd"/>
          </w:p>
        </w:tc>
        <w:tc>
          <w:tcPr>
            <w:tcW w:w="2409" w:type="dxa"/>
          </w:tcPr>
          <w:p w:rsidR="00CA40BE" w:rsidRPr="004A07D9" w:rsidRDefault="00D50F69" w:rsidP="00CA40BE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94" w:history="1">
              <w:r w:rsidR="00CA40BE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Превосходство</w:t>
              </w:r>
            </w:hyperlink>
          </w:p>
          <w:p w:rsidR="00CA40BE" w:rsidRPr="004A07D9" w:rsidRDefault="00D50F69" w:rsidP="00CA40BE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95" w:history="1">
              <w:r w:rsidR="00CA40BE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Предание</w:t>
              </w:r>
            </w:hyperlink>
          </w:p>
          <w:p w:rsidR="00CA40BE" w:rsidRPr="004A07D9" w:rsidRDefault="00D50F69" w:rsidP="00CA40BE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96" w:history="1">
              <w:r w:rsidR="00CA40BE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Предыстория</w:t>
              </w:r>
            </w:hyperlink>
          </w:p>
          <w:p w:rsidR="009C1A90" w:rsidRDefault="009C1A90"/>
        </w:tc>
        <w:tc>
          <w:tcPr>
            <w:tcW w:w="2410" w:type="dxa"/>
          </w:tcPr>
          <w:p w:rsidR="009C1A90" w:rsidRDefault="009C1A90">
            <w:r>
              <w:rPr>
                <w:color w:val="000000"/>
                <w:shd w:val="clear" w:color="auto" w:fill="FFFFFF"/>
              </w:rPr>
              <w:t>Выделение  главного и придаточного предложения в составе главного, установление связи между главным   и придаточным предложениями в составе сложного</w:t>
            </w:r>
          </w:p>
        </w:tc>
        <w:tc>
          <w:tcPr>
            <w:tcW w:w="1276" w:type="dxa"/>
          </w:tcPr>
          <w:p w:rsidR="009C1A90" w:rsidRDefault="009C1A90">
            <w:r>
              <w:t xml:space="preserve"> </w:t>
            </w:r>
            <w:r w:rsidR="007B7FDD">
              <w:rPr>
                <w:rStyle w:val="c0"/>
                <w:color w:val="000000"/>
              </w:rPr>
              <w:t>§</w:t>
            </w:r>
            <w:r>
              <w:t xml:space="preserve">24, </w:t>
            </w:r>
            <w:r>
              <w:rPr>
                <w:color w:val="000000"/>
                <w:shd w:val="clear" w:color="auto" w:fill="FFFFFF"/>
              </w:rPr>
              <w:t>упр. 126</w:t>
            </w:r>
          </w:p>
        </w:tc>
      </w:tr>
      <w:tr w:rsidR="009C1A90" w:rsidTr="00650686">
        <w:tc>
          <w:tcPr>
            <w:tcW w:w="1951" w:type="dxa"/>
          </w:tcPr>
          <w:p w:rsidR="009C1A90" w:rsidRDefault="009C1A90"/>
        </w:tc>
        <w:tc>
          <w:tcPr>
            <w:tcW w:w="2552" w:type="dxa"/>
          </w:tcPr>
          <w:p w:rsidR="009C1A90" w:rsidRDefault="009C1A90">
            <w:r>
              <w:rPr>
                <w:color w:val="000000"/>
                <w:shd w:val="clear" w:color="auto" w:fill="FFFFFF"/>
              </w:rPr>
              <w:t xml:space="preserve">Сложноподчиненные предложения с </w:t>
            </w:r>
            <w:proofErr w:type="gramStart"/>
            <w:r>
              <w:rPr>
                <w:color w:val="000000"/>
                <w:shd w:val="clear" w:color="auto" w:fill="FFFFFF"/>
              </w:rPr>
              <w:t>придаточными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 места и времени.</w:t>
            </w:r>
          </w:p>
        </w:tc>
        <w:tc>
          <w:tcPr>
            <w:tcW w:w="567" w:type="dxa"/>
          </w:tcPr>
          <w:p w:rsidR="009C1A90" w:rsidRDefault="0008208C">
            <w:r>
              <w:t>46</w:t>
            </w:r>
          </w:p>
        </w:tc>
        <w:tc>
          <w:tcPr>
            <w:tcW w:w="4536" w:type="dxa"/>
          </w:tcPr>
          <w:p w:rsidR="009C1A90" w:rsidRDefault="00866228">
            <w:r>
              <w:rPr>
                <w:rFonts w:ascii="SchoolBookCSanPin-Regular" w:hAnsi="SchoolBookCSanPin-Regular"/>
                <w:color w:val="231F20"/>
              </w:rPr>
              <w:t xml:space="preserve"> 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 xml:space="preserve">уяснить признаки </w:t>
            </w:r>
            <w:proofErr w:type="gramStart"/>
            <w:r w:rsidR="00F94C33" w:rsidRPr="00F94C33">
              <w:rPr>
                <w:rFonts w:ascii="SchoolBookCSanPin-Regular" w:hAnsi="SchoolBookCSanPin-Regular"/>
                <w:color w:val="231F20"/>
                <w:sz w:val="24"/>
              </w:rPr>
              <w:t>придаточных</w:t>
            </w:r>
            <w:proofErr w:type="gramEnd"/>
            <w:r w:rsidR="00F94C33" w:rsidRPr="00F94C33">
              <w:rPr>
                <w:rFonts w:ascii="SchoolBookCSanPin-Regular" w:hAnsi="SchoolBookCSanPin-Regular"/>
                <w:color w:val="231F20"/>
                <w:sz w:val="24"/>
              </w:rPr>
              <w:t xml:space="preserve"> времени и места;  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>научить</w:t>
            </w:r>
            <w:r w:rsidR="00F94C33" w:rsidRPr="00F94C33">
              <w:rPr>
                <w:rFonts w:ascii="SchoolBookCSanPin-Regular" w:hAnsi="SchoolBookCSanPin-Regular"/>
                <w:color w:val="231F20"/>
                <w:sz w:val="24"/>
              </w:rPr>
              <w:t xml:space="preserve">  определять значение придаточных времени и места, ставить к ним вопросы, определять средства связи придаточного с главным, различать придаточные времени и места, составлять по указанным схемам сложноподчинённые</w:t>
            </w:r>
            <w:r w:rsidR="00F94C33"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предложения с п</w:t>
            </w:r>
            <w:r w:rsidR="00F94C33">
              <w:rPr>
                <w:rFonts w:ascii="SchoolBookCSanPin-Regular" w:hAnsi="SchoolBookCSanPin-Regular"/>
                <w:color w:val="231F20"/>
                <w:sz w:val="24"/>
              </w:rPr>
              <w:t xml:space="preserve">ридаточными места и времени;  </w:t>
            </w:r>
            <w:proofErr w:type="gramStart"/>
            <w:r w:rsidR="00F94C33" w:rsidRPr="00F94C33">
              <w:rPr>
                <w:rFonts w:ascii="SchoolBookCSanPin-Regular" w:hAnsi="SchoolBookCSanPin-Regular"/>
                <w:color w:val="231F20"/>
                <w:sz w:val="24"/>
              </w:rPr>
              <w:t xml:space="preserve">производить синонимическую </w:t>
            </w:r>
            <w:r w:rsidR="00F94C33" w:rsidRPr="00F94C33">
              <w:rPr>
                <w:rFonts w:ascii="SchoolBookCSanPin-Regular" w:hAnsi="SchoolBookCSanPin-Regular"/>
                <w:color w:val="231F20"/>
                <w:sz w:val="24"/>
              </w:rPr>
              <w:lastRenderedPageBreak/>
              <w:t>замену придаточных времени</w:t>
            </w:r>
            <w:r w:rsidR="00F94C33"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другими синтаксическими средствами, правильно ставить</w:t>
            </w:r>
            <w:r w:rsidR="00F94C33"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необходимые знаки препинания между частями сложноподчинённых предложений с придаточными времени и</w:t>
            </w:r>
            <w:r w:rsidR="00F94C33"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места.</w:t>
            </w:r>
            <w:proofErr w:type="gramEnd"/>
          </w:p>
        </w:tc>
        <w:tc>
          <w:tcPr>
            <w:tcW w:w="2409" w:type="dxa"/>
          </w:tcPr>
          <w:p w:rsidR="009C1A90" w:rsidRDefault="007B7FDD">
            <w:r>
              <w:lastRenderedPageBreak/>
              <w:t>Смеркалось</w:t>
            </w:r>
          </w:p>
          <w:p w:rsidR="007B7FDD" w:rsidRDefault="007B7FDD">
            <w:r>
              <w:t>Сюртук</w:t>
            </w:r>
          </w:p>
          <w:p w:rsidR="007B7FDD" w:rsidRDefault="007B7FDD">
            <w:r>
              <w:t>Исподлобья</w:t>
            </w:r>
          </w:p>
          <w:p w:rsidR="007B7FDD" w:rsidRDefault="007B7FDD">
            <w:r>
              <w:t>Пурпурный</w:t>
            </w:r>
          </w:p>
          <w:p w:rsidR="007B7FDD" w:rsidRDefault="007B7FDD">
            <w:r>
              <w:t>Бульвар</w:t>
            </w:r>
          </w:p>
          <w:p w:rsidR="007B7FDD" w:rsidRDefault="007B7FDD">
            <w:r>
              <w:t>Угодья</w:t>
            </w:r>
          </w:p>
          <w:p w:rsidR="007B7FDD" w:rsidRDefault="007B7FDD">
            <w:r>
              <w:t>куртины</w:t>
            </w:r>
          </w:p>
        </w:tc>
        <w:tc>
          <w:tcPr>
            <w:tcW w:w="2410" w:type="dxa"/>
          </w:tcPr>
          <w:p w:rsidR="009C1A90" w:rsidRDefault="009C1A90">
            <w:r>
              <w:rPr>
                <w:color w:val="000000"/>
                <w:shd w:val="clear" w:color="auto" w:fill="FFFFFF"/>
              </w:rPr>
              <w:t>Выделение  главного и придаточного предложения в составе главного, установление связи между главным   и придаточным предложениями в составе сложного</w:t>
            </w:r>
          </w:p>
        </w:tc>
        <w:tc>
          <w:tcPr>
            <w:tcW w:w="1276" w:type="dxa"/>
          </w:tcPr>
          <w:p w:rsidR="009C1A90" w:rsidRDefault="007B7FDD">
            <w:r>
              <w:rPr>
                <w:rStyle w:val="c0"/>
                <w:color w:val="000000"/>
              </w:rPr>
              <w:t>§</w:t>
            </w:r>
            <w:r w:rsidR="009C1A90">
              <w:t>. 25, упр. 129</w:t>
            </w:r>
          </w:p>
        </w:tc>
      </w:tr>
      <w:tr w:rsidR="009C1A90" w:rsidTr="00650686">
        <w:tc>
          <w:tcPr>
            <w:tcW w:w="1951" w:type="dxa"/>
          </w:tcPr>
          <w:p w:rsidR="009C1A90" w:rsidRDefault="009C1A90"/>
        </w:tc>
        <w:tc>
          <w:tcPr>
            <w:tcW w:w="2552" w:type="dxa"/>
          </w:tcPr>
          <w:p w:rsidR="009C1A90" w:rsidRDefault="009C1A90">
            <w:r>
              <w:rPr>
                <w:color w:val="000000"/>
                <w:shd w:val="clear" w:color="auto" w:fill="FFFFFF"/>
              </w:rPr>
              <w:t xml:space="preserve">Сложноподчиненные предложения с </w:t>
            </w:r>
            <w:proofErr w:type="gramStart"/>
            <w:r>
              <w:rPr>
                <w:color w:val="000000"/>
                <w:shd w:val="clear" w:color="auto" w:fill="FFFFFF"/>
              </w:rPr>
              <w:t>придаточными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 причины, следствия, условия.</w:t>
            </w:r>
          </w:p>
        </w:tc>
        <w:tc>
          <w:tcPr>
            <w:tcW w:w="567" w:type="dxa"/>
          </w:tcPr>
          <w:p w:rsidR="009C1A90" w:rsidRDefault="0008208C">
            <w:r>
              <w:t>47</w:t>
            </w:r>
          </w:p>
        </w:tc>
        <w:tc>
          <w:tcPr>
            <w:tcW w:w="4536" w:type="dxa"/>
          </w:tcPr>
          <w:p w:rsidR="009C1A90" w:rsidRDefault="00F94C33" w:rsidP="00F94C33">
            <w:proofErr w:type="gramStart"/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>уяснить, что сложноподчинённые предложения с придаточными причины, условия, следствия имеют об</w:t>
            </w:r>
            <w:r>
              <w:rPr>
                <w:rFonts w:ascii="SchoolBookCSanPin-Regular" w:hAnsi="SchoolBookCSanPin-Regular"/>
                <w:color w:val="231F20"/>
                <w:sz w:val="24"/>
              </w:rPr>
              <w:t>щее значение обусловленности;</w:t>
            </w:r>
            <w:r>
              <w:rPr>
                <w:rFonts w:ascii="SchoolBookCSanPin-Regular" w:hAnsi="SchoolBookCSanPin-Regular"/>
                <w:color w:val="231F20"/>
                <w:sz w:val="24"/>
              </w:rPr>
              <w:br/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 xml:space="preserve"> познакомить учащихся с признаками придаточных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причины, услов</w:t>
            </w:r>
            <w:r>
              <w:rPr>
                <w:rFonts w:ascii="SchoolBookCSanPin-Regular" w:hAnsi="SchoolBookCSanPin-Regular"/>
                <w:color w:val="231F20"/>
                <w:sz w:val="24"/>
              </w:rPr>
              <w:t>ия следствия;</w:t>
            </w:r>
            <w:proofErr w:type="gramEnd"/>
            <w:r>
              <w:rPr>
                <w:rFonts w:ascii="SchoolBookCSanPin-Regular" w:hAnsi="SchoolBookCSanPin-Regular"/>
                <w:color w:val="231F20"/>
                <w:sz w:val="24"/>
              </w:rPr>
              <w:t xml:space="preserve"> 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 xml:space="preserve"> </w:t>
            </w:r>
            <w:proofErr w:type="gramStart"/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>научить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распознавать значение указанных придаточных, ставить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к ним вопросы, уточнять средства связи придаточного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с главным, место придаточного по отношению к главному,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определять изученные виды придаточных, отличать обозначенные виды придаточных от других видов, составлять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из двух простых предложений сложноподчинённое с конкретным видом придаточного, составлять схемы соответствующих сложноподчинённых предложений, правильно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</w:r>
            <w:proofErr w:type="gramEnd"/>
          </w:p>
        </w:tc>
        <w:tc>
          <w:tcPr>
            <w:tcW w:w="2409" w:type="dxa"/>
          </w:tcPr>
          <w:p w:rsidR="009C1A90" w:rsidRDefault="007B7FDD">
            <w:r>
              <w:t>Обусловленность</w:t>
            </w:r>
          </w:p>
          <w:p w:rsidR="007B7FDD" w:rsidRDefault="007B7FDD">
            <w:r>
              <w:t>Тюк, воз</w:t>
            </w:r>
          </w:p>
          <w:p w:rsidR="00DA4D68" w:rsidRDefault="00DA4D68">
            <w:r>
              <w:t>Гроссмейстер</w:t>
            </w:r>
          </w:p>
          <w:p w:rsidR="00DA4D68" w:rsidRDefault="00DA4D68">
            <w:r>
              <w:t>Подлинник</w:t>
            </w:r>
          </w:p>
          <w:p w:rsidR="00DA4D68" w:rsidRDefault="00DA4D68">
            <w:r>
              <w:t>Репродукция</w:t>
            </w:r>
          </w:p>
          <w:p w:rsidR="00DA4D68" w:rsidRDefault="00DA4D68">
            <w:r>
              <w:t>копия</w:t>
            </w:r>
          </w:p>
          <w:p w:rsidR="00DA4D68" w:rsidRDefault="00DA4D68"/>
        </w:tc>
        <w:tc>
          <w:tcPr>
            <w:tcW w:w="2410" w:type="dxa"/>
          </w:tcPr>
          <w:p w:rsidR="009C1A90" w:rsidRDefault="009C1A90">
            <w:proofErr w:type="gramStart"/>
            <w:r>
              <w:rPr>
                <w:color w:val="000000"/>
                <w:shd w:val="clear" w:color="auto" w:fill="FFFFFF"/>
              </w:rPr>
              <w:t>Составление  сложноподчиненных предложений, произнесение их с правильной интонацией, трансформирование СПП в простые и простых в сложные, сохраняя смысл</w:t>
            </w:r>
            <w:proofErr w:type="gramEnd"/>
          </w:p>
        </w:tc>
        <w:tc>
          <w:tcPr>
            <w:tcW w:w="1276" w:type="dxa"/>
          </w:tcPr>
          <w:p w:rsidR="009C1A90" w:rsidRDefault="009C1A90">
            <w:r>
              <w:rPr>
                <w:color w:val="000000"/>
                <w:shd w:val="clear" w:color="auto" w:fill="FFFFFF"/>
              </w:rPr>
              <w:t>§ 26; упр. 137</w:t>
            </w:r>
          </w:p>
        </w:tc>
      </w:tr>
    </w:tbl>
    <w:p w:rsidR="001C7492" w:rsidRDefault="001C7492"/>
    <w:p w:rsidR="002C5126" w:rsidRDefault="002C5126">
      <w:r>
        <w:t>3  четверть.</w:t>
      </w: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1783"/>
        <w:gridCol w:w="2813"/>
        <w:gridCol w:w="615"/>
        <w:gridCol w:w="4395"/>
        <w:gridCol w:w="2409"/>
        <w:gridCol w:w="2410"/>
        <w:gridCol w:w="1276"/>
      </w:tblGrid>
      <w:tr w:rsidR="00B60C76" w:rsidTr="002A19B2">
        <w:tc>
          <w:tcPr>
            <w:tcW w:w="1783" w:type="dxa"/>
          </w:tcPr>
          <w:p w:rsidR="00B60C76" w:rsidRDefault="00B60C76"/>
        </w:tc>
        <w:tc>
          <w:tcPr>
            <w:tcW w:w="2813" w:type="dxa"/>
          </w:tcPr>
          <w:p w:rsidR="0008208C" w:rsidRDefault="0008208C" w:rsidP="0008208C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Сложноподчинен-</w:t>
            </w:r>
          </w:p>
          <w:p w:rsidR="0008208C" w:rsidRDefault="0008208C" w:rsidP="0008208C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</w:rPr>
              <w:t>ные</w:t>
            </w:r>
            <w:proofErr w:type="spellEnd"/>
            <w:r>
              <w:rPr>
                <w:rStyle w:val="c0"/>
                <w:color w:val="000000"/>
              </w:rPr>
              <w:t xml:space="preserve"> предложения с </w:t>
            </w:r>
            <w:proofErr w:type="gramStart"/>
            <w:r>
              <w:rPr>
                <w:rStyle w:val="c0"/>
                <w:color w:val="000000"/>
              </w:rPr>
              <w:t>придаточными</w:t>
            </w:r>
            <w:proofErr w:type="gramEnd"/>
            <w:r>
              <w:rPr>
                <w:rStyle w:val="c0"/>
                <w:color w:val="000000"/>
              </w:rPr>
              <w:t xml:space="preserve">  уступки и цели.</w:t>
            </w:r>
          </w:p>
          <w:p w:rsidR="00B60C76" w:rsidRDefault="00B60C76"/>
        </w:tc>
        <w:tc>
          <w:tcPr>
            <w:tcW w:w="615" w:type="dxa"/>
          </w:tcPr>
          <w:p w:rsidR="00B60C76" w:rsidRDefault="0008208C">
            <w:r>
              <w:lastRenderedPageBreak/>
              <w:t>48</w:t>
            </w:r>
          </w:p>
        </w:tc>
        <w:tc>
          <w:tcPr>
            <w:tcW w:w="4395" w:type="dxa"/>
          </w:tcPr>
          <w:p w:rsidR="00B60C76" w:rsidRPr="00F94C33" w:rsidRDefault="00F94C33">
            <w:pPr>
              <w:rPr>
                <w:sz w:val="24"/>
              </w:rPr>
            </w:pPr>
            <w:proofErr w:type="gramStart"/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>познакомить учащихся с признаками придаточных  уступки, цели,  научить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распознавать значение указанных придаточных, ставить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lastRenderedPageBreak/>
              <w:t>к ним вопросы, уточнять средства связи придаточного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с главным, место придаточного по отношению к главному,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определять изученные виды придаточных, отличать обозначенные виды придаточных от других видов, составлять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из двух простых предложений сложноподчинённое с конкретным видом придаточного, составлять схемы соответствующих сложноподчинённых предложений, правильно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ставить необходимые знаки препинания между</w:t>
            </w:r>
            <w:proofErr w:type="gramEnd"/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 xml:space="preserve"> частями</w:t>
            </w:r>
          </w:p>
        </w:tc>
        <w:tc>
          <w:tcPr>
            <w:tcW w:w="2409" w:type="dxa"/>
          </w:tcPr>
          <w:p w:rsidR="00B60C76" w:rsidRDefault="00DA4D68">
            <w:r>
              <w:lastRenderedPageBreak/>
              <w:t>Левкои</w:t>
            </w:r>
          </w:p>
          <w:p w:rsidR="00DA4D68" w:rsidRDefault="00DA4D68">
            <w:r>
              <w:t>Сеянцы</w:t>
            </w:r>
          </w:p>
          <w:p w:rsidR="00DA4D68" w:rsidRDefault="00DA4D68">
            <w:r>
              <w:t>Палевые цветы</w:t>
            </w:r>
          </w:p>
          <w:p w:rsidR="00DA4D68" w:rsidRDefault="00DA4D68"/>
          <w:p w:rsidR="00DA4D68" w:rsidRDefault="00DA4D68"/>
        </w:tc>
        <w:tc>
          <w:tcPr>
            <w:tcW w:w="2410" w:type="dxa"/>
          </w:tcPr>
          <w:p w:rsidR="00B60C76" w:rsidRDefault="0008208C">
            <w:r>
              <w:rPr>
                <w:color w:val="000000"/>
                <w:shd w:val="clear" w:color="auto" w:fill="FFFFFF"/>
              </w:rPr>
              <w:lastRenderedPageBreak/>
              <w:t>Работа с учебником, объяснение расстановки знаков препинания,  конструи</w:t>
            </w:r>
            <w:r>
              <w:rPr>
                <w:color w:val="000000"/>
                <w:shd w:val="clear" w:color="auto" w:fill="FFFFFF"/>
              </w:rPr>
              <w:lastRenderedPageBreak/>
              <w:t>рование предложений</w:t>
            </w:r>
          </w:p>
        </w:tc>
        <w:tc>
          <w:tcPr>
            <w:tcW w:w="1276" w:type="dxa"/>
          </w:tcPr>
          <w:p w:rsidR="00B60C76" w:rsidRDefault="0008208C">
            <w:r>
              <w:rPr>
                <w:color w:val="000000"/>
                <w:shd w:val="clear" w:color="auto" w:fill="FFFFFF"/>
              </w:rPr>
              <w:lastRenderedPageBreak/>
              <w:t>§ 26; упр. 144</w:t>
            </w:r>
          </w:p>
        </w:tc>
      </w:tr>
      <w:tr w:rsidR="00B60C76" w:rsidTr="002A19B2">
        <w:tc>
          <w:tcPr>
            <w:tcW w:w="1783" w:type="dxa"/>
          </w:tcPr>
          <w:p w:rsidR="00B60C76" w:rsidRDefault="00B60C76"/>
        </w:tc>
        <w:tc>
          <w:tcPr>
            <w:tcW w:w="2813" w:type="dxa"/>
          </w:tcPr>
          <w:p w:rsidR="00B60C76" w:rsidRDefault="00B60C76">
            <w:r>
              <w:rPr>
                <w:color w:val="000000"/>
                <w:shd w:val="clear" w:color="auto" w:fill="FFFFFF"/>
              </w:rPr>
              <w:t xml:space="preserve">Сложноподчиненные предложения с </w:t>
            </w:r>
            <w:proofErr w:type="gramStart"/>
            <w:r>
              <w:rPr>
                <w:color w:val="000000"/>
                <w:shd w:val="clear" w:color="auto" w:fill="FFFFFF"/>
              </w:rPr>
              <w:t>придаточными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образа действия, меры, степени и сравнительными.</w:t>
            </w:r>
          </w:p>
        </w:tc>
        <w:tc>
          <w:tcPr>
            <w:tcW w:w="615" w:type="dxa"/>
          </w:tcPr>
          <w:p w:rsidR="00B60C76" w:rsidRDefault="002D46FD">
            <w:r>
              <w:t>49</w:t>
            </w:r>
          </w:p>
        </w:tc>
        <w:tc>
          <w:tcPr>
            <w:tcW w:w="4395" w:type="dxa"/>
          </w:tcPr>
          <w:p w:rsidR="00B60C76" w:rsidRPr="00F94C33" w:rsidRDefault="00F94C33">
            <w:pPr>
              <w:rPr>
                <w:sz w:val="24"/>
              </w:rPr>
            </w:pP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>познакомить учащихся с признаками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придаточных образа действия, ме</w:t>
            </w:r>
            <w:r>
              <w:rPr>
                <w:rFonts w:ascii="SchoolBookCSanPin-Regular" w:hAnsi="SchoolBookCSanPin-Regular"/>
                <w:color w:val="231F20"/>
                <w:sz w:val="24"/>
              </w:rPr>
              <w:t xml:space="preserve">ры, степени и сравнительных; 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>научить отличать придаточные сравнительные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от сравнительных оборотов, определять значение придаточных образа действия, меры, степени и сравнительных,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ставить к ним вопросы, уточнять средства их связи с главным, место придаточного по отношению к главному, находить изученные виды придаточных, разграничивая с другими видами, различать сложноподчинённые предложения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с придаточными сравнительными и простые предложения</w:t>
            </w:r>
          </w:p>
        </w:tc>
        <w:tc>
          <w:tcPr>
            <w:tcW w:w="2409" w:type="dxa"/>
          </w:tcPr>
          <w:p w:rsidR="00B60C76" w:rsidRDefault="00DA4D68">
            <w:r>
              <w:t>Лампада</w:t>
            </w:r>
          </w:p>
          <w:p w:rsidR="00DA4D68" w:rsidRDefault="00DA4D68">
            <w:r>
              <w:t>Предыстория</w:t>
            </w:r>
          </w:p>
          <w:p w:rsidR="00DA4D68" w:rsidRDefault="00DA4D68">
            <w:r>
              <w:t>Изнуренный</w:t>
            </w:r>
          </w:p>
          <w:p w:rsidR="00DA4D68" w:rsidRDefault="00DA4D68"/>
        </w:tc>
        <w:tc>
          <w:tcPr>
            <w:tcW w:w="2410" w:type="dxa"/>
          </w:tcPr>
          <w:p w:rsidR="00B60C76" w:rsidRDefault="00583518">
            <w:r>
              <w:rPr>
                <w:color w:val="000000"/>
                <w:shd w:val="clear" w:color="auto" w:fill="FFFFFF"/>
              </w:rPr>
              <w:t>орфографическая диктовка, работа по таблице, занимательная лингвистика, комплексный анализ текста, тестирование</w:t>
            </w:r>
          </w:p>
        </w:tc>
        <w:tc>
          <w:tcPr>
            <w:tcW w:w="1276" w:type="dxa"/>
          </w:tcPr>
          <w:p w:rsidR="00B60C76" w:rsidRDefault="007B7FDD">
            <w:r>
              <w:rPr>
                <w:rStyle w:val="c0"/>
                <w:color w:val="000000"/>
              </w:rPr>
              <w:t>§</w:t>
            </w:r>
            <w:r w:rsidR="00DA4D68">
              <w:rPr>
                <w:rStyle w:val="c0"/>
                <w:color w:val="000000"/>
              </w:rPr>
              <w:t xml:space="preserve"> 27, упр.162</w:t>
            </w:r>
          </w:p>
        </w:tc>
      </w:tr>
      <w:tr w:rsidR="00B60C76" w:rsidTr="002A19B2">
        <w:tc>
          <w:tcPr>
            <w:tcW w:w="1783" w:type="dxa"/>
          </w:tcPr>
          <w:p w:rsidR="00B60C76" w:rsidRDefault="00B60C76"/>
        </w:tc>
        <w:tc>
          <w:tcPr>
            <w:tcW w:w="2813" w:type="dxa"/>
          </w:tcPr>
          <w:p w:rsidR="00B60C76" w:rsidRDefault="00B60C76">
            <w:r>
              <w:rPr>
                <w:color w:val="000000"/>
                <w:shd w:val="clear" w:color="auto" w:fill="FFFFFF"/>
              </w:rPr>
              <w:t xml:space="preserve">Сложноподчиненные предложения с </w:t>
            </w:r>
            <w:proofErr w:type="gramStart"/>
            <w:r>
              <w:rPr>
                <w:color w:val="000000"/>
                <w:shd w:val="clear" w:color="auto" w:fill="FFFFFF"/>
              </w:rPr>
              <w:t>придаточными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образа действия, меры, степени и сравнительными.</w:t>
            </w:r>
          </w:p>
        </w:tc>
        <w:tc>
          <w:tcPr>
            <w:tcW w:w="615" w:type="dxa"/>
          </w:tcPr>
          <w:p w:rsidR="00B60C76" w:rsidRDefault="002D46FD">
            <w:r>
              <w:t>50</w:t>
            </w:r>
          </w:p>
        </w:tc>
        <w:tc>
          <w:tcPr>
            <w:tcW w:w="4395" w:type="dxa"/>
          </w:tcPr>
          <w:p w:rsidR="00B60C76" w:rsidRDefault="00F94C33">
            <w:r>
              <w:rPr>
                <w:rFonts w:ascii="SchoolBookCSanPin-Regular" w:hAnsi="SchoolBookCSanPin-Regular"/>
                <w:color w:val="231F20"/>
                <w:sz w:val="24"/>
              </w:rPr>
              <w:t xml:space="preserve">научить 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 xml:space="preserve">находить изученные виды </w:t>
            </w:r>
            <w:proofErr w:type="gramStart"/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>придаточных</w:t>
            </w:r>
            <w:proofErr w:type="gramEnd"/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>, разграничивая с другими видами, различать сложноподчинённые предложения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с придаточными сравнительными и простые предложения</w:t>
            </w:r>
          </w:p>
        </w:tc>
        <w:tc>
          <w:tcPr>
            <w:tcW w:w="2409" w:type="dxa"/>
          </w:tcPr>
          <w:p w:rsidR="00B60C76" w:rsidRDefault="00DA4D68">
            <w:r>
              <w:t>Электростатическая сила</w:t>
            </w:r>
          </w:p>
          <w:p w:rsidR="00DA4D68" w:rsidRDefault="00DA4D68">
            <w:r>
              <w:t>Сила гравитации</w:t>
            </w:r>
          </w:p>
          <w:p w:rsidR="00DA4D68" w:rsidRDefault="00DA4D68">
            <w:r>
              <w:t>Клешни</w:t>
            </w:r>
          </w:p>
          <w:p w:rsidR="00DA4D68" w:rsidRDefault="00DA4D68">
            <w:r>
              <w:t>Заиливаться</w:t>
            </w:r>
          </w:p>
          <w:p w:rsidR="00DA4D68" w:rsidRDefault="00DA4D68"/>
          <w:p w:rsidR="00DA4D68" w:rsidRDefault="00DA4D68"/>
        </w:tc>
        <w:tc>
          <w:tcPr>
            <w:tcW w:w="2410" w:type="dxa"/>
          </w:tcPr>
          <w:p w:rsidR="00B60C76" w:rsidRDefault="00583518">
            <w:r>
              <w:rPr>
                <w:color w:val="000000"/>
                <w:shd w:val="clear" w:color="auto" w:fill="FFFFFF"/>
              </w:rPr>
              <w:lastRenderedPageBreak/>
              <w:t xml:space="preserve">орфографическая диктовка, работа по таблице, занимательная лингвистика, комплексный анализ </w:t>
            </w:r>
            <w:r>
              <w:rPr>
                <w:color w:val="000000"/>
                <w:shd w:val="clear" w:color="auto" w:fill="FFFFFF"/>
              </w:rPr>
              <w:lastRenderedPageBreak/>
              <w:t>текста, тестирование</w:t>
            </w:r>
          </w:p>
        </w:tc>
        <w:tc>
          <w:tcPr>
            <w:tcW w:w="1276" w:type="dxa"/>
          </w:tcPr>
          <w:p w:rsidR="00B60C76" w:rsidRDefault="007B7FDD">
            <w:r>
              <w:rPr>
                <w:rStyle w:val="c0"/>
                <w:color w:val="000000"/>
              </w:rPr>
              <w:lastRenderedPageBreak/>
              <w:t>§</w:t>
            </w:r>
            <w:r w:rsidR="00DA4D68">
              <w:rPr>
                <w:rStyle w:val="c0"/>
                <w:color w:val="000000"/>
              </w:rPr>
              <w:t xml:space="preserve"> 27, упр.166</w:t>
            </w:r>
          </w:p>
        </w:tc>
      </w:tr>
      <w:tr w:rsidR="00B60C76" w:rsidTr="002A19B2">
        <w:tc>
          <w:tcPr>
            <w:tcW w:w="1783" w:type="dxa"/>
          </w:tcPr>
          <w:p w:rsidR="00B60C76" w:rsidRDefault="00B60C76"/>
        </w:tc>
        <w:tc>
          <w:tcPr>
            <w:tcW w:w="2813" w:type="dxa"/>
          </w:tcPr>
          <w:p w:rsidR="00B60C76" w:rsidRPr="00CE3740" w:rsidRDefault="00583518">
            <w:pPr>
              <w:rPr>
                <w:b/>
                <w:sz w:val="24"/>
              </w:rPr>
            </w:pPr>
            <w:proofErr w:type="gramStart"/>
            <w:r w:rsidRPr="00CE3740">
              <w:rPr>
                <w:b/>
                <w:color w:val="000000"/>
                <w:sz w:val="24"/>
                <w:shd w:val="clear" w:color="auto" w:fill="FFFFFF"/>
              </w:rPr>
              <w:t xml:space="preserve">Сочинение по данному началу (на основе картины </w:t>
            </w:r>
            <w:proofErr w:type="spellStart"/>
            <w:r w:rsidRPr="00CE3740">
              <w:rPr>
                <w:b/>
                <w:color w:val="000000"/>
                <w:sz w:val="24"/>
                <w:shd w:val="clear" w:color="auto" w:fill="FFFFFF"/>
              </w:rPr>
              <w:t>В.П.Фельдмана</w:t>
            </w:r>
            <w:proofErr w:type="spellEnd"/>
            <w:r w:rsidRPr="00CE3740">
              <w:rPr>
                <w:b/>
                <w:color w:val="000000"/>
                <w:sz w:val="24"/>
                <w:shd w:val="clear" w:color="auto" w:fill="FFFFFF"/>
              </w:rPr>
              <w:t xml:space="preserve"> «Родина» (упр.166)</w:t>
            </w:r>
            <w:proofErr w:type="gramEnd"/>
          </w:p>
        </w:tc>
        <w:tc>
          <w:tcPr>
            <w:tcW w:w="615" w:type="dxa"/>
          </w:tcPr>
          <w:p w:rsidR="00B60C76" w:rsidRDefault="002D46FD">
            <w:r>
              <w:t>51</w:t>
            </w:r>
          </w:p>
        </w:tc>
        <w:tc>
          <w:tcPr>
            <w:tcW w:w="4395" w:type="dxa"/>
          </w:tcPr>
          <w:p w:rsidR="00B60C76" w:rsidRDefault="00F94C33">
            <w:r>
              <w:rPr>
                <w:rFonts w:ascii="SchoolBookCSanPin-Regular" w:hAnsi="SchoolBookCSanPin-Regular"/>
                <w:color w:val="231F20"/>
              </w:rPr>
              <w:t>научить писать сочинение по данному началу (на основе картины).</w:t>
            </w:r>
          </w:p>
        </w:tc>
        <w:tc>
          <w:tcPr>
            <w:tcW w:w="2409" w:type="dxa"/>
          </w:tcPr>
          <w:p w:rsidR="00B60C76" w:rsidRDefault="00DA4D68">
            <w:r>
              <w:t>госпиталь</w:t>
            </w:r>
          </w:p>
        </w:tc>
        <w:tc>
          <w:tcPr>
            <w:tcW w:w="2410" w:type="dxa"/>
          </w:tcPr>
          <w:p w:rsidR="00B60C76" w:rsidRDefault="00583518">
            <w:r>
              <w:rPr>
                <w:color w:val="000000"/>
                <w:shd w:val="clear" w:color="auto" w:fill="FFFFFF"/>
              </w:rPr>
              <w:t>Лексическая работа, беседа, работа с репродукцией картины, работа с образцами, сам</w:t>
            </w:r>
            <w:proofErr w:type="gramStart"/>
            <w:r>
              <w:rPr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р</w:t>
            </w:r>
            <w:proofErr w:type="gramEnd"/>
            <w:r>
              <w:rPr>
                <w:color w:val="000000"/>
                <w:shd w:val="clear" w:color="auto" w:fill="FFFFFF"/>
              </w:rPr>
              <w:t>абота с черновиками.</w:t>
            </w:r>
          </w:p>
        </w:tc>
        <w:tc>
          <w:tcPr>
            <w:tcW w:w="1276" w:type="dxa"/>
          </w:tcPr>
          <w:p w:rsidR="00B60C76" w:rsidRDefault="00B60C76"/>
        </w:tc>
      </w:tr>
      <w:tr w:rsidR="00B60C76" w:rsidTr="002A19B2">
        <w:tc>
          <w:tcPr>
            <w:tcW w:w="1783" w:type="dxa"/>
          </w:tcPr>
          <w:p w:rsidR="00B60C76" w:rsidRDefault="00B60C76"/>
        </w:tc>
        <w:tc>
          <w:tcPr>
            <w:tcW w:w="2813" w:type="dxa"/>
          </w:tcPr>
          <w:p w:rsidR="00B60C76" w:rsidRPr="00CE3740" w:rsidRDefault="00583518">
            <w:pPr>
              <w:rPr>
                <w:sz w:val="24"/>
              </w:rPr>
            </w:pPr>
            <w:r w:rsidRPr="00CE3740">
              <w:rPr>
                <w:color w:val="000000"/>
                <w:sz w:val="24"/>
                <w:shd w:val="clear" w:color="auto" w:fill="FFFFFF"/>
              </w:rPr>
              <w:t>Сложноподчиненные предложения с несколькими придаточными. Знаки препинания в них.</w:t>
            </w:r>
          </w:p>
        </w:tc>
        <w:tc>
          <w:tcPr>
            <w:tcW w:w="615" w:type="dxa"/>
          </w:tcPr>
          <w:p w:rsidR="00B60C76" w:rsidRDefault="002D46FD">
            <w:r>
              <w:t>52</w:t>
            </w:r>
          </w:p>
        </w:tc>
        <w:tc>
          <w:tcPr>
            <w:tcW w:w="4395" w:type="dxa"/>
          </w:tcPr>
          <w:p w:rsidR="00B60C76" w:rsidRPr="00F94C33" w:rsidRDefault="00F94C33" w:rsidP="00F94C33">
            <w:pPr>
              <w:rPr>
                <w:sz w:val="24"/>
              </w:rPr>
            </w:pP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>уяснить, какие сложноподчинённые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>предложения называются многочленными; познакомить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учащихся с видами подчинительной связи в сложноподчинённых предложениях с несколькими придаточными (соподчинение — однородное и неоднородное, последователь </w:t>
            </w:r>
            <w:proofErr w:type="spellStart"/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>ное</w:t>
            </w:r>
            <w:proofErr w:type="spellEnd"/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>), их комбинациями, правилами постановки/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</w:r>
            <w:proofErr w:type="spellStart"/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>непостановки</w:t>
            </w:r>
            <w:proofErr w:type="spellEnd"/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 xml:space="preserve"> знаков препинания в сложноподчинённых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предложениях с несколькими придаточными; </w:t>
            </w: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br/>
            </w:r>
          </w:p>
        </w:tc>
        <w:tc>
          <w:tcPr>
            <w:tcW w:w="2409" w:type="dxa"/>
          </w:tcPr>
          <w:p w:rsidR="006A0BE5" w:rsidRDefault="006A0BE5">
            <w:r>
              <w:t>Многочленные предложения</w:t>
            </w:r>
          </w:p>
          <w:p w:rsidR="006A0BE5" w:rsidRDefault="006A0BE5">
            <w:r>
              <w:t>Однородные</w:t>
            </w:r>
          </w:p>
          <w:p w:rsidR="006A0BE5" w:rsidRDefault="006A0BE5">
            <w:r>
              <w:t>Неоднородные</w:t>
            </w:r>
          </w:p>
          <w:p w:rsidR="006A0BE5" w:rsidRDefault="006A0BE5">
            <w:r>
              <w:t>Последовательные</w:t>
            </w:r>
          </w:p>
          <w:p w:rsidR="006A0BE5" w:rsidRDefault="006A0BE5"/>
        </w:tc>
        <w:tc>
          <w:tcPr>
            <w:tcW w:w="2410" w:type="dxa"/>
          </w:tcPr>
          <w:p w:rsidR="00B60C76" w:rsidRDefault="00583518">
            <w:r>
              <w:rPr>
                <w:color w:val="000000"/>
                <w:shd w:val="clear" w:color="auto" w:fill="FFFFFF"/>
              </w:rPr>
              <w:t>лингвистическая разминка, беседа, работа по таблице, конструирование предложений, выборочное списывание, лексическая работа</w:t>
            </w:r>
          </w:p>
        </w:tc>
        <w:tc>
          <w:tcPr>
            <w:tcW w:w="1276" w:type="dxa"/>
          </w:tcPr>
          <w:p w:rsidR="00B60C76" w:rsidRDefault="007B7FDD">
            <w:r>
              <w:rPr>
                <w:rStyle w:val="c0"/>
                <w:color w:val="000000"/>
              </w:rPr>
              <w:t>§</w:t>
            </w:r>
            <w:r w:rsidR="00DA4D68">
              <w:rPr>
                <w:rStyle w:val="c0"/>
                <w:color w:val="000000"/>
              </w:rPr>
              <w:t xml:space="preserve"> 28, упр.</w:t>
            </w:r>
            <w:r w:rsidR="006A0BE5">
              <w:rPr>
                <w:rStyle w:val="c0"/>
                <w:color w:val="000000"/>
              </w:rPr>
              <w:t xml:space="preserve"> 169</w:t>
            </w:r>
          </w:p>
        </w:tc>
      </w:tr>
      <w:tr w:rsidR="00B60C76" w:rsidTr="002A19B2">
        <w:tc>
          <w:tcPr>
            <w:tcW w:w="1783" w:type="dxa"/>
          </w:tcPr>
          <w:p w:rsidR="00B60C76" w:rsidRDefault="00B60C76"/>
        </w:tc>
        <w:tc>
          <w:tcPr>
            <w:tcW w:w="2813" w:type="dxa"/>
          </w:tcPr>
          <w:p w:rsidR="00B60C76" w:rsidRDefault="00583518">
            <w:r>
              <w:rPr>
                <w:color w:val="000000"/>
                <w:shd w:val="clear" w:color="auto" w:fill="FFFFFF"/>
              </w:rPr>
              <w:t>Сложноподчиненные предложения с несколькими придаточными. Знаки препинания в них.</w:t>
            </w:r>
          </w:p>
        </w:tc>
        <w:tc>
          <w:tcPr>
            <w:tcW w:w="615" w:type="dxa"/>
          </w:tcPr>
          <w:p w:rsidR="00B60C76" w:rsidRDefault="002D46FD">
            <w:r>
              <w:t>53</w:t>
            </w:r>
          </w:p>
        </w:tc>
        <w:tc>
          <w:tcPr>
            <w:tcW w:w="4395" w:type="dxa"/>
          </w:tcPr>
          <w:p w:rsidR="00B60C76" w:rsidRPr="00F94C33" w:rsidRDefault="00F94C33">
            <w:pPr>
              <w:rPr>
                <w:sz w:val="24"/>
              </w:rPr>
            </w:pPr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>научить определять виды подчинительной связи в сложноподчинённых предложениях с несколькими придаточными, составлять схемы сложноподчинённых предложений</w:t>
            </w:r>
          </w:p>
        </w:tc>
        <w:tc>
          <w:tcPr>
            <w:tcW w:w="2409" w:type="dxa"/>
          </w:tcPr>
          <w:p w:rsidR="00B60C76" w:rsidRDefault="006A0BE5">
            <w:r>
              <w:t>Гавот</w:t>
            </w:r>
          </w:p>
          <w:p w:rsidR="006A0BE5" w:rsidRDefault="006A0BE5">
            <w:r>
              <w:t>Культурное предание</w:t>
            </w:r>
          </w:p>
          <w:p w:rsidR="006A0BE5" w:rsidRDefault="006A0BE5"/>
          <w:p w:rsidR="006A0BE5" w:rsidRDefault="006A0BE5"/>
        </w:tc>
        <w:tc>
          <w:tcPr>
            <w:tcW w:w="2410" w:type="dxa"/>
          </w:tcPr>
          <w:p w:rsidR="00B60C76" w:rsidRDefault="00583518">
            <w:r>
              <w:rPr>
                <w:color w:val="000000"/>
                <w:shd w:val="clear" w:color="auto" w:fill="FFFFFF"/>
              </w:rPr>
              <w:t>лингвистическая разминка, беседа, работа по таблице, конструирование предложений, выборочное списывание, лексическая работа</w:t>
            </w:r>
          </w:p>
        </w:tc>
        <w:tc>
          <w:tcPr>
            <w:tcW w:w="1276" w:type="dxa"/>
          </w:tcPr>
          <w:p w:rsidR="00B60C76" w:rsidRDefault="007B7FDD">
            <w:r>
              <w:rPr>
                <w:rStyle w:val="c0"/>
                <w:color w:val="000000"/>
              </w:rPr>
              <w:t>§</w:t>
            </w:r>
            <w:r w:rsidR="00DA4D68">
              <w:rPr>
                <w:rStyle w:val="c0"/>
                <w:color w:val="000000"/>
              </w:rPr>
              <w:t xml:space="preserve"> 28, упр. </w:t>
            </w:r>
            <w:r w:rsidR="006A0BE5">
              <w:rPr>
                <w:rStyle w:val="c0"/>
                <w:color w:val="000000"/>
              </w:rPr>
              <w:t>175</w:t>
            </w:r>
          </w:p>
        </w:tc>
      </w:tr>
      <w:tr w:rsidR="00B60C76" w:rsidTr="002A19B2">
        <w:tc>
          <w:tcPr>
            <w:tcW w:w="1783" w:type="dxa"/>
          </w:tcPr>
          <w:p w:rsidR="00B60C76" w:rsidRDefault="00B60C76"/>
        </w:tc>
        <w:tc>
          <w:tcPr>
            <w:tcW w:w="2813" w:type="dxa"/>
          </w:tcPr>
          <w:p w:rsidR="00B60C76" w:rsidRPr="0042380D" w:rsidRDefault="00583518">
            <w:pPr>
              <w:rPr>
                <w:b/>
              </w:rPr>
            </w:pPr>
            <w:proofErr w:type="gramStart"/>
            <w:r w:rsidRPr="0042380D">
              <w:rPr>
                <w:b/>
                <w:color w:val="000000"/>
                <w:shd w:val="clear" w:color="auto" w:fill="FFFFFF"/>
              </w:rPr>
              <w:t>Происхождение псевдонимов (на основе рассказа Тэффи  «Псевдоним» (упр.175)</w:t>
            </w:r>
            <w:proofErr w:type="gramEnd"/>
          </w:p>
        </w:tc>
        <w:tc>
          <w:tcPr>
            <w:tcW w:w="615" w:type="dxa"/>
          </w:tcPr>
          <w:p w:rsidR="00B60C76" w:rsidRDefault="002D46FD">
            <w:r>
              <w:t>54</w:t>
            </w:r>
          </w:p>
        </w:tc>
        <w:tc>
          <w:tcPr>
            <w:tcW w:w="4395" w:type="dxa"/>
          </w:tcPr>
          <w:p w:rsidR="00B60C76" w:rsidRDefault="00F94C33">
            <w:r w:rsidRPr="00F94C33">
              <w:rPr>
                <w:rFonts w:ascii="SchoolBookCSanPin-Regular" w:hAnsi="SchoolBookCSanPin-Regular"/>
                <w:color w:val="231F20"/>
                <w:sz w:val="24"/>
              </w:rPr>
              <w:t>познакомить девятиклассников с особенностями сообщения как информативного жанра;  научить делать краткие сообщения о происхождении псевдонимов</w:t>
            </w:r>
            <w:r>
              <w:rPr>
                <w:rFonts w:ascii="SchoolBookCSanPin-Regular" w:hAnsi="SchoolBookCSanPin-Regular"/>
                <w:color w:val="231F20"/>
              </w:rPr>
              <w:t>.</w:t>
            </w:r>
          </w:p>
        </w:tc>
        <w:tc>
          <w:tcPr>
            <w:tcW w:w="2409" w:type="dxa"/>
          </w:tcPr>
          <w:p w:rsidR="006A0BE5" w:rsidRDefault="006A0BE5">
            <w:r>
              <w:t>Псевдоним</w:t>
            </w:r>
          </w:p>
          <w:p w:rsidR="00B60C76" w:rsidRDefault="006A0BE5">
            <w:proofErr w:type="spellStart"/>
            <w:r>
              <w:t>энглизированное</w:t>
            </w:r>
            <w:proofErr w:type="spellEnd"/>
            <w:r>
              <w:t xml:space="preserve"> слово</w:t>
            </w:r>
          </w:p>
          <w:p w:rsidR="006A0BE5" w:rsidRDefault="006A0BE5">
            <w:r>
              <w:t>общественная деятельница</w:t>
            </w:r>
          </w:p>
          <w:p w:rsidR="006A0BE5" w:rsidRDefault="006A0BE5">
            <w:r>
              <w:t>дребедень</w:t>
            </w:r>
          </w:p>
          <w:p w:rsidR="006A0BE5" w:rsidRDefault="006A0BE5">
            <w:r>
              <w:t>деликатность</w:t>
            </w:r>
          </w:p>
          <w:p w:rsidR="006A0BE5" w:rsidRDefault="006A0BE5"/>
        </w:tc>
        <w:tc>
          <w:tcPr>
            <w:tcW w:w="2410" w:type="dxa"/>
          </w:tcPr>
          <w:p w:rsidR="00B60C76" w:rsidRDefault="00583518">
            <w:r>
              <w:rPr>
                <w:color w:val="000000"/>
                <w:shd w:val="clear" w:color="auto" w:fill="FFFFFF"/>
              </w:rPr>
              <w:t xml:space="preserve">Выразительное чтение, работа в группах по составлению плана, коллективная работа по отбору рабочего материала, самостоятельная </w:t>
            </w:r>
            <w:r>
              <w:rPr>
                <w:color w:val="000000"/>
                <w:shd w:val="clear" w:color="auto" w:fill="FFFFFF"/>
              </w:rPr>
              <w:lastRenderedPageBreak/>
              <w:t>творческая работа  учащихся.</w:t>
            </w:r>
          </w:p>
        </w:tc>
        <w:tc>
          <w:tcPr>
            <w:tcW w:w="1276" w:type="dxa"/>
          </w:tcPr>
          <w:p w:rsidR="00B60C76" w:rsidRDefault="0065580D">
            <w:r>
              <w:lastRenderedPageBreak/>
              <w:t>Индивидуальные задания по брошюрам</w:t>
            </w:r>
          </w:p>
        </w:tc>
      </w:tr>
      <w:tr w:rsidR="00B60C76" w:rsidTr="002A19B2">
        <w:tc>
          <w:tcPr>
            <w:tcW w:w="1783" w:type="dxa"/>
          </w:tcPr>
          <w:p w:rsidR="00B60C76" w:rsidRDefault="00B60C76"/>
        </w:tc>
        <w:tc>
          <w:tcPr>
            <w:tcW w:w="2813" w:type="dxa"/>
          </w:tcPr>
          <w:p w:rsidR="00583518" w:rsidRPr="00583518" w:rsidRDefault="00583518" w:rsidP="00583518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сложноподчинен-</w:t>
            </w:r>
          </w:p>
          <w:p w:rsidR="00583518" w:rsidRPr="00583518" w:rsidRDefault="00583518" w:rsidP="00583518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8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58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предложения. </w:t>
            </w:r>
          </w:p>
          <w:p w:rsidR="00B60C76" w:rsidRDefault="00B60C76"/>
        </w:tc>
        <w:tc>
          <w:tcPr>
            <w:tcW w:w="615" w:type="dxa"/>
          </w:tcPr>
          <w:p w:rsidR="00B60C76" w:rsidRDefault="002D46FD">
            <w:r>
              <w:t>55</w:t>
            </w:r>
          </w:p>
        </w:tc>
        <w:tc>
          <w:tcPr>
            <w:tcW w:w="4395" w:type="dxa"/>
          </w:tcPr>
          <w:p w:rsidR="00B60C76" w:rsidRDefault="00F94C33">
            <w:r>
              <w:rPr>
                <w:rFonts w:ascii="SchoolBookCSanPin-Regular" w:hAnsi="SchoolBookCSanPin-Regular"/>
                <w:color w:val="231F20"/>
              </w:rPr>
              <w:t>познакомить учащихся с порядком</w:t>
            </w:r>
            <w:r>
              <w:rPr>
                <w:rFonts w:ascii="SchoolBookCSanPin-Regular" w:hAnsi="SchoolBookCSanPin-Regular"/>
                <w:color w:val="231F20"/>
              </w:rPr>
              <w:br/>
              <w:t>синтаксического разбора, пунктуационного разбора сложноподчинённого предложения; научить производить</w:t>
            </w:r>
            <w:r>
              <w:rPr>
                <w:rFonts w:ascii="SchoolBookCSanPin-Regular" w:hAnsi="SchoolBookCSanPin-Regular"/>
                <w:color w:val="231F20"/>
              </w:rPr>
              <w:br/>
              <w:t>устный и письменный синтаксический и пунктуационный</w:t>
            </w:r>
            <w:r>
              <w:rPr>
                <w:rFonts w:ascii="SchoolBookCSanPin-Regular" w:hAnsi="SchoolBookCSanPin-Regular"/>
                <w:color w:val="231F20"/>
              </w:rPr>
              <w:br/>
              <w:t>разбор сложноподчинённого предложения.</w:t>
            </w:r>
          </w:p>
        </w:tc>
        <w:tc>
          <w:tcPr>
            <w:tcW w:w="2409" w:type="dxa"/>
          </w:tcPr>
          <w:p w:rsidR="00B60C76" w:rsidRDefault="006A0BE5">
            <w:r>
              <w:t>Угнетенный</w:t>
            </w:r>
          </w:p>
          <w:p w:rsidR="006A0BE5" w:rsidRDefault="006A0BE5">
            <w:r>
              <w:t>Языковедение</w:t>
            </w:r>
          </w:p>
          <w:p w:rsidR="006A0BE5" w:rsidRDefault="006A0BE5">
            <w:r>
              <w:t>Языковеды</w:t>
            </w:r>
          </w:p>
          <w:p w:rsidR="006A0BE5" w:rsidRDefault="006A0BE5"/>
        </w:tc>
        <w:tc>
          <w:tcPr>
            <w:tcW w:w="2410" w:type="dxa"/>
          </w:tcPr>
          <w:p w:rsidR="00B60C76" w:rsidRDefault="00583518">
            <w:proofErr w:type="spellStart"/>
            <w:r>
              <w:rPr>
                <w:color w:val="000000"/>
                <w:shd w:val="clear" w:color="auto" w:fill="FFFFFF"/>
              </w:rPr>
              <w:t>взаимоопрос</w:t>
            </w:r>
            <w:proofErr w:type="spellEnd"/>
            <w:r>
              <w:rPr>
                <w:color w:val="000000"/>
                <w:shd w:val="clear" w:color="auto" w:fill="FFFFFF"/>
              </w:rPr>
              <w:t>, комментированный разбор предложений, конструирование предложений,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схематический диктант, занимательная лингвистика</w:t>
            </w:r>
          </w:p>
        </w:tc>
        <w:tc>
          <w:tcPr>
            <w:tcW w:w="1276" w:type="dxa"/>
          </w:tcPr>
          <w:p w:rsidR="00B60C76" w:rsidRDefault="007B7FDD">
            <w:r>
              <w:rPr>
                <w:rStyle w:val="c0"/>
                <w:color w:val="000000"/>
              </w:rPr>
              <w:t>§</w:t>
            </w:r>
            <w:r w:rsidR="006A0BE5">
              <w:rPr>
                <w:rStyle w:val="c0"/>
                <w:color w:val="000000"/>
              </w:rPr>
              <w:t xml:space="preserve"> 29, упр. 176</w:t>
            </w:r>
          </w:p>
        </w:tc>
      </w:tr>
      <w:tr w:rsidR="00B60C76" w:rsidTr="002A19B2">
        <w:tc>
          <w:tcPr>
            <w:tcW w:w="1783" w:type="dxa"/>
          </w:tcPr>
          <w:p w:rsidR="00B60C76" w:rsidRDefault="00B60C76"/>
        </w:tc>
        <w:tc>
          <w:tcPr>
            <w:tcW w:w="2813" w:type="dxa"/>
          </w:tcPr>
          <w:p w:rsidR="00583518" w:rsidRPr="00583518" w:rsidRDefault="00583518" w:rsidP="00583518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Пунктуационный  разбор сложноподчинен-</w:t>
            </w:r>
          </w:p>
          <w:p w:rsidR="00583518" w:rsidRPr="00583518" w:rsidRDefault="00583518" w:rsidP="00583518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8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58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предложения.</w:t>
            </w:r>
          </w:p>
          <w:p w:rsidR="00B60C76" w:rsidRDefault="00B60C76"/>
        </w:tc>
        <w:tc>
          <w:tcPr>
            <w:tcW w:w="615" w:type="dxa"/>
          </w:tcPr>
          <w:p w:rsidR="00B60C76" w:rsidRDefault="002D46FD">
            <w:r>
              <w:t>56</w:t>
            </w:r>
          </w:p>
        </w:tc>
        <w:tc>
          <w:tcPr>
            <w:tcW w:w="4395" w:type="dxa"/>
          </w:tcPr>
          <w:p w:rsidR="00CE3740" w:rsidRDefault="00CE3740" w:rsidP="00CE3740">
            <w:pPr>
              <w:rPr>
                <w:rFonts w:ascii="SchoolBookCSanPin-Regular" w:hAnsi="SchoolBookCSanPin-Regular"/>
                <w:color w:val="231F20"/>
              </w:rPr>
            </w:pPr>
            <w:r>
              <w:rPr>
                <w:rFonts w:ascii="SchoolBookCSanPin-Regular" w:hAnsi="SchoolBookCSanPin-Regular"/>
                <w:color w:val="231F20"/>
              </w:rPr>
              <w:t>познакомить учащихся с порядком</w:t>
            </w:r>
            <w:r>
              <w:rPr>
                <w:rFonts w:ascii="SchoolBookCSanPin-Regular" w:hAnsi="SchoolBookCSanPin-Regular"/>
                <w:color w:val="231F20"/>
              </w:rPr>
              <w:br/>
              <w:t xml:space="preserve">пунктуационного разбора сложноподчинённого предложения; </w:t>
            </w:r>
          </w:p>
          <w:p w:rsidR="00B60C76" w:rsidRDefault="00CE3740" w:rsidP="00CE3740">
            <w:r>
              <w:rPr>
                <w:rFonts w:ascii="SchoolBookCSanPin-Regular" w:hAnsi="SchoolBookCSanPin-Regular"/>
                <w:color w:val="231F20"/>
              </w:rPr>
              <w:t>научить производить</w:t>
            </w:r>
            <w:r>
              <w:rPr>
                <w:rFonts w:ascii="SchoolBookCSanPin-Regular" w:hAnsi="SchoolBookCSanPin-Regular"/>
                <w:color w:val="231F20"/>
              </w:rPr>
              <w:br/>
              <w:t>устный и письменный  пунктуационный</w:t>
            </w:r>
            <w:r>
              <w:rPr>
                <w:rFonts w:ascii="SchoolBookCSanPin-Regular" w:hAnsi="SchoolBookCSanPin-Regular"/>
                <w:color w:val="231F20"/>
              </w:rPr>
              <w:br/>
              <w:t>разбор сложноподчинённого предложения.</w:t>
            </w:r>
            <w:r>
              <w:rPr>
                <w:rFonts w:ascii="SchoolBookCSanPin-Regular" w:hAnsi="SchoolBookCSanPin-Regular"/>
                <w:color w:val="231F20"/>
              </w:rPr>
              <w:br/>
            </w:r>
          </w:p>
        </w:tc>
        <w:tc>
          <w:tcPr>
            <w:tcW w:w="2409" w:type="dxa"/>
          </w:tcPr>
          <w:p w:rsidR="00B60C76" w:rsidRDefault="006A0BE5">
            <w:r>
              <w:t>Благоговейный</w:t>
            </w:r>
          </w:p>
          <w:p w:rsidR="006A0BE5" w:rsidRDefault="006A0BE5">
            <w:r>
              <w:t>Эстетический уровень человека</w:t>
            </w:r>
          </w:p>
        </w:tc>
        <w:tc>
          <w:tcPr>
            <w:tcW w:w="2410" w:type="dxa"/>
          </w:tcPr>
          <w:p w:rsidR="00B60C76" w:rsidRDefault="00583518">
            <w:proofErr w:type="spellStart"/>
            <w:r>
              <w:rPr>
                <w:color w:val="000000"/>
                <w:shd w:val="clear" w:color="auto" w:fill="FFFFFF"/>
              </w:rPr>
              <w:t>взаимоопрос</w:t>
            </w:r>
            <w:proofErr w:type="spellEnd"/>
            <w:r>
              <w:rPr>
                <w:color w:val="000000"/>
                <w:shd w:val="clear" w:color="auto" w:fill="FFFFFF"/>
              </w:rPr>
              <w:t>, комментированный разбор предложений, конструирование предложений,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схематический диктант, занимательная лингвистика</w:t>
            </w:r>
          </w:p>
        </w:tc>
        <w:tc>
          <w:tcPr>
            <w:tcW w:w="1276" w:type="dxa"/>
          </w:tcPr>
          <w:p w:rsidR="00B60C76" w:rsidRDefault="00CE3740">
            <w:r>
              <w:rPr>
                <w:rStyle w:val="c0"/>
                <w:color w:val="000000"/>
              </w:rPr>
              <w:t>§30, упр. 179</w:t>
            </w:r>
          </w:p>
        </w:tc>
      </w:tr>
      <w:tr w:rsidR="00B60C76" w:rsidTr="002A19B2">
        <w:tc>
          <w:tcPr>
            <w:tcW w:w="1783" w:type="dxa"/>
          </w:tcPr>
          <w:p w:rsidR="00B60C76" w:rsidRDefault="00B60C76"/>
        </w:tc>
        <w:tc>
          <w:tcPr>
            <w:tcW w:w="2813" w:type="dxa"/>
          </w:tcPr>
          <w:p w:rsidR="00B60C76" w:rsidRDefault="002D46FD" w:rsidP="002D46FD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Сочинение-рассуждение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по теме «Подвиг</w:t>
            </w:r>
            <w:r w:rsidR="00CE3740">
              <w:rPr>
                <w:b/>
                <w:bCs/>
                <w:color w:val="000000"/>
                <w:shd w:val="clear" w:color="auto" w:fill="FFFFFF"/>
              </w:rPr>
              <w:t>»</w:t>
            </w:r>
          </w:p>
        </w:tc>
        <w:tc>
          <w:tcPr>
            <w:tcW w:w="615" w:type="dxa"/>
          </w:tcPr>
          <w:p w:rsidR="00B60C76" w:rsidRDefault="002D46FD">
            <w:r>
              <w:t>57</w:t>
            </w:r>
          </w:p>
        </w:tc>
        <w:tc>
          <w:tcPr>
            <w:tcW w:w="4395" w:type="dxa"/>
          </w:tcPr>
          <w:p w:rsidR="00B60C76" w:rsidRDefault="00CE3740">
            <w:r>
              <w:rPr>
                <w:color w:val="000000"/>
                <w:sz w:val="27"/>
                <w:szCs w:val="27"/>
                <w:shd w:val="clear" w:color="auto" w:fill="FFFFFF"/>
              </w:rPr>
              <w:t>продолжить знакомство с таким типом речи как рассуждение, расширить представление учащихся об особенностях рассуждения; выстроить алгоритм работы над сочинением; сформировать у школьников навыки написания сочинения - рассуждения на морально-этическую тему в рамках подготовки к ОГЭ по русскому языку в 9 классе (выполнение задания 15.3).</w:t>
            </w:r>
          </w:p>
        </w:tc>
        <w:tc>
          <w:tcPr>
            <w:tcW w:w="2409" w:type="dxa"/>
          </w:tcPr>
          <w:p w:rsidR="00B60C76" w:rsidRDefault="0065580D">
            <w:r>
              <w:t>Подвиг</w:t>
            </w:r>
          </w:p>
          <w:p w:rsidR="0065580D" w:rsidRDefault="0065580D">
            <w:r>
              <w:t>Приземисто</w:t>
            </w:r>
          </w:p>
          <w:p w:rsidR="0065580D" w:rsidRDefault="0065580D">
            <w:r>
              <w:t>Пропаганда</w:t>
            </w:r>
          </w:p>
          <w:p w:rsidR="0065580D" w:rsidRDefault="0065580D"/>
        </w:tc>
        <w:tc>
          <w:tcPr>
            <w:tcW w:w="2410" w:type="dxa"/>
          </w:tcPr>
          <w:p w:rsidR="00AC4B88" w:rsidRDefault="00AC4B88">
            <w:r>
              <w:t>Беседа по вопросам</w:t>
            </w:r>
          </w:p>
          <w:p w:rsidR="00B60C76" w:rsidRDefault="0065580D">
            <w:r>
              <w:t>Самостоятельная работа учащихся</w:t>
            </w:r>
          </w:p>
        </w:tc>
        <w:tc>
          <w:tcPr>
            <w:tcW w:w="1276" w:type="dxa"/>
          </w:tcPr>
          <w:p w:rsidR="00B60C76" w:rsidRDefault="0065580D">
            <w:r>
              <w:t>Подготовиться к изложению по тексту упр. 177</w:t>
            </w:r>
          </w:p>
        </w:tc>
      </w:tr>
      <w:tr w:rsidR="00B60C76" w:rsidTr="002A19B2">
        <w:tc>
          <w:tcPr>
            <w:tcW w:w="1783" w:type="dxa"/>
          </w:tcPr>
          <w:p w:rsidR="00B60C76" w:rsidRDefault="00B60C76"/>
        </w:tc>
        <w:tc>
          <w:tcPr>
            <w:tcW w:w="2813" w:type="dxa"/>
          </w:tcPr>
          <w:p w:rsidR="00583518" w:rsidRPr="0042380D" w:rsidRDefault="00583518" w:rsidP="00583518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23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Изложение </w:t>
            </w:r>
            <w:r w:rsidRPr="00423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(подробное)</w:t>
            </w:r>
          </w:p>
          <w:p w:rsidR="00583518" w:rsidRPr="0042380D" w:rsidRDefault="00583518" w:rsidP="00583518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23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 научной</w:t>
            </w:r>
            <w:r w:rsidR="002D46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деятельности и о «Толковом сло</w:t>
            </w:r>
            <w:r w:rsidRPr="00423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варе русского языка»</w:t>
            </w:r>
          </w:p>
          <w:p w:rsidR="00583518" w:rsidRPr="0042380D" w:rsidRDefault="0042380D" w:rsidP="00583518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С. И. Оже</w:t>
            </w:r>
            <w:r w:rsidR="00583518" w:rsidRPr="00423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гова</w:t>
            </w:r>
          </w:p>
          <w:p w:rsidR="00B60C76" w:rsidRDefault="00B60C76"/>
        </w:tc>
        <w:tc>
          <w:tcPr>
            <w:tcW w:w="615" w:type="dxa"/>
          </w:tcPr>
          <w:p w:rsidR="00B60C76" w:rsidRDefault="002D46FD">
            <w:r>
              <w:lastRenderedPageBreak/>
              <w:t>58-59</w:t>
            </w:r>
          </w:p>
        </w:tc>
        <w:tc>
          <w:tcPr>
            <w:tcW w:w="4395" w:type="dxa"/>
          </w:tcPr>
          <w:p w:rsidR="00CE3740" w:rsidRPr="00CE3740" w:rsidRDefault="00CE3740" w:rsidP="00CE3740">
            <w:p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E3740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представить учащимся имя С.И. Ожегова, значимость основного труда его жизни - </w:t>
            </w:r>
            <w:r w:rsidRPr="00CE3740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"Словаря русского языка";</w:t>
            </w:r>
          </w:p>
          <w:p w:rsidR="00CE3740" w:rsidRPr="00CE3740" w:rsidRDefault="00CE3740" w:rsidP="00CE3740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CE3740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расширить знания о типах словарей;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 </w:t>
            </w:r>
            <w:r w:rsidRPr="00CE3740">
              <w:rPr>
                <w:rFonts w:eastAsia="Times New Roman" w:cs="Times New Roman"/>
                <w:color w:val="333333"/>
                <w:sz w:val="24"/>
                <w:szCs w:val="21"/>
                <w:lang w:eastAsia="ru-RU"/>
              </w:rPr>
              <w:t>развивать связную речь учащихся, пополнять словарный запас.</w:t>
            </w:r>
          </w:p>
          <w:p w:rsidR="00CE3740" w:rsidRPr="00CE3740" w:rsidRDefault="00CE3740" w:rsidP="00CE3740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B60C76" w:rsidRDefault="00B60C76"/>
        </w:tc>
        <w:tc>
          <w:tcPr>
            <w:tcW w:w="2409" w:type="dxa"/>
          </w:tcPr>
          <w:p w:rsidR="00B60C76" w:rsidRDefault="0065580D">
            <w:r>
              <w:lastRenderedPageBreak/>
              <w:t>Лингвист</w:t>
            </w:r>
          </w:p>
          <w:p w:rsidR="0065580D" w:rsidRDefault="0065580D">
            <w:r>
              <w:t>Сопутствовать</w:t>
            </w:r>
          </w:p>
          <w:p w:rsidR="0065580D" w:rsidRDefault="0065580D">
            <w:r>
              <w:lastRenderedPageBreak/>
              <w:t>Ожег</w:t>
            </w:r>
          </w:p>
          <w:p w:rsidR="0065580D" w:rsidRDefault="0065580D">
            <w:r>
              <w:t>Лексикография</w:t>
            </w:r>
          </w:p>
          <w:p w:rsidR="0065580D" w:rsidRDefault="0065580D">
            <w:r>
              <w:t>Стилистика</w:t>
            </w:r>
          </w:p>
          <w:p w:rsidR="0065580D" w:rsidRDefault="0065580D">
            <w:r>
              <w:t>Тираж</w:t>
            </w:r>
          </w:p>
          <w:p w:rsidR="0065580D" w:rsidRDefault="0065580D">
            <w:r>
              <w:t>Компактность</w:t>
            </w:r>
          </w:p>
          <w:p w:rsidR="0065580D" w:rsidRDefault="0065580D"/>
        </w:tc>
        <w:tc>
          <w:tcPr>
            <w:tcW w:w="2410" w:type="dxa"/>
          </w:tcPr>
          <w:p w:rsidR="00B60C76" w:rsidRDefault="00583518">
            <w:r>
              <w:rPr>
                <w:color w:val="000000"/>
                <w:shd w:val="clear" w:color="auto" w:fill="FFFFFF"/>
              </w:rPr>
              <w:lastRenderedPageBreak/>
              <w:t xml:space="preserve">Анализ текста, лексическая </w:t>
            </w:r>
            <w:r>
              <w:rPr>
                <w:color w:val="000000"/>
                <w:shd w:val="clear" w:color="auto" w:fill="FFFFFF"/>
              </w:rPr>
              <w:lastRenderedPageBreak/>
              <w:t>работа,  устный пересказ, составление плана, выбор ключевых слов, воспроизведение отдельных фрагментов по ключевым словам.</w:t>
            </w:r>
          </w:p>
        </w:tc>
        <w:tc>
          <w:tcPr>
            <w:tcW w:w="1276" w:type="dxa"/>
          </w:tcPr>
          <w:p w:rsidR="00B60C76" w:rsidRDefault="0065580D">
            <w:r>
              <w:lastRenderedPageBreak/>
              <w:t xml:space="preserve">Повторить </w:t>
            </w:r>
            <w:proofErr w:type="gramStart"/>
            <w:r>
              <w:t>пройденно</w:t>
            </w:r>
            <w:r>
              <w:lastRenderedPageBreak/>
              <w:t>е</w:t>
            </w:r>
            <w:proofErr w:type="gramEnd"/>
            <w:r>
              <w:t xml:space="preserve"> по теме СПП</w:t>
            </w:r>
          </w:p>
        </w:tc>
      </w:tr>
      <w:tr w:rsidR="00B60C76" w:rsidTr="002A19B2">
        <w:tc>
          <w:tcPr>
            <w:tcW w:w="1783" w:type="dxa"/>
          </w:tcPr>
          <w:p w:rsidR="00B60C76" w:rsidRDefault="00B60C76"/>
        </w:tc>
        <w:tc>
          <w:tcPr>
            <w:tcW w:w="2813" w:type="dxa"/>
          </w:tcPr>
          <w:p w:rsidR="00583518" w:rsidRPr="00583518" w:rsidRDefault="00583518" w:rsidP="00583518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</w:t>
            </w:r>
          </w:p>
          <w:p w:rsidR="00583518" w:rsidRPr="00583518" w:rsidRDefault="00583518" w:rsidP="00583518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«СПП».</w:t>
            </w:r>
          </w:p>
          <w:p w:rsidR="00B60C76" w:rsidRDefault="00B60C76"/>
        </w:tc>
        <w:tc>
          <w:tcPr>
            <w:tcW w:w="615" w:type="dxa"/>
          </w:tcPr>
          <w:p w:rsidR="00B60C76" w:rsidRDefault="002D46FD">
            <w:r>
              <w:t>60</w:t>
            </w:r>
          </w:p>
        </w:tc>
        <w:tc>
          <w:tcPr>
            <w:tcW w:w="4395" w:type="dxa"/>
          </w:tcPr>
          <w:p w:rsidR="00B60C76" w:rsidRDefault="00CE3740">
            <w:r>
              <w:rPr>
                <w:rFonts w:ascii="SchoolBookCSanPin-Regular" w:hAnsi="SchoolBookCSanPin-Regular"/>
                <w:color w:val="231F20"/>
              </w:rPr>
              <w:t>обобщить и систематизировать материал</w:t>
            </w:r>
            <w:r>
              <w:rPr>
                <w:rFonts w:ascii="SchoolBookCSanPin-Regular" w:hAnsi="SchoolBookCSanPin-Regular"/>
                <w:color w:val="231F20"/>
              </w:rPr>
              <w:br/>
              <w:t>по теме, выявить пробелы в знаниях учащихся, подготовить их к контрольному диктанту.</w:t>
            </w:r>
          </w:p>
        </w:tc>
        <w:tc>
          <w:tcPr>
            <w:tcW w:w="2409" w:type="dxa"/>
          </w:tcPr>
          <w:p w:rsidR="00B60C76" w:rsidRDefault="009E4459">
            <w:r>
              <w:t>Скалдырники</w:t>
            </w:r>
          </w:p>
          <w:p w:rsidR="009E4459" w:rsidRDefault="009E4459">
            <w:r>
              <w:t>Кооператив</w:t>
            </w:r>
          </w:p>
          <w:p w:rsidR="009E4459" w:rsidRDefault="009E4459">
            <w:r>
              <w:t>Электрификация</w:t>
            </w:r>
          </w:p>
          <w:p w:rsidR="009E4459" w:rsidRDefault="009E4459">
            <w:r>
              <w:t>Трест</w:t>
            </w:r>
          </w:p>
          <w:p w:rsidR="009E4459" w:rsidRDefault="009E4459"/>
        </w:tc>
        <w:tc>
          <w:tcPr>
            <w:tcW w:w="2410" w:type="dxa"/>
          </w:tcPr>
          <w:p w:rsidR="00B60C76" w:rsidRDefault="00B762F1">
            <w:r>
              <w:rPr>
                <w:color w:val="000000"/>
                <w:shd w:val="clear" w:color="auto" w:fill="FFFFFF"/>
              </w:rPr>
              <w:t>контрольный словарный диктант, объяснительный диктант, тестирование с самопроверкой</w:t>
            </w:r>
          </w:p>
        </w:tc>
        <w:tc>
          <w:tcPr>
            <w:tcW w:w="1276" w:type="dxa"/>
          </w:tcPr>
          <w:p w:rsidR="00B60C76" w:rsidRDefault="0065580D">
            <w:r>
              <w:t>Задания ОГЭ</w:t>
            </w:r>
          </w:p>
        </w:tc>
      </w:tr>
      <w:tr w:rsidR="00B60C76" w:rsidTr="002A19B2">
        <w:tc>
          <w:tcPr>
            <w:tcW w:w="1783" w:type="dxa"/>
          </w:tcPr>
          <w:p w:rsidR="00B60C76" w:rsidRDefault="00B60C76"/>
        </w:tc>
        <w:tc>
          <w:tcPr>
            <w:tcW w:w="2813" w:type="dxa"/>
          </w:tcPr>
          <w:p w:rsidR="002D46FD" w:rsidRPr="00583518" w:rsidRDefault="002D46FD" w:rsidP="002D46FD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</w:t>
            </w:r>
          </w:p>
          <w:p w:rsidR="002D46FD" w:rsidRPr="00583518" w:rsidRDefault="002D46FD" w:rsidP="002D46FD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8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«СПП».</w:t>
            </w:r>
          </w:p>
          <w:p w:rsidR="00B60C76" w:rsidRDefault="00B60C76"/>
        </w:tc>
        <w:tc>
          <w:tcPr>
            <w:tcW w:w="615" w:type="dxa"/>
          </w:tcPr>
          <w:p w:rsidR="00B60C76" w:rsidRDefault="002D46FD">
            <w:r>
              <w:t>61</w:t>
            </w:r>
          </w:p>
        </w:tc>
        <w:tc>
          <w:tcPr>
            <w:tcW w:w="4395" w:type="dxa"/>
          </w:tcPr>
          <w:p w:rsidR="00B60C76" w:rsidRDefault="00CE3740">
            <w:r>
              <w:rPr>
                <w:rFonts w:ascii="SchoolBookCSanPin-Regular" w:hAnsi="SchoolBookCSanPin-Regular"/>
                <w:color w:val="231F20"/>
              </w:rPr>
              <w:t>обобщить и систематизировать материал</w:t>
            </w:r>
            <w:r>
              <w:rPr>
                <w:rFonts w:ascii="SchoolBookCSanPin-Regular" w:hAnsi="SchoolBookCSanPin-Regular"/>
                <w:color w:val="231F20"/>
              </w:rPr>
              <w:br/>
              <w:t>по теме, выявить пробелы в знаниях учащихся, подготовить их к контрольному диктанту.</w:t>
            </w:r>
          </w:p>
        </w:tc>
        <w:tc>
          <w:tcPr>
            <w:tcW w:w="2409" w:type="dxa"/>
          </w:tcPr>
          <w:p w:rsidR="00B60C76" w:rsidRDefault="009E4459">
            <w:r>
              <w:t>Пайщик</w:t>
            </w:r>
          </w:p>
          <w:p w:rsidR="009E4459" w:rsidRDefault="009E4459">
            <w:r>
              <w:t>Материя</w:t>
            </w:r>
          </w:p>
          <w:p w:rsidR="009E4459" w:rsidRDefault="009E4459">
            <w:r>
              <w:t>Подметки</w:t>
            </w:r>
          </w:p>
          <w:p w:rsidR="009E4459" w:rsidRDefault="009E4459">
            <w:r>
              <w:t>Мануфактура</w:t>
            </w:r>
          </w:p>
          <w:p w:rsidR="009E4459" w:rsidRDefault="009E4459"/>
        </w:tc>
        <w:tc>
          <w:tcPr>
            <w:tcW w:w="2410" w:type="dxa"/>
          </w:tcPr>
          <w:p w:rsidR="00B60C76" w:rsidRDefault="0065580D">
            <w:r>
              <w:t>тестирование</w:t>
            </w:r>
          </w:p>
        </w:tc>
        <w:tc>
          <w:tcPr>
            <w:tcW w:w="1276" w:type="dxa"/>
          </w:tcPr>
          <w:p w:rsidR="00B60C76" w:rsidRDefault="0065580D">
            <w:r>
              <w:t>Задания ОГЭ</w:t>
            </w:r>
          </w:p>
        </w:tc>
      </w:tr>
      <w:tr w:rsidR="00B60C76" w:rsidTr="002A19B2">
        <w:tc>
          <w:tcPr>
            <w:tcW w:w="1783" w:type="dxa"/>
          </w:tcPr>
          <w:p w:rsidR="00B60C76" w:rsidRDefault="00B60C76"/>
        </w:tc>
        <w:tc>
          <w:tcPr>
            <w:tcW w:w="2813" w:type="dxa"/>
          </w:tcPr>
          <w:p w:rsidR="00B60C76" w:rsidRDefault="002D46FD">
            <w:r>
              <w:rPr>
                <w:rFonts w:ascii="Arial" w:hAnsi="Arial" w:cs="Arial"/>
                <w:color w:val="000000"/>
                <w:sz w:val="21"/>
                <w:szCs w:val="21"/>
              </w:rPr>
              <w:t>Контрольная работа по теме «Основные группы сложноподчинённых предложений»</w:t>
            </w:r>
          </w:p>
        </w:tc>
        <w:tc>
          <w:tcPr>
            <w:tcW w:w="615" w:type="dxa"/>
          </w:tcPr>
          <w:p w:rsidR="00B60C76" w:rsidRDefault="002D46FD">
            <w:r>
              <w:t>62</w:t>
            </w:r>
          </w:p>
        </w:tc>
        <w:tc>
          <w:tcPr>
            <w:tcW w:w="4395" w:type="dxa"/>
          </w:tcPr>
          <w:p w:rsidR="00B60C76" w:rsidRDefault="00CE3740"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Проверить знания, умения и навыки учащихся по данной теме; 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формировать навыки работы с тестами и текстами с целью подготовки к ГИА.</w:t>
            </w:r>
          </w:p>
        </w:tc>
        <w:tc>
          <w:tcPr>
            <w:tcW w:w="2409" w:type="dxa"/>
          </w:tcPr>
          <w:p w:rsidR="00B60C76" w:rsidRDefault="00B60C76"/>
        </w:tc>
        <w:tc>
          <w:tcPr>
            <w:tcW w:w="2410" w:type="dxa"/>
          </w:tcPr>
          <w:p w:rsidR="00B60C76" w:rsidRDefault="009E4459">
            <w:r>
              <w:t>Самостоятельная работа</w:t>
            </w:r>
          </w:p>
        </w:tc>
        <w:tc>
          <w:tcPr>
            <w:tcW w:w="1276" w:type="dxa"/>
          </w:tcPr>
          <w:p w:rsidR="00B60C76" w:rsidRDefault="002A19B2">
            <w:r>
              <w:t>Индивидуальные задания по брошюрам</w:t>
            </w:r>
          </w:p>
        </w:tc>
      </w:tr>
      <w:tr w:rsidR="002A19B2" w:rsidTr="002A19B2">
        <w:tc>
          <w:tcPr>
            <w:tcW w:w="1783" w:type="dxa"/>
          </w:tcPr>
          <w:p w:rsidR="002A19B2" w:rsidRDefault="002A19B2"/>
        </w:tc>
        <w:tc>
          <w:tcPr>
            <w:tcW w:w="2813" w:type="dxa"/>
          </w:tcPr>
          <w:p w:rsidR="002A19B2" w:rsidRDefault="002A19B2">
            <w:r>
              <w:t>Анализ контрольной работы</w:t>
            </w:r>
          </w:p>
        </w:tc>
        <w:tc>
          <w:tcPr>
            <w:tcW w:w="615" w:type="dxa"/>
          </w:tcPr>
          <w:p w:rsidR="002A19B2" w:rsidRDefault="002A19B2">
            <w:r>
              <w:t>63</w:t>
            </w:r>
          </w:p>
        </w:tc>
        <w:tc>
          <w:tcPr>
            <w:tcW w:w="4395" w:type="dxa"/>
          </w:tcPr>
          <w:p w:rsidR="002A19B2" w:rsidRDefault="002A19B2"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формировать навыки работы с тестами и текстами с целью подготовки к ГИА.</w:t>
            </w:r>
          </w:p>
        </w:tc>
        <w:tc>
          <w:tcPr>
            <w:tcW w:w="2409" w:type="dxa"/>
          </w:tcPr>
          <w:p w:rsidR="002A19B2" w:rsidRDefault="002A19B2"/>
        </w:tc>
        <w:tc>
          <w:tcPr>
            <w:tcW w:w="2410" w:type="dxa"/>
          </w:tcPr>
          <w:p w:rsidR="002A19B2" w:rsidRDefault="002A19B2"/>
        </w:tc>
        <w:tc>
          <w:tcPr>
            <w:tcW w:w="1276" w:type="dxa"/>
          </w:tcPr>
          <w:p w:rsidR="002A19B2" w:rsidRDefault="002A19B2" w:rsidP="00F64F34">
            <w:r>
              <w:t>Индивидуальные задания по брошюрам</w:t>
            </w:r>
          </w:p>
        </w:tc>
      </w:tr>
      <w:tr w:rsidR="002A19B2" w:rsidTr="002A19B2">
        <w:tc>
          <w:tcPr>
            <w:tcW w:w="1783" w:type="dxa"/>
          </w:tcPr>
          <w:p w:rsidR="002A19B2" w:rsidRPr="00DC33B7" w:rsidRDefault="002A19B2">
            <w:pPr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DC33B7"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</w:rPr>
              <w:t>Бессоюзное сложное предложение</w:t>
            </w:r>
          </w:p>
        </w:tc>
        <w:tc>
          <w:tcPr>
            <w:tcW w:w="2813" w:type="dxa"/>
          </w:tcPr>
          <w:p w:rsidR="002A19B2" w:rsidRDefault="002A19B2">
            <w:r>
              <w:rPr>
                <w:rFonts w:ascii="Arial" w:hAnsi="Arial" w:cs="Arial"/>
                <w:color w:val="000000"/>
                <w:sz w:val="21"/>
                <w:szCs w:val="21"/>
              </w:rPr>
              <w:t>Понятие о бессоюзном сложном предложении. Интонация в бессоюзных сложных предложениях.</w:t>
            </w:r>
          </w:p>
        </w:tc>
        <w:tc>
          <w:tcPr>
            <w:tcW w:w="615" w:type="dxa"/>
          </w:tcPr>
          <w:p w:rsidR="002A19B2" w:rsidRDefault="002A19B2">
            <w:r>
              <w:t>64</w:t>
            </w:r>
          </w:p>
        </w:tc>
        <w:tc>
          <w:tcPr>
            <w:tcW w:w="4395" w:type="dxa"/>
          </w:tcPr>
          <w:p w:rsidR="002A19B2" w:rsidRDefault="002A19B2">
            <w:proofErr w:type="gramStart"/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t>познакомить учащихся с определением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бессоюзного сложного предложения; уяснить, что смысловые отношения между его частями в устной речи выражаются при помощи интонации, на письме — при помощи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знаков препинания; научить определять особенности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интонации бессоюзных сложных предложений со значением перечисления, сопоставления, причины, 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lastRenderedPageBreak/>
              <w:t>пояснения,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объяснить, что вне контекста смысловые отношения между частями такого типа сложного предложения допускают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различное толкование;</w:t>
            </w:r>
            <w:proofErr w:type="gramEnd"/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t xml:space="preserve"> </w:t>
            </w:r>
            <w:proofErr w:type="gramStart"/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t>научить произносить указанные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бессоюзные сложные предложения с интонацией перечисления, сопоставления, предупреждения, устно составлять</w:t>
            </w:r>
            <w:r>
              <w:rPr>
                <w:rFonts w:ascii="SchoolBookCSanPin-Regular" w:hAnsi="SchoolBookCSanPin-Regular"/>
                <w:color w:val="231F20"/>
                <w:sz w:val="24"/>
              </w:rPr>
              <w:t xml:space="preserve"> 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t>предложения с названными значениями, передавать с помощью нужной интонации различные смысловые отношения между частями бессоюзного сложного предложения,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определять эти смысловые отношения в зависимости от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интонации.</w:t>
            </w:r>
            <w:proofErr w:type="gramEnd"/>
          </w:p>
        </w:tc>
        <w:tc>
          <w:tcPr>
            <w:tcW w:w="2409" w:type="dxa"/>
          </w:tcPr>
          <w:p w:rsidR="002A19B2" w:rsidRDefault="002A19B2">
            <w:r>
              <w:lastRenderedPageBreak/>
              <w:t>Дружина</w:t>
            </w:r>
          </w:p>
          <w:p w:rsidR="002A19B2" w:rsidRDefault="002A19B2">
            <w:r>
              <w:t>Углубленный</w:t>
            </w:r>
          </w:p>
          <w:p w:rsidR="002A19B2" w:rsidRDefault="002A19B2"/>
        </w:tc>
        <w:tc>
          <w:tcPr>
            <w:tcW w:w="2410" w:type="dxa"/>
          </w:tcPr>
          <w:p w:rsidR="002A19B2" w:rsidRDefault="002A19B2">
            <w:r>
              <w:rPr>
                <w:color w:val="000000"/>
                <w:shd w:val="clear" w:color="auto" w:fill="FFFFFF"/>
              </w:rPr>
              <w:t>лингвистическая разминка, заполнение таблицы (работа в парах), творческое списывание, предупредительный диктант</w:t>
            </w:r>
          </w:p>
        </w:tc>
        <w:tc>
          <w:tcPr>
            <w:tcW w:w="1276" w:type="dxa"/>
          </w:tcPr>
          <w:p w:rsidR="002A19B2" w:rsidRDefault="002A19B2">
            <w:r>
              <w:rPr>
                <w:rStyle w:val="c0"/>
                <w:color w:val="000000"/>
              </w:rPr>
              <w:t>§31 - 32, упр. 185</w:t>
            </w:r>
          </w:p>
        </w:tc>
      </w:tr>
      <w:tr w:rsidR="002A19B2" w:rsidTr="002A19B2">
        <w:tc>
          <w:tcPr>
            <w:tcW w:w="1783" w:type="dxa"/>
          </w:tcPr>
          <w:p w:rsidR="002A19B2" w:rsidRDefault="002A19B2"/>
        </w:tc>
        <w:tc>
          <w:tcPr>
            <w:tcW w:w="2813" w:type="dxa"/>
          </w:tcPr>
          <w:p w:rsidR="002A19B2" w:rsidRDefault="002A19B2">
            <w:r>
              <w:rPr>
                <w:rFonts w:ascii="Arial" w:hAnsi="Arial" w:cs="Arial"/>
                <w:color w:val="000000"/>
                <w:sz w:val="21"/>
                <w:szCs w:val="21"/>
              </w:rPr>
              <w:t>Бессоюзные сложные предложения со значением перечисления.</w:t>
            </w:r>
            <w:r>
              <w:rPr>
                <w:color w:val="000000"/>
                <w:shd w:val="clear" w:color="auto" w:fill="FFFFFF"/>
              </w:rPr>
              <w:t xml:space="preserve"> Запятая и точка с запятой в бессоюзном сложном предложении.</w:t>
            </w:r>
          </w:p>
        </w:tc>
        <w:tc>
          <w:tcPr>
            <w:tcW w:w="615" w:type="dxa"/>
          </w:tcPr>
          <w:p w:rsidR="002A19B2" w:rsidRDefault="002A19B2">
            <w:r>
              <w:t>65</w:t>
            </w:r>
          </w:p>
        </w:tc>
        <w:tc>
          <w:tcPr>
            <w:tcW w:w="4395" w:type="dxa"/>
          </w:tcPr>
          <w:p w:rsidR="002A19B2" w:rsidRDefault="002A19B2"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t>познакомить учащихся с условиями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постановки запятой и точки с запятой между частями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бессоюзного сложного предложения со значением перечисления;  </w:t>
            </w:r>
            <w:proofErr w:type="gramStart"/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t>научить определять смысловые отношения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между частями бессоюзного сложного предложения в зависимости от интонации, различать простые предложения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с однородными членами, связанными только перечислительной интонацией, и бессоюзные сложные предложения со значением перечисления, правильно ставить необходимые знаки препинания (запятую, точку с запятой)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между частями бессоюзного сложного предложения, обосновывать условия выбора знака препинания между его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lastRenderedPageBreak/>
              <w:t>частями, составлять бессоюзные сложные предложения,</w:t>
            </w:r>
            <w:proofErr w:type="gramEnd"/>
          </w:p>
        </w:tc>
        <w:tc>
          <w:tcPr>
            <w:tcW w:w="2409" w:type="dxa"/>
          </w:tcPr>
          <w:p w:rsidR="002A19B2" w:rsidRDefault="002A19B2">
            <w:r>
              <w:lastRenderedPageBreak/>
              <w:t>Лычка</w:t>
            </w:r>
          </w:p>
          <w:p w:rsidR="002A19B2" w:rsidRDefault="002A19B2">
            <w:r>
              <w:t>Лютый враг</w:t>
            </w:r>
          </w:p>
          <w:p w:rsidR="002A19B2" w:rsidRDefault="002A19B2">
            <w:r>
              <w:t>Страждущий</w:t>
            </w:r>
          </w:p>
          <w:p w:rsidR="002A19B2" w:rsidRDefault="002A19B2"/>
          <w:p w:rsidR="002A19B2" w:rsidRDefault="002A19B2"/>
        </w:tc>
        <w:tc>
          <w:tcPr>
            <w:tcW w:w="2410" w:type="dxa"/>
          </w:tcPr>
          <w:p w:rsidR="002A19B2" w:rsidRDefault="002A19B2">
            <w:r>
              <w:rPr>
                <w:color w:val="000000"/>
                <w:shd w:val="clear" w:color="auto" w:fill="FFFFFF"/>
              </w:rPr>
              <w:t>орфоэпическая разминка, коллективный анализ предложений,  анализ текста,</w:t>
            </w:r>
          </w:p>
        </w:tc>
        <w:tc>
          <w:tcPr>
            <w:tcW w:w="1276" w:type="dxa"/>
          </w:tcPr>
          <w:p w:rsidR="002A19B2" w:rsidRDefault="002A19B2">
            <w:r>
              <w:rPr>
                <w:rStyle w:val="c0"/>
                <w:color w:val="000000"/>
              </w:rPr>
              <w:t>§</w:t>
            </w:r>
            <w:r w:rsidR="00582F2B">
              <w:rPr>
                <w:rStyle w:val="c0"/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>33, упр. 190</w:t>
            </w:r>
          </w:p>
        </w:tc>
      </w:tr>
      <w:tr w:rsidR="002A19B2" w:rsidTr="002A19B2">
        <w:tc>
          <w:tcPr>
            <w:tcW w:w="1783" w:type="dxa"/>
          </w:tcPr>
          <w:p w:rsidR="002A19B2" w:rsidRDefault="002A19B2"/>
        </w:tc>
        <w:tc>
          <w:tcPr>
            <w:tcW w:w="2813" w:type="dxa"/>
          </w:tcPr>
          <w:p w:rsidR="002A19B2" w:rsidRDefault="002A19B2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Подробное изложение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по теме «Что такое искусство?»</w:t>
            </w:r>
          </w:p>
        </w:tc>
        <w:tc>
          <w:tcPr>
            <w:tcW w:w="615" w:type="dxa"/>
          </w:tcPr>
          <w:p w:rsidR="002A19B2" w:rsidRDefault="002A19B2">
            <w:r>
              <w:t>66-67</w:t>
            </w:r>
          </w:p>
        </w:tc>
        <w:tc>
          <w:tcPr>
            <w:tcW w:w="4395" w:type="dxa"/>
          </w:tcPr>
          <w:p w:rsidR="002A19B2" w:rsidRPr="00CE3740" w:rsidRDefault="002A19B2" w:rsidP="00322B93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322B93">
              <w:rPr>
                <w:rFonts w:ascii="ff4" w:hAnsi="ff4"/>
                <w:color w:val="000000"/>
                <w:sz w:val="24"/>
                <w:szCs w:val="84"/>
                <w:shd w:val="clear" w:color="auto" w:fill="FFFFFF"/>
              </w:rPr>
              <w:t>формировать</w:t>
            </w:r>
            <w:r w:rsidRPr="00322B93">
              <w:rPr>
                <w:rStyle w:val="ff6"/>
                <w:rFonts w:ascii="ff6" w:hAnsi="ff6"/>
                <w:color w:val="000000"/>
                <w:sz w:val="24"/>
                <w:szCs w:val="8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22B93">
              <w:rPr>
                <w:rFonts w:ascii="ff4" w:hAnsi="ff4"/>
                <w:color w:val="000000"/>
                <w:sz w:val="24"/>
                <w:szCs w:val="84"/>
                <w:shd w:val="clear" w:color="auto" w:fill="FFFFFF"/>
              </w:rPr>
              <w:t>представление</w:t>
            </w:r>
            <w:r w:rsidRPr="00322B93">
              <w:rPr>
                <w:rStyle w:val="ff6"/>
                <w:rFonts w:ascii="ff6" w:hAnsi="ff6"/>
                <w:color w:val="000000"/>
                <w:sz w:val="24"/>
                <w:szCs w:val="8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22B93">
              <w:rPr>
                <w:rFonts w:ascii="ff4" w:hAnsi="ff4"/>
                <w:color w:val="000000"/>
                <w:sz w:val="24"/>
                <w:szCs w:val="84"/>
                <w:shd w:val="clear" w:color="auto" w:fill="FFFFFF"/>
              </w:rPr>
              <w:t>о сущностных основах</w:t>
            </w:r>
            <w:r w:rsidRPr="00322B93">
              <w:rPr>
                <w:rStyle w:val="ff6"/>
                <w:rFonts w:ascii="ff6" w:hAnsi="ff6"/>
                <w:color w:val="000000"/>
                <w:sz w:val="24"/>
                <w:szCs w:val="8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22B93">
              <w:rPr>
                <w:rFonts w:ascii="ff4" w:hAnsi="ff4"/>
                <w:color w:val="000000"/>
                <w:sz w:val="24"/>
                <w:szCs w:val="84"/>
                <w:shd w:val="clear" w:color="auto" w:fill="FFFFFF"/>
              </w:rPr>
              <w:t>искусства</w:t>
            </w:r>
            <w:r>
              <w:rPr>
                <w:rFonts w:ascii="ff4" w:hAnsi="ff4"/>
                <w:color w:val="000000"/>
                <w:sz w:val="24"/>
                <w:szCs w:val="84"/>
                <w:shd w:val="clear" w:color="auto" w:fill="FFFFFF"/>
              </w:rPr>
              <w:t>;</w:t>
            </w:r>
            <w:r w:rsidRPr="00CE3740">
              <w:rPr>
                <w:rFonts w:eastAsia="Times New Roman" w:cs="Times New Roman"/>
                <w:color w:val="333333"/>
                <w:sz w:val="24"/>
                <w:szCs w:val="21"/>
                <w:lang w:eastAsia="ru-RU"/>
              </w:rPr>
              <w:t xml:space="preserve"> развивать связную речь учащихся, пополнять словарный запас.</w:t>
            </w:r>
          </w:p>
          <w:p w:rsidR="002A19B2" w:rsidRDefault="002A19B2"/>
        </w:tc>
        <w:tc>
          <w:tcPr>
            <w:tcW w:w="2409" w:type="dxa"/>
          </w:tcPr>
          <w:p w:rsidR="002A19B2" w:rsidRDefault="002A19B2">
            <w:r>
              <w:t>Искусство</w:t>
            </w:r>
          </w:p>
          <w:p w:rsidR="002A19B2" w:rsidRDefault="002A19B2">
            <w:r>
              <w:t>Мораль</w:t>
            </w:r>
          </w:p>
          <w:p w:rsidR="002A19B2" w:rsidRDefault="002A19B2">
            <w:r>
              <w:t>Безнравственность</w:t>
            </w:r>
          </w:p>
          <w:p w:rsidR="002A19B2" w:rsidRDefault="002A19B2">
            <w:r>
              <w:t>цивилизация</w:t>
            </w:r>
          </w:p>
        </w:tc>
        <w:tc>
          <w:tcPr>
            <w:tcW w:w="2410" w:type="dxa"/>
          </w:tcPr>
          <w:p w:rsidR="002A19B2" w:rsidRDefault="002A19B2">
            <w:r>
              <w:rPr>
                <w:color w:val="000000"/>
                <w:shd w:val="clear" w:color="auto" w:fill="FFFFFF"/>
              </w:rPr>
              <w:t>Анализ текста, лексическая работа,  устный пересказ, составление плана, выбор ключевых слов, воспроизведение отдельных фрагментов по ключевым словам.</w:t>
            </w:r>
          </w:p>
        </w:tc>
        <w:tc>
          <w:tcPr>
            <w:tcW w:w="1276" w:type="dxa"/>
          </w:tcPr>
          <w:p w:rsidR="002A19B2" w:rsidRDefault="002A19B2">
            <w:r>
              <w:t xml:space="preserve">Повторить </w:t>
            </w:r>
            <w:proofErr w:type="gramStart"/>
            <w:r>
              <w:t>пройденное</w:t>
            </w:r>
            <w:proofErr w:type="gramEnd"/>
            <w:r>
              <w:t xml:space="preserve"> о бессоюзных предложениях</w:t>
            </w:r>
          </w:p>
        </w:tc>
      </w:tr>
      <w:tr w:rsidR="002A19B2" w:rsidTr="002A19B2">
        <w:tc>
          <w:tcPr>
            <w:tcW w:w="1783" w:type="dxa"/>
          </w:tcPr>
          <w:p w:rsidR="002A19B2" w:rsidRDefault="002A19B2"/>
        </w:tc>
        <w:tc>
          <w:tcPr>
            <w:tcW w:w="2813" w:type="dxa"/>
          </w:tcPr>
          <w:p w:rsidR="002A19B2" w:rsidRDefault="002A19B2">
            <w:r>
              <w:rPr>
                <w:rFonts w:ascii="Arial" w:hAnsi="Arial" w:cs="Arial"/>
                <w:color w:val="000000"/>
                <w:sz w:val="21"/>
                <w:szCs w:val="21"/>
              </w:rPr>
              <w:t>Бессоюзные сложные предложения со значением причины, пояснения, дополнения. Двоеточие в бессоюзном сложном предложении.</w:t>
            </w:r>
          </w:p>
        </w:tc>
        <w:tc>
          <w:tcPr>
            <w:tcW w:w="615" w:type="dxa"/>
          </w:tcPr>
          <w:p w:rsidR="002A19B2" w:rsidRDefault="002A19B2">
            <w:r>
              <w:t>68</w:t>
            </w:r>
          </w:p>
        </w:tc>
        <w:tc>
          <w:tcPr>
            <w:tcW w:w="4395" w:type="dxa"/>
          </w:tcPr>
          <w:p w:rsidR="002A19B2" w:rsidRPr="00322B93" w:rsidRDefault="002A19B2">
            <w:pPr>
              <w:rPr>
                <w:sz w:val="24"/>
              </w:rPr>
            </w:pPr>
            <w:proofErr w:type="gramStart"/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t>познакомить учащихся с условиями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постановки двоеточия в бессоюзных сложных предложениях; уяснить </w:t>
            </w:r>
            <w:proofErr w:type="spellStart"/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t>текстообразуюшую</w:t>
            </w:r>
            <w:proofErr w:type="spellEnd"/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t xml:space="preserve"> роль бессоюзных сложных предложений с пояснительными, изъяснительными и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причинно-следственными отношениями; научить произносить указанные предложения с предупредительной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интонацией, определять смысловые отношения между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его частями (причина, пояснение, дополнение), правильно ставить необходимые знаки препинания, обосновывать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условия их выбора, составлять бессоюзные сложные предложения, между частями которых необходимо поставить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</w:r>
            <w:proofErr w:type="gramEnd"/>
          </w:p>
        </w:tc>
        <w:tc>
          <w:tcPr>
            <w:tcW w:w="2409" w:type="dxa"/>
          </w:tcPr>
          <w:p w:rsidR="002A19B2" w:rsidRDefault="00F64F34">
            <w:r>
              <w:t>Лоцман</w:t>
            </w:r>
          </w:p>
          <w:p w:rsidR="00F64F34" w:rsidRDefault="00F64F34">
            <w:r>
              <w:t>Буксирные, самоходные баржи</w:t>
            </w:r>
          </w:p>
          <w:p w:rsidR="00F64F34" w:rsidRDefault="00F64F34">
            <w:r>
              <w:t>Экипаж</w:t>
            </w:r>
          </w:p>
          <w:p w:rsidR="00F64F34" w:rsidRDefault="00F64F34">
            <w:r>
              <w:t>Мошенник</w:t>
            </w:r>
          </w:p>
          <w:p w:rsidR="00F64F34" w:rsidRDefault="00F64F34">
            <w:r>
              <w:t>Сакля</w:t>
            </w:r>
          </w:p>
          <w:p w:rsidR="00F64F34" w:rsidRDefault="00F64F34"/>
        </w:tc>
        <w:tc>
          <w:tcPr>
            <w:tcW w:w="2410" w:type="dxa"/>
          </w:tcPr>
          <w:p w:rsidR="002A19B2" w:rsidRDefault="002A19B2">
            <w:r>
              <w:rPr>
                <w:color w:val="000000"/>
                <w:shd w:val="clear" w:color="auto" w:fill="FFFFFF"/>
              </w:rPr>
              <w:t>лингвистическая разминка, анализ предложений, мини-сочинение, конструирование предложений, словарная работа, занимательная лингвистика</w:t>
            </w:r>
          </w:p>
        </w:tc>
        <w:tc>
          <w:tcPr>
            <w:tcW w:w="1276" w:type="dxa"/>
          </w:tcPr>
          <w:p w:rsidR="002A19B2" w:rsidRDefault="00582F2B">
            <w:r>
              <w:rPr>
                <w:rStyle w:val="c0"/>
                <w:color w:val="000000"/>
              </w:rPr>
              <w:t>§ 34, упр.198</w:t>
            </w:r>
          </w:p>
        </w:tc>
      </w:tr>
      <w:tr w:rsidR="002A19B2" w:rsidTr="002A19B2">
        <w:tc>
          <w:tcPr>
            <w:tcW w:w="1783" w:type="dxa"/>
          </w:tcPr>
          <w:p w:rsidR="002A19B2" w:rsidRDefault="002A19B2"/>
        </w:tc>
        <w:tc>
          <w:tcPr>
            <w:tcW w:w="2813" w:type="dxa"/>
          </w:tcPr>
          <w:p w:rsidR="002A19B2" w:rsidRDefault="002A19B2">
            <w:r>
              <w:rPr>
                <w:color w:val="000000"/>
                <w:shd w:val="clear" w:color="auto" w:fill="FFFFFF"/>
              </w:rPr>
              <w:t>Бессоюзные сложные предложения  со значением  противопоставления, времени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условия и следствия. Тире в бессоюзном сложном </w:t>
            </w:r>
            <w:r>
              <w:rPr>
                <w:color w:val="000000"/>
                <w:shd w:val="clear" w:color="auto" w:fill="FFFFFF"/>
              </w:rPr>
              <w:lastRenderedPageBreak/>
              <w:t>предложении.</w:t>
            </w:r>
          </w:p>
        </w:tc>
        <w:tc>
          <w:tcPr>
            <w:tcW w:w="615" w:type="dxa"/>
          </w:tcPr>
          <w:p w:rsidR="002A19B2" w:rsidRDefault="002A19B2">
            <w:r>
              <w:lastRenderedPageBreak/>
              <w:t>69</w:t>
            </w:r>
          </w:p>
        </w:tc>
        <w:tc>
          <w:tcPr>
            <w:tcW w:w="4395" w:type="dxa"/>
          </w:tcPr>
          <w:p w:rsidR="002A19B2" w:rsidRPr="00322B93" w:rsidRDefault="002A19B2">
            <w:pPr>
              <w:rPr>
                <w:sz w:val="24"/>
              </w:rPr>
            </w:pPr>
            <w:proofErr w:type="gramStart"/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t>познакомить учащихся с условиями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постановки тире в бессоюзных сложных предложениях;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уяснить, что в некоторых случаях значение первой части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lastRenderedPageBreak/>
              <w:t>можно определить и как условное, и как временное; научить произносить указанные бессоюзные сложные предложения с сопоставительной или пояснительной интонацией,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определять смысловые отношения между частями (противопоставление, время, условие, следствие), составлять интонационные схемы указанных предложений, правильно</w:t>
            </w:r>
            <w:r w:rsidRPr="00322B93">
              <w:rPr>
                <w:rFonts w:ascii="SchoolBookCSanPin-Regular" w:hAnsi="SchoolBookCSanPin-Regular"/>
                <w:color w:val="231F20"/>
                <w:sz w:val="24"/>
              </w:rPr>
              <w:br/>
              <w:t>ставить необходимые знаки препинания, обосновывая</w:t>
            </w:r>
            <w:proofErr w:type="gramEnd"/>
          </w:p>
        </w:tc>
        <w:tc>
          <w:tcPr>
            <w:tcW w:w="2409" w:type="dxa"/>
          </w:tcPr>
          <w:p w:rsidR="002A19B2" w:rsidRDefault="00F64F34">
            <w:r>
              <w:lastRenderedPageBreak/>
              <w:t>Щепотка</w:t>
            </w:r>
          </w:p>
          <w:p w:rsidR="00F64F34" w:rsidRDefault="00F64F34">
            <w:r>
              <w:t>Толочь, ступа</w:t>
            </w:r>
          </w:p>
          <w:p w:rsidR="00F64F34" w:rsidRDefault="00F64F34"/>
        </w:tc>
        <w:tc>
          <w:tcPr>
            <w:tcW w:w="2410" w:type="dxa"/>
          </w:tcPr>
          <w:p w:rsidR="002A19B2" w:rsidRDefault="002A19B2">
            <w:r>
              <w:rPr>
                <w:color w:val="000000"/>
                <w:shd w:val="clear" w:color="auto" w:fill="FFFFFF"/>
              </w:rPr>
              <w:t>подготовленный диктант с взаимопроверкой, анализ предложений, конструирование предложений</w:t>
            </w:r>
          </w:p>
        </w:tc>
        <w:tc>
          <w:tcPr>
            <w:tcW w:w="1276" w:type="dxa"/>
          </w:tcPr>
          <w:p w:rsidR="002A19B2" w:rsidRDefault="00582F2B">
            <w:r>
              <w:rPr>
                <w:rStyle w:val="c0"/>
                <w:color w:val="000000"/>
              </w:rPr>
              <w:t>§</w:t>
            </w:r>
            <w:r w:rsidR="00F64F34">
              <w:rPr>
                <w:rStyle w:val="c0"/>
                <w:color w:val="000000"/>
              </w:rPr>
              <w:t xml:space="preserve"> 35, упр. 202 подготовиться к сочинению</w:t>
            </w:r>
          </w:p>
        </w:tc>
      </w:tr>
      <w:tr w:rsidR="009B1C1A" w:rsidTr="002A19B2">
        <w:tc>
          <w:tcPr>
            <w:tcW w:w="1783" w:type="dxa"/>
          </w:tcPr>
          <w:p w:rsidR="009B1C1A" w:rsidRDefault="009B1C1A"/>
        </w:tc>
        <w:tc>
          <w:tcPr>
            <w:tcW w:w="2813" w:type="dxa"/>
          </w:tcPr>
          <w:p w:rsidR="009B1C1A" w:rsidRPr="00DB2311" w:rsidRDefault="009B1C1A">
            <w:pPr>
              <w:rPr>
                <w:b/>
              </w:rPr>
            </w:pPr>
            <w:r w:rsidRPr="00DB2311">
              <w:rPr>
                <w:b/>
                <w:color w:val="000000"/>
                <w:shd w:val="clear" w:color="auto" w:fill="FFFFFF"/>
              </w:rPr>
              <w:t xml:space="preserve">Сочинение-отзыв по картине </w:t>
            </w:r>
            <w:proofErr w:type="spellStart"/>
            <w:r w:rsidRPr="00DB2311">
              <w:rPr>
                <w:b/>
                <w:color w:val="000000"/>
                <w:shd w:val="clear" w:color="auto" w:fill="FFFFFF"/>
              </w:rPr>
              <w:t>Н.М.Ромадина</w:t>
            </w:r>
            <w:proofErr w:type="spellEnd"/>
            <w:r w:rsidRPr="00DB2311">
              <w:rPr>
                <w:b/>
                <w:color w:val="000000"/>
                <w:shd w:val="clear" w:color="auto" w:fill="FFFFFF"/>
              </w:rPr>
              <w:t xml:space="preserve"> «Село Хмелевка» (из серии «Волга-русская река»)</w:t>
            </w:r>
          </w:p>
        </w:tc>
        <w:tc>
          <w:tcPr>
            <w:tcW w:w="615" w:type="dxa"/>
          </w:tcPr>
          <w:p w:rsidR="009B1C1A" w:rsidRDefault="009B1C1A">
            <w:r>
              <w:t>70-71</w:t>
            </w:r>
          </w:p>
        </w:tc>
        <w:tc>
          <w:tcPr>
            <w:tcW w:w="4395" w:type="dxa"/>
          </w:tcPr>
          <w:p w:rsidR="009B1C1A" w:rsidRDefault="009B1C1A">
            <w:r>
              <w:rPr>
                <w:rFonts w:ascii="SchoolBookCSanPin-Regular" w:hAnsi="SchoolBookCSanPin-Regular"/>
                <w:color w:val="231F20"/>
              </w:rPr>
              <w:t>научить писать сочинение — отзыв о картине</w:t>
            </w:r>
            <w:proofErr w:type="gramStart"/>
            <w:r>
              <w:rPr>
                <w:rFonts w:ascii="SchoolBookCSanPin-Regular" w:hAnsi="SchoolBookCSanPin-Regular"/>
                <w:color w:val="231F20"/>
              </w:rPr>
              <w:t xml:space="preserve">.; </w:t>
            </w:r>
            <w:proofErr w:type="gramEnd"/>
            <w:r>
              <w:rPr>
                <w:rFonts w:ascii="SchoolBookCSanPin-Regular" w:hAnsi="SchoolBookCSanPin-Regular"/>
                <w:color w:val="231F20"/>
              </w:rPr>
              <w:t>развивать связную речь учащихся, пополнять словарный запас.</w:t>
            </w:r>
          </w:p>
        </w:tc>
        <w:tc>
          <w:tcPr>
            <w:tcW w:w="2409" w:type="dxa"/>
          </w:tcPr>
          <w:p w:rsidR="009B1C1A" w:rsidRDefault="009B1C1A">
            <w:r>
              <w:t>Живописец</w:t>
            </w:r>
          </w:p>
          <w:p w:rsidR="009B1C1A" w:rsidRDefault="009B1C1A">
            <w:r>
              <w:t>Пейзажист</w:t>
            </w:r>
          </w:p>
          <w:p w:rsidR="009B1C1A" w:rsidRDefault="009B1C1A">
            <w:r>
              <w:t>Почести</w:t>
            </w:r>
          </w:p>
          <w:p w:rsidR="009B1C1A" w:rsidRDefault="009B1C1A">
            <w:r>
              <w:t>Русло</w:t>
            </w:r>
          </w:p>
          <w:p w:rsidR="009B1C1A" w:rsidRDefault="009B1C1A">
            <w:r>
              <w:t>Косогорье</w:t>
            </w:r>
          </w:p>
          <w:p w:rsidR="009B1C1A" w:rsidRDefault="009B1C1A">
            <w:r>
              <w:t>Нарочито небрежно</w:t>
            </w:r>
          </w:p>
        </w:tc>
        <w:tc>
          <w:tcPr>
            <w:tcW w:w="2410" w:type="dxa"/>
          </w:tcPr>
          <w:p w:rsidR="009B1C1A" w:rsidRDefault="009B1C1A">
            <w:r>
              <w:rPr>
                <w:color w:val="000000"/>
                <w:shd w:val="clear" w:color="auto" w:fill="FFFFFF"/>
              </w:rPr>
              <w:t>Лексическая работа, беседа, работа с репродукцией картины, работа с образцами, сам</w:t>
            </w:r>
            <w:proofErr w:type="gramStart"/>
            <w:r>
              <w:rPr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р</w:t>
            </w:r>
            <w:proofErr w:type="gramEnd"/>
            <w:r>
              <w:rPr>
                <w:color w:val="000000"/>
                <w:shd w:val="clear" w:color="auto" w:fill="FFFFFF"/>
              </w:rPr>
              <w:t>абота с черновиками.</w:t>
            </w:r>
          </w:p>
        </w:tc>
        <w:tc>
          <w:tcPr>
            <w:tcW w:w="1276" w:type="dxa"/>
          </w:tcPr>
          <w:p w:rsidR="009B1C1A" w:rsidRDefault="009B1C1A" w:rsidP="00D50F69">
            <w:r>
              <w:t>Индивидуальные задания по брошюрам</w:t>
            </w:r>
          </w:p>
        </w:tc>
      </w:tr>
      <w:tr w:rsidR="009B1C1A" w:rsidTr="002A19B2">
        <w:tc>
          <w:tcPr>
            <w:tcW w:w="1783" w:type="dxa"/>
          </w:tcPr>
          <w:p w:rsidR="009B1C1A" w:rsidRDefault="009B1C1A"/>
        </w:tc>
        <w:tc>
          <w:tcPr>
            <w:tcW w:w="2813" w:type="dxa"/>
          </w:tcPr>
          <w:p w:rsidR="009B1C1A" w:rsidRDefault="009B1C1A">
            <w:r>
              <w:rPr>
                <w:color w:val="000000"/>
                <w:shd w:val="clear" w:color="auto" w:fill="FFFFFF"/>
              </w:rPr>
              <w:t>Синтаксический и пунктуационный разбор бессоюзного сложного предложения. </w:t>
            </w:r>
          </w:p>
        </w:tc>
        <w:tc>
          <w:tcPr>
            <w:tcW w:w="615" w:type="dxa"/>
          </w:tcPr>
          <w:p w:rsidR="009B1C1A" w:rsidRDefault="009B1C1A">
            <w:r>
              <w:t>72</w:t>
            </w:r>
          </w:p>
        </w:tc>
        <w:tc>
          <w:tcPr>
            <w:tcW w:w="4395" w:type="dxa"/>
          </w:tcPr>
          <w:p w:rsidR="009B1C1A" w:rsidRPr="00F05202" w:rsidRDefault="009B1C1A">
            <w:pPr>
              <w:rPr>
                <w:sz w:val="24"/>
              </w:rPr>
            </w:pP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познакомить учащихся с порядком синтаксического разбора, порядком пунктуационного разбора бессоюзного сложного предложения; научить производить синтаксический разбор (устный и письменный)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и пунктуационный разбор (устный и письменный) бессоюзного сложного предложения;  обобщить и систематизировать знания по теме.</w:t>
            </w:r>
          </w:p>
        </w:tc>
        <w:tc>
          <w:tcPr>
            <w:tcW w:w="2409" w:type="dxa"/>
          </w:tcPr>
          <w:p w:rsidR="009B1C1A" w:rsidRDefault="009B1C1A">
            <w:r>
              <w:t>Повсеместно</w:t>
            </w:r>
          </w:p>
          <w:p w:rsidR="009B1C1A" w:rsidRDefault="009B1C1A">
            <w:r>
              <w:t>Иноческий</w:t>
            </w:r>
          </w:p>
          <w:p w:rsidR="009B1C1A" w:rsidRDefault="009B1C1A">
            <w:r>
              <w:t>Корректная деятельность</w:t>
            </w:r>
          </w:p>
        </w:tc>
        <w:tc>
          <w:tcPr>
            <w:tcW w:w="2410" w:type="dxa"/>
          </w:tcPr>
          <w:p w:rsidR="009B1C1A" w:rsidRDefault="009B1C1A">
            <w:r>
              <w:rPr>
                <w:color w:val="000000"/>
                <w:shd w:val="clear" w:color="auto" w:fill="FFFFFF"/>
              </w:rPr>
              <w:t>парная работа по карточкам, анализ текста, диктант «Проверь себя», тестирование</w:t>
            </w:r>
          </w:p>
        </w:tc>
        <w:tc>
          <w:tcPr>
            <w:tcW w:w="1276" w:type="dxa"/>
          </w:tcPr>
          <w:p w:rsidR="009B1C1A" w:rsidRDefault="009B1C1A">
            <w:r>
              <w:rPr>
                <w:rStyle w:val="c0"/>
                <w:color w:val="000000"/>
              </w:rPr>
              <w:t>§  36, письменный разбор 3 предложений</w:t>
            </w:r>
          </w:p>
        </w:tc>
      </w:tr>
      <w:tr w:rsidR="009B1C1A" w:rsidTr="002A19B2">
        <w:trPr>
          <w:trHeight w:val="1665"/>
        </w:trPr>
        <w:tc>
          <w:tcPr>
            <w:tcW w:w="1783" w:type="dxa"/>
          </w:tcPr>
          <w:p w:rsidR="009B1C1A" w:rsidRDefault="009B1C1A"/>
        </w:tc>
        <w:tc>
          <w:tcPr>
            <w:tcW w:w="2813" w:type="dxa"/>
          </w:tcPr>
          <w:p w:rsidR="009B1C1A" w:rsidRDefault="009B1C1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B1C1A" w:rsidRDefault="009B1C1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hd w:val="clear" w:color="auto" w:fill="FFFFFF"/>
              </w:rPr>
              <w:t>Синтаксический и пунктуационный разбор бессоюзного сложного предложения. </w:t>
            </w:r>
          </w:p>
          <w:p w:rsidR="009B1C1A" w:rsidRDefault="009B1C1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B1C1A" w:rsidRDefault="009B1C1A"/>
        </w:tc>
        <w:tc>
          <w:tcPr>
            <w:tcW w:w="615" w:type="dxa"/>
          </w:tcPr>
          <w:p w:rsidR="009B1C1A" w:rsidRDefault="009B1C1A">
            <w:r>
              <w:t>73</w:t>
            </w:r>
          </w:p>
        </w:tc>
        <w:tc>
          <w:tcPr>
            <w:tcW w:w="4395" w:type="dxa"/>
          </w:tcPr>
          <w:p w:rsidR="009B1C1A" w:rsidRPr="00F05202" w:rsidRDefault="009B1C1A">
            <w:pPr>
              <w:rPr>
                <w:sz w:val="24"/>
              </w:rPr>
            </w:pP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познакомить учащихся с порядком синтаксического разбора, порядком пунктуационного разбора бессоюзного сложного предложения; научить производить синтаксический разбор (устный и письменный)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и пунктуационный разбор (устный и письменный) бессоюзного сложного предложения; обобщить и 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lastRenderedPageBreak/>
              <w:t>систематизировать знания по теме.</w:t>
            </w:r>
          </w:p>
        </w:tc>
        <w:tc>
          <w:tcPr>
            <w:tcW w:w="2409" w:type="dxa"/>
          </w:tcPr>
          <w:p w:rsidR="009B1C1A" w:rsidRPr="004A07D9" w:rsidRDefault="00D50F69" w:rsidP="009B1C1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97" w:history="1">
              <w:r w:rsidR="009B1C1A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Символизировать</w:t>
              </w:r>
            </w:hyperlink>
          </w:p>
          <w:p w:rsidR="009B1C1A" w:rsidRPr="004A07D9" w:rsidRDefault="00D50F69" w:rsidP="009B1C1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98" w:history="1">
              <w:r w:rsidR="009B1C1A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Симпозиум</w:t>
              </w:r>
            </w:hyperlink>
          </w:p>
          <w:p w:rsidR="009B1C1A" w:rsidRPr="004A07D9" w:rsidRDefault="00D50F69" w:rsidP="009B1C1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99" w:history="1">
              <w:r w:rsidR="009B1C1A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Симптом</w:t>
              </w:r>
            </w:hyperlink>
          </w:p>
          <w:p w:rsidR="009B1C1A" w:rsidRPr="004A07D9" w:rsidRDefault="00D50F69" w:rsidP="009B1C1A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00" w:history="1">
              <w:r w:rsidR="009B1C1A"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Сиреневый</w:t>
              </w:r>
            </w:hyperlink>
          </w:p>
          <w:p w:rsidR="009B1C1A" w:rsidRDefault="009B1C1A"/>
        </w:tc>
        <w:tc>
          <w:tcPr>
            <w:tcW w:w="2410" w:type="dxa"/>
          </w:tcPr>
          <w:p w:rsidR="009B1C1A" w:rsidRDefault="009B1C1A">
            <w:r>
              <w:t>Разбор предложений</w:t>
            </w:r>
          </w:p>
        </w:tc>
        <w:tc>
          <w:tcPr>
            <w:tcW w:w="1276" w:type="dxa"/>
          </w:tcPr>
          <w:p w:rsidR="009B1C1A" w:rsidRDefault="009B1C1A">
            <w:r>
              <w:rPr>
                <w:rStyle w:val="c0"/>
                <w:color w:val="000000"/>
              </w:rPr>
              <w:t>§36, подготовить  ответы на контрольные вопросы стр. 140-141</w:t>
            </w:r>
          </w:p>
        </w:tc>
      </w:tr>
      <w:tr w:rsidR="009B1C1A" w:rsidTr="002A19B2">
        <w:trPr>
          <w:trHeight w:val="1335"/>
        </w:trPr>
        <w:tc>
          <w:tcPr>
            <w:tcW w:w="1783" w:type="dxa"/>
          </w:tcPr>
          <w:p w:rsidR="009B1C1A" w:rsidRDefault="009B1C1A"/>
        </w:tc>
        <w:tc>
          <w:tcPr>
            <w:tcW w:w="2813" w:type="dxa"/>
          </w:tcPr>
          <w:p w:rsidR="009B1C1A" w:rsidRDefault="009B1C1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B1C1A" w:rsidRDefault="009B1C1A" w:rsidP="00DB23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Повторение по теме «Бессоюзное сложное предложение. Знаки препинания».</w:t>
            </w:r>
          </w:p>
        </w:tc>
        <w:tc>
          <w:tcPr>
            <w:tcW w:w="615" w:type="dxa"/>
          </w:tcPr>
          <w:p w:rsidR="009B1C1A" w:rsidRDefault="009B1C1A" w:rsidP="00DB2311">
            <w:r>
              <w:t>74</w:t>
            </w:r>
          </w:p>
        </w:tc>
        <w:tc>
          <w:tcPr>
            <w:tcW w:w="4395" w:type="dxa"/>
          </w:tcPr>
          <w:p w:rsidR="009B1C1A" w:rsidRPr="009B1C1A" w:rsidRDefault="009B1C1A" w:rsidP="001B2914">
            <w:pPr>
              <w:numPr>
                <w:ilvl w:val="0"/>
                <w:numId w:val="47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обобщение, систематизация и углубление знаний обучающихся о бессоюзном сложном предложении;</w:t>
            </w:r>
          </w:p>
          <w:p w:rsidR="009B1C1A" w:rsidRPr="009B1C1A" w:rsidRDefault="009B1C1A" w:rsidP="001B2914">
            <w:pPr>
              <w:numPr>
                <w:ilvl w:val="0"/>
                <w:numId w:val="47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их пунктуационных навыков по данной теме.</w:t>
            </w:r>
          </w:p>
          <w:p w:rsidR="009B1C1A" w:rsidRDefault="009B1C1A"/>
        </w:tc>
        <w:tc>
          <w:tcPr>
            <w:tcW w:w="2409" w:type="dxa"/>
          </w:tcPr>
          <w:p w:rsidR="009B1C1A" w:rsidRDefault="009B1C1A">
            <w:r>
              <w:t>Благородные черты</w:t>
            </w:r>
          </w:p>
          <w:p w:rsidR="009B1C1A" w:rsidRDefault="009B1C1A">
            <w:r>
              <w:t>Бессмыслица</w:t>
            </w:r>
          </w:p>
          <w:p w:rsidR="009B1C1A" w:rsidRDefault="009B1C1A">
            <w:r>
              <w:t xml:space="preserve">Истинно </w:t>
            </w:r>
            <w:proofErr w:type="spellStart"/>
            <w:r>
              <w:t>глаголить</w:t>
            </w:r>
            <w:proofErr w:type="spellEnd"/>
          </w:p>
          <w:p w:rsidR="009B1C1A" w:rsidRDefault="009B1C1A">
            <w:r>
              <w:t>скупой</w:t>
            </w:r>
          </w:p>
        </w:tc>
        <w:tc>
          <w:tcPr>
            <w:tcW w:w="2410" w:type="dxa"/>
          </w:tcPr>
          <w:p w:rsidR="009B1C1A" w:rsidRDefault="009B1C1A">
            <w:r>
              <w:t>Работа по карточкам, составление схем предложений</w:t>
            </w:r>
          </w:p>
        </w:tc>
        <w:tc>
          <w:tcPr>
            <w:tcW w:w="1276" w:type="dxa"/>
          </w:tcPr>
          <w:p w:rsidR="009B1C1A" w:rsidRDefault="009B1C1A">
            <w:r>
              <w:rPr>
                <w:rStyle w:val="c0"/>
                <w:color w:val="000000"/>
              </w:rPr>
              <w:t xml:space="preserve"> </w:t>
            </w:r>
            <w:proofErr w:type="spellStart"/>
            <w:r>
              <w:rPr>
                <w:rStyle w:val="c0"/>
                <w:color w:val="000000"/>
              </w:rPr>
              <w:t>Самодиктант</w:t>
            </w:r>
            <w:proofErr w:type="spellEnd"/>
            <w:r>
              <w:rPr>
                <w:rStyle w:val="c0"/>
                <w:color w:val="000000"/>
              </w:rPr>
              <w:t xml:space="preserve"> по упр. 208</w:t>
            </w:r>
          </w:p>
        </w:tc>
      </w:tr>
      <w:tr w:rsidR="009B1C1A" w:rsidTr="002A19B2">
        <w:tc>
          <w:tcPr>
            <w:tcW w:w="1783" w:type="dxa"/>
          </w:tcPr>
          <w:p w:rsidR="009B1C1A" w:rsidRDefault="009B1C1A"/>
        </w:tc>
        <w:tc>
          <w:tcPr>
            <w:tcW w:w="2813" w:type="dxa"/>
          </w:tcPr>
          <w:p w:rsidR="009B1C1A" w:rsidRPr="00DB2311" w:rsidRDefault="009B1C1A">
            <w:pPr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DB2311">
              <w:rPr>
                <w:rFonts w:ascii="Arial" w:hAnsi="Arial" w:cs="Arial"/>
                <w:b/>
                <w:color w:val="000000"/>
                <w:sz w:val="21"/>
                <w:szCs w:val="21"/>
              </w:rPr>
              <w:t>Контрольная работа по теме «Бессоюзное сложное предложение. Знаки препинания».</w:t>
            </w:r>
          </w:p>
        </w:tc>
        <w:tc>
          <w:tcPr>
            <w:tcW w:w="615" w:type="dxa"/>
          </w:tcPr>
          <w:p w:rsidR="009B1C1A" w:rsidRDefault="009B1C1A">
            <w:r>
              <w:t>75</w:t>
            </w:r>
          </w:p>
        </w:tc>
        <w:tc>
          <w:tcPr>
            <w:tcW w:w="4395" w:type="dxa"/>
          </w:tcPr>
          <w:p w:rsidR="009B1C1A" w:rsidRDefault="009B1C1A">
            <w:r>
              <w:t>Проверить знания, умения и навыки учащихся по данной теме.</w:t>
            </w:r>
          </w:p>
        </w:tc>
        <w:tc>
          <w:tcPr>
            <w:tcW w:w="2409" w:type="dxa"/>
          </w:tcPr>
          <w:p w:rsidR="009B1C1A" w:rsidRDefault="009B1C1A"/>
        </w:tc>
        <w:tc>
          <w:tcPr>
            <w:tcW w:w="2410" w:type="dxa"/>
          </w:tcPr>
          <w:p w:rsidR="009B1C1A" w:rsidRDefault="009B1C1A">
            <w:r>
              <w:rPr>
                <w:color w:val="000000"/>
                <w:shd w:val="clear" w:color="auto" w:fill="FFFFFF"/>
              </w:rPr>
              <w:t>Самостоятельная работа учащихся</w:t>
            </w:r>
          </w:p>
        </w:tc>
        <w:tc>
          <w:tcPr>
            <w:tcW w:w="1276" w:type="dxa"/>
          </w:tcPr>
          <w:p w:rsidR="009B1C1A" w:rsidRDefault="004E23F2">
            <w:r>
              <w:t xml:space="preserve">Повторить </w:t>
            </w:r>
            <w:proofErr w:type="gramStart"/>
            <w:r>
              <w:t>пройденное</w:t>
            </w:r>
            <w:proofErr w:type="gramEnd"/>
            <w:r>
              <w:t xml:space="preserve"> по теме БСП</w:t>
            </w:r>
          </w:p>
        </w:tc>
      </w:tr>
      <w:tr w:rsidR="009B1C1A" w:rsidTr="002A19B2">
        <w:tc>
          <w:tcPr>
            <w:tcW w:w="1783" w:type="dxa"/>
          </w:tcPr>
          <w:p w:rsidR="009B1C1A" w:rsidRDefault="009B1C1A"/>
        </w:tc>
        <w:tc>
          <w:tcPr>
            <w:tcW w:w="2813" w:type="dxa"/>
          </w:tcPr>
          <w:p w:rsidR="009B1C1A" w:rsidRDefault="009B1C1A">
            <w:r>
              <w:t>Анализ контрольной работы</w:t>
            </w:r>
          </w:p>
        </w:tc>
        <w:tc>
          <w:tcPr>
            <w:tcW w:w="615" w:type="dxa"/>
          </w:tcPr>
          <w:p w:rsidR="009B1C1A" w:rsidRDefault="009B1C1A">
            <w:r>
              <w:t>76</w:t>
            </w:r>
          </w:p>
        </w:tc>
        <w:tc>
          <w:tcPr>
            <w:tcW w:w="4395" w:type="dxa"/>
          </w:tcPr>
          <w:p w:rsidR="009B1C1A" w:rsidRDefault="004E23F2"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формировать навыки работы с тестами и текстами с целью подготовки к ГИА.</w:t>
            </w:r>
          </w:p>
        </w:tc>
        <w:tc>
          <w:tcPr>
            <w:tcW w:w="2409" w:type="dxa"/>
          </w:tcPr>
          <w:p w:rsidR="009B1C1A" w:rsidRDefault="009B1C1A"/>
        </w:tc>
        <w:tc>
          <w:tcPr>
            <w:tcW w:w="2410" w:type="dxa"/>
          </w:tcPr>
          <w:p w:rsidR="009B1C1A" w:rsidRDefault="009B1C1A"/>
        </w:tc>
        <w:tc>
          <w:tcPr>
            <w:tcW w:w="1276" w:type="dxa"/>
          </w:tcPr>
          <w:p w:rsidR="009B1C1A" w:rsidRDefault="009B1C1A"/>
        </w:tc>
      </w:tr>
      <w:tr w:rsidR="009B1C1A" w:rsidTr="002A19B2">
        <w:tc>
          <w:tcPr>
            <w:tcW w:w="1783" w:type="dxa"/>
          </w:tcPr>
          <w:p w:rsidR="009B1C1A" w:rsidRDefault="009B1C1A"/>
        </w:tc>
        <w:tc>
          <w:tcPr>
            <w:tcW w:w="2813" w:type="dxa"/>
          </w:tcPr>
          <w:p w:rsidR="009B1C1A" w:rsidRDefault="009B1C1A">
            <w:r>
              <w:rPr>
                <w:b/>
                <w:bCs/>
                <w:color w:val="000000"/>
                <w:shd w:val="clear" w:color="auto" w:fill="FFFFFF"/>
              </w:rPr>
              <w:t>Комплексный анализ текста</w:t>
            </w:r>
          </w:p>
        </w:tc>
        <w:tc>
          <w:tcPr>
            <w:tcW w:w="615" w:type="dxa"/>
          </w:tcPr>
          <w:p w:rsidR="009B1C1A" w:rsidRDefault="009B1C1A">
            <w:r>
              <w:t>77-78</w:t>
            </w:r>
          </w:p>
        </w:tc>
        <w:tc>
          <w:tcPr>
            <w:tcW w:w="4395" w:type="dxa"/>
          </w:tcPr>
          <w:p w:rsidR="009B1C1A" w:rsidRDefault="009B1C1A">
            <w:pPr>
              <w:rPr>
                <w:rFonts w:ascii="Arial" w:hAnsi="Arial" w:cs="Arial"/>
                <w:b/>
                <w:color w:val="666666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</w:rPr>
              <w:t> </w:t>
            </w:r>
            <w:r w:rsidRPr="00353FAC">
              <w:rPr>
                <w:rFonts w:ascii="Arial" w:hAnsi="Arial" w:cs="Arial"/>
                <w:b/>
                <w:color w:val="666666"/>
                <w:sz w:val="23"/>
                <w:szCs w:val="23"/>
                <w:shd w:val="clear" w:color="auto" w:fill="FFFFFF"/>
              </w:rPr>
              <w:t xml:space="preserve">Обучение работе с текстом, расширение сведений о возможностях текстов, совершенствование навыков правописания. </w:t>
            </w:r>
          </w:p>
          <w:p w:rsidR="009B1C1A" w:rsidRDefault="009B1C1A">
            <w:pPr>
              <w:rPr>
                <w:rFonts w:ascii="Arial" w:hAnsi="Arial" w:cs="Arial"/>
                <w:b/>
                <w:color w:val="666666"/>
                <w:sz w:val="23"/>
                <w:szCs w:val="23"/>
                <w:shd w:val="clear" w:color="auto" w:fill="FFFFFF"/>
              </w:rPr>
            </w:pPr>
            <w:r w:rsidRPr="00353FAC">
              <w:rPr>
                <w:rFonts w:ascii="Arial" w:hAnsi="Arial" w:cs="Arial"/>
                <w:b/>
                <w:color w:val="666666"/>
                <w:sz w:val="23"/>
                <w:szCs w:val="23"/>
                <w:shd w:val="clear" w:color="auto" w:fill="FFFFFF"/>
              </w:rPr>
              <w:t xml:space="preserve">2. Развитие аналитического мышления. </w:t>
            </w:r>
          </w:p>
          <w:p w:rsidR="009B1C1A" w:rsidRPr="00353FAC" w:rsidRDefault="009B1C1A">
            <w:pPr>
              <w:rPr>
                <w:b/>
              </w:rPr>
            </w:pPr>
            <w:r w:rsidRPr="00353FAC">
              <w:rPr>
                <w:rFonts w:ascii="Arial" w:hAnsi="Arial" w:cs="Arial"/>
                <w:b/>
                <w:color w:val="666666"/>
                <w:sz w:val="23"/>
                <w:szCs w:val="23"/>
                <w:shd w:val="clear" w:color="auto" w:fill="FFFFFF"/>
              </w:rPr>
              <w:t>3. Воспитание любви к русскому языку, родному слову.</w:t>
            </w:r>
          </w:p>
        </w:tc>
        <w:tc>
          <w:tcPr>
            <w:tcW w:w="2409" w:type="dxa"/>
          </w:tcPr>
          <w:p w:rsidR="009B1C1A" w:rsidRDefault="004E23F2">
            <w:r>
              <w:t>Берестяной</w:t>
            </w:r>
          </w:p>
          <w:p w:rsidR="004E23F2" w:rsidRDefault="004E23F2">
            <w:r>
              <w:t>завалинка</w:t>
            </w:r>
          </w:p>
        </w:tc>
        <w:tc>
          <w:tcPr>
            <w:tcW w:w="2410" w:type="dxa"/>
          </w:tcPr>
          <w:p w:rsidR="009B1C1A" w:rsidRDefault="009B1C1A">
            <w:r>
              <w:rPr>
                <w:color w:val="000000"/>
                <w:shd w:val="clear" w:color="auto" w:fill="FFFFFF"/>
              </w:rPr>
              <w:t xml:space="preserve">анализ текста (смысловой, языковой, </w:t>
            </w:r>
            <w:proofErr w:type="spellStart"/>
            <w:r>
              <w:rPr>
                <w:color w:val="000000"/>
                <w:shd w:val="clear" w:color="auto" w:fill="FFFFFF"/>
              </w:rPr>
              <w:t>речеведческий</w:t>
            </w:r>
            <w:proofErr w:type="spellEnd"/>
            <w:r>
              <w:rPr>
                <w:color w:val="000000"/>
                <w:shd w:val="clear" w:color="auto" w:fill="FFFFFF"/>
              </w:rPr>
              <w:t>, орфографический, пунктуационный)</w:t>
            </w:r>
          </w:p>
        </w:tc>
        <w:tc>
          <w:tcPr>
            <w:tcW w:w="1276" w:type="dxa"/>
          </w:tcPr>
          <w:p w:rsidR="009B1C1A" w:rsidRDefault="004E23F2">
            <w:r>
              <w:t>Индивидуальные задания по брошюрам</w:t>
            </w:r>
          </w:p>
        </w:tc>
      </w:tr>
      <w:tr w:rsidR="009B1C1A" w:rsidTr="002A19B2">
        <w:tc>
          <w:tcPr>
            <w:tcW w:w="1783" w:type="dxa"/>
          </w:tcPr>
          <w:p w:rsidR="009B1C1A" w:rsidRPr="001800E7" w:rsidRDefault="009B1C1A">
            <w:pPr>
              <w:rPr>
                <w:b/>
              </w:rPr>
            </w:pPr>
            <w:r w:rsidRPr="001800E7"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</w:rPr>
              <w:t>Сложные предложения с различными видами связи</w:t>
            </w:r>
          </w:p>
        </w:tc>
        <w:tc>
          <w:tcPr>
            <w:tcW w:w="2813" w:type="dxa"/>
          </w:tcPr>
          <w:p w:rsidR="009B1C1A" w:rsidRDefault="009B1C1A">
            <w:r>
              <w:rPr>
                <w:color w:val="000000"/>
                <w:shd w:val="clear" w:color="auto" w:fill="FFFFFF"/>
              </w:rPr>
              <w:t>Употребление союзной (сочинительной и подчинительной) и бессоюзной связи  в сложных предложениях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615" w:type="dxa"/>
          </w:tcPr>
          <w:p w:rsidR="009B1C1A" w:rsidRDefault="009B1C1A">
            <w:r>
              <w:t>79</w:t>
            </w:r>
          </w:p>
        </w:tc>
        <w:tc>
          <w:tcPr>
            <w:tcW w:w="4395" w:type="dxa"/>
          </w:tcPr>
          <w:p w:rsidR="009B1C1A" w:rsidRPr="00F05202" w:rsidRDefault="009B1C1A">
            <w:pPr>
              <w:rPr>
                <w:sz w:val="24"/>
              </w:rPr>
            </w:pP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уяснить, какие сложные предложения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называются многочленными (многочленами), какими видами синтаксической связи соединяются многочленные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предложения; научить находить многочленные сложные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предложения, определять в них виды 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lastRenderedPageBreak/>
              <w:t>синтаксической связи, соотносить указанные многочленные сложные предложения с данными схемами, составлять схемы указанных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предложений, правильно ставить необходимые знаки препинания между частями сложных предложений разных</w:t>
            </w:r>
          </w:p>
        </w:tc>
        <w:tc>
          <w:tcPr>
            <w:tcW w:w="2409" w:type="dxa"/>
          </w:tcPr>
          <w:p w:rsidR="009B1C1A" w:rsidRDefault="004E23F2">
            <w:r>
              <w:lastRenderedPageBreak/>
              <w:t>Чрезвычайный</w:t>
            </w:r>
          </w:p>
          <w:p w:rsidR="004E23F2" w:rsidRDefault="004E23F2">
            <w:r>
              <w:t>Задушевное</w:t>
            </w:r>
          </w:p>
          <w:p w:rsidR="004E23F2" w:rsidRDefault="004E23F2">
            <w:r>
              <w:t>Восприимчивость</w:t>
            </w:r>
          </w:p>
          <w:p w:rsidR="004E23F2" w:rsidRDefault="004E23F2">
            <w:r>
              <w:t>Бытие</w:t>
            </w:r>
          </w:p>
          <w:p w:rsidR="004E23F2" w:rsidRDefault="004E23F2">
            <w:r>
              <w:t>Пасынок</w:t>
            </w:r>
          </w:p>
          <w:p w:rsidR="004E23F2" w:rsidRDefault="004E23F2">
            <w:r>
              <w:t>Патриарх</w:t>
            </w:r>
          </w:p>
          <w:p w:rsidR="004E23F2" w:rsidRDefault="004E23F2">
            <w:r>
              <w:t>Догматический</w:t>
            </w:r>
          </w:p>
          <w:p w:rsidR="004E23F2" w:rsidRDefault="004E23F2">
            <w:r>
              <w:t>Курант</w:t>
            </w:r>
          </w:p>
          <w:p w:rsidR="004E23F2" w:rsidRDefault="004E23F2">
            <w:r>
              <w:lastRenderedPageBreak/>
              <w:t>Пресловутое</w:t>
            </w:r>
          </w:p>
          <w:p w:rsidR="004E23F2" w:rsidRDefault="004E23F2">
            <w:r>
              <w:t>аксиоматический</w:t>
            </w:r>
          </w:p>
          <w:p w:rsidR="004E23F2" w:rsidRDefault="004E23F2"/>
        </w:tc>
        <w:tc>
          <w:tcPr>
            <w:tcW w:w="2410" w:type="dxa"/>
          </w:tcPr>
          <w:p w:rsidR="009B1C1A" w:rsidRDefault="009B1C1A">
            <w:r>
              <w:rPr>
                <w:color w:val="000000"/>
                <w:shd w:val="clear" w:color="auto" w:fill="FFFFFF"/>
              </w:rPr>
              <w:lastRenderedPageBreak/>
              <w:t>орфографическая работа, предупредительный диктант, сопоставительный анализ предложений</w:t>
            </w:r>
          </w:p>
        </w:tc>
        <w:tc>
          <w:tcPr>
            <w:tcW w:w="1276" w:type="dxa"/>
          </w:tcPr>
          <w:p w:rsidR="009B1C1A" w:rsidRDefault="009B1C1A">
            <w:r>
              <w:rPr>
                <w:rStyle w:val="c0"/>
                <w:color w:val="000000"/>
              </w:rPr>
              <w:t>§</w:t>
            </w:r>
            <w:r w:rsidR="004E23F2">
              <w:rPr>
                <w:rStyle w:val="c0"/>
                <w:color w:val="000000"/>
              </w:rPr>
              <w:t xml:space="preserve"> 37, упр.212</w:t>
            </w:r>
          </w:p>
        </w:tc>
      </w:tr>
    </w:tbl>
    <w:p w:rsidR="002C5126" w:rsidRDefault="002C5126"/>
    <w:p w:rsidR="00BA4EDE" w:rsidRDefault="00BA4EDE">
      <w:r>
        <w:t>4  четверть.</w:t>
      </w:r>
    </w:p>
    <w:tbl>
      <w:tblPr>
        <w:tblStyle w:val="a4"/>
        <w:tblW w:w="15662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709"/>
        <w:gridCol w:w="4253"/>
        <w:gridCol w:w="2409"/>
        <w:gridCol w:w="2410"/>
        <w:gridCol w:w="1237"/>
      </w:tblGrid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Default="00F45C68">
            <w:r>
              <w:rPr>
                <w:rFonts w:ascii="Arial" w:hAnsi="Arial" w:cs="Arial"/>
                <w:color w:val="000000"/>
                <w:sz w:val="21"/>
                <w:szCs w:val="21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709" w:type="dxa"/>
          </w:tcPr>
          <w:p w:rsidR="00BA4EDE" w:rsidRDefault="00F45C68">
            <w:r>
              <w:t>80</w:t>
            </w:r>
          </w:p>
        </w:tc>
        <w:tc>
          <w:tcPr>
            <w:tcW w:w="4253" w:type="dxa"/>
          </w:tcPr>
          <w:p w:rsidR="00BA4EDE" w:rsidRPr="00F05202" w:rsidRDefault="00F05202">
            <w:pPr>
              <w:rPr>
                <w:sz w:val="24"/>
              </w:rPr>
            </w:pP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познакомить учащихся с правилами постановки / не</w:t>
            </w:r>
            <w:r w:rsidR="00D50F69">
              <w:rPr>
                <w:color w:val="231F20"/>
                <w:sz w:val="24"/>
              </w:rPr>
              <w:t xml:space="preserve"> 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постановки знаков препинания в многочленных сложных предложениях с различными видами связи;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 научить находить границы частей многочленных сложных предложений с различными видами связи, производить выбор необходимого знака препинания, правильно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ставить знаки препинания и обосновывать их выбор </w:t>
            </w:r>
            <w:proofErr w:type="gramStart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между</w:t>
            </w:r>
            <w:proofErr w:type="gramEnd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</w:r>
          </w:p>
        </w:tc>
        <w:tc>
          <w:tcPr>
            <w:tcW w:w="2409" w:type="dxa"/>
          </w:tcPr>
          <w:p w:rsidR="00BA4EDE" w:rsidRDefault="00D50F69">
            <w:r>
              <w:t>Облик</w:t>
            </w:r>
          </w:p>
          <w:p w:rsidR="00D50F69" w:rsidRDefault="00D50F69">
            <w:r>
              <w:t>Преемник</w:t>
            </w:r>
          </w:p>
          <w:p w:rsidR="00D50F69" w:rsidRPr="004A07D9" w:rsidRDefault="00D50F69" w:rsidP="00D50F69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01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Всеобъемлющий</w:t>
              </w:r>
            </w:hyperlink>
          </w:p>
          <w:p w:rsidR="00D50F69" w:rsidRPr="004A07D9" w:rsidRDefault="00D50F69" w:rsidP="00D50F69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02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Встрепенуться</w:t>
              </w:r>
            </w:hyperlink>
          </w:p>
          <w:p w:rsidR="00D50F69" w:rsidRDefault="00D50F69" w:rsidP="00D50F69">
            <w:hyperlink r:id="rId103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Выразительный</w:t>
              </w:r>
            </w:hyperlink>
          </w:p>
        </w:tc>
        <w:tc>
          <w:tcPr>
            <w:tcW w:w="2410" w:type="dxa"/>
          </w:tcPr>
          <w:p w:rsidR="00BA4EDE" w:rsidRDefault="0099731E">
            <w:r>
              <w:rPr>
                <w:color w:val="000000"/>
                <w:shd w:val="clear" w:color="auto" w:fill="FFFFFF"/>
              </w:rPr>
              <w:t>контрольный словарный диктант, лингвистическая разминка, конструирование предложений, схематический диктант</w:t>
            </w:r>
          </w:p>
        </w:tc>
        <w:tc>
          <w:tcPr>
            <w:tcW w:w="1237" w:type="dxa"/>
          </w:tcPr>
          <w:p w:rsidR="00BA4EDE" w:rsidRDefault="00582F2B">
            <w:r>
              <w:rPr>
                <w:rStyle w:val="c0"/>
                <w:color w:val="000000"/>
              </w:rPr>
              <w:t>§</w:t>
            </w:r>
            <w:r w:rsidR="004E23F2">
              <w:rPr>
                <w:rStyle w:val="c0"/>
                <w:color w:val="000000"/>
              </w:rPr>
              <w:t xml:space="preserve"> 38, упр. 216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Default="00F45C68">
            <w:r>
              <w:rPr>
                <w:rFonts w:ascii="Arial" w:hAnsi="Arial" w:cs="Arial"/>
                <w:color w:val="000000"/>
                <w:sz w:val="21"/>
                <w:szCs w:val="21"/>
              </w:rPr>
              <w:t>Синтаксический и пунктуационный разбор сложного предложения с различными видами связи. </w:t>
            </w:r>
          </w:p>
        </w:tc>
        <w:tc>
          <w:tcPr>
            <w:tcW w:w="709" w:type="dxa"/>
          </w:tcPr>
          <w:p w:rsidR="00BA4EDE" w:rsidRDefault="00F45C68">
            <w:r>
              <w:t>81</w:t>
            </w:r>
          </w:p>
        </w:tc>
        <w:tc>
          <w:tcPr>
            <w:tcW w:w="4253" w:type="dxa"/>
          </w:tcPr>
          <w:p w:rsidR="00BA4EDE" w:rsidRPr="00F05202" w:rsidRDefault="00F05202">
            <w:pPr>
              <w:rPr>
                <w:sz w:val="24"/>
              </w:rPr>
            </w:pP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познакомить учащихся с порядком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синтаксического и пунктуационного разбора сложного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предложения с различными видами связи; научить производить синтаксический и пунктуационный разбор (устный и письменный) указанного типа предложения.</w:t>
            </w:r>
          </w:p>
        </w:tc>
        <w:tc>
          <w:tcPr>
            <w:tcW w:w="2409" w:type="dxa"/>
          </w:tcPr>
          <w:p w:rsidR="00D50F69" w:rsidRPr="004A07D9" w:rsidRDefault="00D50F69" w:rsidP="00D50F69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04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Популярный</w:t>
              </w:r>
            </w:hyperlink>
          </w:p>
          <w:p w:rsidR="00D50F69" w:rsidRPr="004A07D9" w:rsidRDefault="00D50F69" w:rsidP="00D50F69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05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Посетитель</w:t>
              </w:r>
            </w:hyperlink>
          </w:p>
          <w:p w:rsidR="00D50F69" w:rsidRPr="004A07D9" w:rsidRDefault="00D50F69" w:rsidP="00D50F69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06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Постановление</w:t>
              </w:r>
            </w:hyperlink>
          </w:p>
          <w:p w:rsidR="00D50F69" w:rsidRPr="004A07D9" w:rsidRDefault="00D50F69" w:rsidP="00D50F69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07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Потомки</w:t>
              </w:r>
            </w:hyperlink>
          </w:p>
          <w:p w:rsidR="00D50F69" w:rsidRPr="004A07D9" w:rsidRDefault="00D50F69" w:rsidP="00D50F69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08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Праздный</w:t>
              </w:r>
            </w:hyperlink>
          </w:p>
          <w:p w:rsidR="00BA4EDE" w:rsidRDefault="00BA4EDE"/>
        </w:tc>
        <w:tc>
          <w:tcPr>
            <w:tcW w:w="2410" w:type="dxa"/>
          </w:tcPr>
          <w:p w:rsidR="00BA4EDE" w:rsidRDefault="0099731E">
            <w:r>
              <w:rPr>
                <w:color w:val="000000"/>
                <w:shd w:val="clear" w:color="auto" w:fill="FFFFFF"/>
              </w:rPr>
              <w:t>анализ публицистического текста, словарная работа, комментированный разбор предложений, сам</w:t>
            </w:r>
            <w:proofErr w:type="gramStart"/>
            <w:r>
              <w:rPr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р</w:t>
            </w:r>
            <w:proofErr w:type="gramEnd"/>
            <w:r>
              <w:rPr>
                <w:color w:val="000000"/>
                <w:shd w:val="clear" w:color="auto" w:fill="FFFFFF"/>
              </w:rPr>
              <w:t>абота по карточкам</w:t>
            </w:r>
          </w:p>
        </w:tc>
        <w:tc>
          <w:tcPr>
            <w:tcW w:w="1237" w:type="dxa"/>
          </w:tcPr>
          <w:p w:rsidR="00BA4EDE" w:rsidRDefault="00582F2B">
            <w:r>
              <w:rPr>
                <w:rStyle w:val="c0"/>
                <w:color w:val="000000"/>
              </w:rPr>
              <w:t>§</w:t>
            </w:r>
            <w:r w:rsidR="00D50F69">
              <w:rPr>
                <w:rStyle w:val="c0"/>
                <w:color w:val="000000"/>
              </w:rPr>
              <w:t xml:space="preserve"> 39, упр. 218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Default="00F45C68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Сжатое изложение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по теме «Власть».</w:t>
            </w:r>
          </w:p>
        </w:tc>
        <w:tc>
          <w:tcPr>
            <w:tcW w:w="709" w:type="dxa"/>
          </w:tcPr>
          <w:p w:rsidR="00BA4EDE" w:rsidRDefault="00F45C68">
            <w:r>
              <w:t>82-83</w:t>
            </w:r>
          </w:p>
        </w:tc>
        <w:tc>
          <w:tcPr>
            <w:tcW w:w="4253" w:type="dxa"/>
          </w:tcPr>
          <w:p w:rsidR="00322B93" w:rsidRDefault="00322B93" w:rsidP="00322B9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учить написанию сжатого изложения, формировать:</w:t>
            </w:r>
          </w:p>
          <w:p w:rsidR="00322B93" w:rsidRDefault="00322B93" w:rsidP="001B2914">
            <w:pPr>
              <w:pStyle w:val="a3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Умение отобрать в исходном тексте основное (относительно частей исходного текста) и существенное (внутри каждой основной части);</w:t>
            </w:r>
          </w:p>
          <w:p w:rsidR="00322B93" w:rsidRDefault="00322B93" w:rsidP="001B2914">
            <w:pPr>
              <w:pStyle w:val="a3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Умение сокращать текст разными способами;</w:t>
            </w:r>
          </w:p>
          <w:p w:rsidR="00322B93" w:rsidRDefault="00322B93" w:rsidP="001B2914">
            <w:pPr>
              <w:pStyle w:val="a3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Умение правильно и логично излагать свои мысли,</w:t>
            </w:r>
          </w:p>
          <w:p w:rsidR="00322B93" w:rsidRDefault="00322B93" w:rsidP="001B2914">
            <w:pPr>
              <w:pStyle w:val="a3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Умение точно использовать языковые средства обобщенной передачи содержания.</w:t>
            </w:r>
          </w:p>
          <w:p w:rsidR="00BA4EDE" w:rsidRDefault="00BA4EDE"/>
        </w:tc>
        <w:tc>
          <w:tcPr>
            <w:tcW w:w="2409" w:type="dxa"/>
          </w:tcPr>
          <w:p w:rsidR="00BA4EDE" w:rsidRDefault="00D50F69">
            <w:r>
              <w:lastRenderedPageBreak/>
              <w:t>Власть</w:t>
            </w:r>
          </w:p>
          <w:p w:rsidR="00D50F69" w:rsidRDefault="00D50F69">
            <w:r>
              <w:t>Препятствия</w:t>
            </w:r>
          </w:p>
          <w:p w:rsidR="00D50F69" w:rsidRDefault="00D50F69">
            <w:r>
              <w:t>Повиновение</w:t>
            </w:r>
          </w:p>
          <w:p w:rsidR="00D50F69" w:rsidRDefault="00D50F69">
            <w:r>
              <w:t>беспрекословно</w:t>
            </w:r>
          </w:p>
        </w:tc>
        <w:tc>
          <w:tcPr>
            <w:tcW w:w="2410" w:type="dxa"/>
          </w:tcPr>
          <w:p w:rsidR="00BA4EDE" w:rsidRDefault="00F45C68">
            <w:r>
              <w:rPr>
                <w:color w:val="000000"/>
                <w:shd w:val="clear" w:color="auto" w:fill="FFFFFF"/>
              </w:rPr>
              <w:t xml:space="preserve">Анализ текстов, объединенных одной проблемой, устный пересказ, составление планов, выбор ключевых слов, </w:t>
            </w:r>
            <w:r>
              <w:rPr>
                <w:color w:val="000000"/>
                <w:shd w:val="clear" w:color="auto" w:fill="FFFFFF"/>
              </w:rPr>
              <w:lastRenderedPageBreak/>
              <w:t>воспроизведение отдельных фрагментов по ключевым словам, мини-дискуссия.</w:t>
            </w:r>
          </w:p>
        </w:tc>
        <w:tc>
          <w:tcPr>
            <w:tcW w:w="1237" w:type="dxa"/>
          </w:tcPr>
          <w:p w:rsidR="00BA4EDE" w:rsidRDefault="00D50F69">
            <w:r>
              <w:lastRenderedPageBreak/>
              <w:t>Подготовить сообщение публичная речь.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Default="00F45C68">
            <w:r>
              <w:rPr>
                <w:color w:val="000000"/>
                <w:shd w:val="clear" w:color="auto" w:fill="FFFFFF"/>
              </w:rPr>
              <w:t>Публичная речь.</w:t>
            </w:r>
          </w:p>
        </w:tc>
        <w:tc>
          <w:tcPr>
            <w:tcW w:w="709" w:type="dxa"/>
          </w:tcPr>
          <w:p w:rsidR="00BA4EDE" w:rsidRDefault="00F45C68">
            <w:r>
              <w:t>84</w:t>
            </w:r>
          </w:p>
        </w:tc>
        <w:tc>
          <w:tcPr>
            <w:tcW w:w="4253" w:type="dxa"/>
          </w:tcPr>
          <w:p w:rsidR="00BA4EDE" w:rsidRPr="00F05202" w:rsidRDefault="00F05202">
            <w:pPr>
              <w:rPr>
                <w:sz w:val="24"/>
              </w:rPr>
            </w:pP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познакомить учащихся с особенностями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публичной речи, научить различать термины </w:t>
            </w:r>
            <w:r w:rsidRPr="00F05202">
              <w:rPr>
                <w:rFonts w:ascii="SchoolBookCSanPin-Italic" w:hAnsi="SchoolBookCSanPin-Italic"/>
                <w:i/>
                <w:iCs/>
                <w:color w:val="231F20"/>
                <w:sz w:val="24"/>
              </w:rPr>
              <w:t xml:space="preserve">публичный 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и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</w:r>
            <w:r w:rsidRPr="00F05202">
              <w:rPr>
                <w:rFonts w:ascii="SchoolBookCSanPin-Italic" w:hAnsi="SchoolBookCSanPin-Italic"/>
                <w:i/>
                <w:iCs/>
                <w:color w:val="231F20"/>
                <w:sz w:val="24"/>
              </w:rPr>
              <w:t>публицистический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;  научить анализировать публичную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речь, выявлять в ней недочёты, формулировать коммуникативную задачу такого рода высказывания, его основную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мысль.</w:t>
            </w:r>
          </w:p>
        </w:tc>
        <w:tc>
          <w:tcPr>
            <w:tcW w:w="2409" w:type="dxa"/>
          </w:tcPr>
          <w:p w:rsidR="00BA4EDE" w:rsidRDefault="00D50F69">
            <w:r>
              <w:t>Публика</w:t>
            </w:r>
          </w:p>
          <w:p w:rsidR="00D50F69" w:rsidRDefault="00D50F69">
            <w:r>
              <w:t>Дикция</w:t>
            </w:r>
          </w:p>
          <w:p w:rsidR="00D50F69" w:rsidRDefault="00D50F69">
            <w:r>
              <w:t>Лектор</w:t>
            </w:r>
          </w:p>
          <w:p w:rsidR="00D50F69" w:rsidRDefault="00D50F69"/>
        </w:tc>
        <w:tc>
          <w:tcPr>
            <w:tcW w:w="2410" w:type="dxa"/>
          </w:tcPr>
          <w:p w:rsidR="00BA4EDE" w:rsidRDefault="00F45C68">
            <w:r>
              <w:rPr>
                <w:color w:val="000000"/>
                <w:shd w:val="clear" w:color="auto" w:fill="FFFFFF"/>
              </w:rPr>
              <w:t xml:space="preserve">рассказ учителя, работа в группах 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( </w:t>
            </w:r>
            <w:proofErr w:type="gramEnd"/>
            <w:r>
              <w:rPr>
                <w:color w:val="000000"/>
                <w:shd w:val="clear" w:color="auto" w:fill="FFFFFF"/>
              </w:rPr>
              <w:t>анализ вариантов вступления и заключения), рецензия на выступление ( работа с текстом)</w:t>
            </w:r>
          </w:p>
        </w:tc>
        <w:tc>
          <w:tcPr>
            <w:tcW w:w="1237" w:type="dxa"/>
          </w:tcPr>
          <w:p w:rsidR="00BA4EDE" w:rsidRDefault="00582F2B">
            <w:r>
              <w:rPr>
                <w:rStyle w:val="c0"/>
                <w:color w:val="000000"/>
              </w:rPr>
              <w:t>§</w:t>
            </w:r>
            <w:r w:rsidR="00D50F69">
              <w:rPr>
                <w:rStyle w:val="c0"/>
                <w:color w:val="000000"/>
              </w:rPr>
              <w:t>40, упр. 222 подготовиться к выступлению.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Default="0099731E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Публичное выступление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для родительского собрания по теме «Взрослые и мы»</w:t>
            </w:r>
          </w:p>
        </w:tc>
        <w:tc>
          <w:tcPr>
            <w:tcW w:w="709" w:type="dxa"/>
          </w:tcPr>
          <w:p w:rsidR="00BA4EDE" w:rsidRDefault="0099731E">
            <w:r>
              <w:t>85</w:t>
            </w:r>
          </w:p>
        </w:tc>
        <w:tc>
          <w:tcPr>
            <w:tcW w:w="4253" w:type="dxa"/>
          </w:tcPr>
          <w:p w:rsidR="00BA4EDE" w:rsidRPr="00F05202" w:rsidRDefault="00BA4EDE">
            <w:pPr>
              <w:rPr>
                <w:sz w:val="24"/>
              </w:rPr>
            </w:pPr>
          </w:p>
        </w:tc>
        <w:tc>
          <w:tcPr>
            <w:tcW w:w="2409" w:type="dxa"/>
          </w:tcPr>
          <w:p w:rsidR="00BA4EDE" w:rsidRDefault="00A416DF">
            <w:r>
              <w:t>Интеллигентный</w:t>
            </w:r>
          </w:p>
          <w:p w:rsidR="00A416DF" w:rsidRDefault="00A416DF">
            <w:r>
              <w:t>Благодетели</w:t>
            </w:r>
          </w:p>
          <w:p w:rsidR="00A416DF" w:rsidRDefault="00A416DF">
            <w:r>
              <w:t>зарапортоваться</w:t>
            </w:r>
          </w:p>
          <w:p w:rsidR="00A416DF" w:rsidRDefault="00A416DF"/>
        </w:tc>
        <w:tc>
          <w:tcPr>
            <w:tcW w:w="2410" w:type="dxa"/>
          </w:tcPr>
          <w:p w:rsidR="00BA4EDE" w:rsidRDefault="00BA4EDE"/>
        </w:tc>
        <w:tc>
          <w:tcPr>
            <w:tcW w:w="1237" w:type="dxa"/>
          </w:tcPr>
          <w:p w:rsidR="00BA4EDE" w:rsidRDefault="00A416DF">
            <w:r>
              <w:rPr>
                <w:rStyle w:val="c0"/>
                <w:color w:val="000000"/>
              </w:rPr>
              <w:t>Повторить пройденное по теме СП с различными видами связи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Default="0099731E" w:rsidP="0099731E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Повторение по теме «Сложные предложения с различными видами связи». </w:t>
            </w:r>
          </w:p>
        </w:tc>
        <w:tc>
          <w:tcPr>
            <w:tcW w:w="709" w:type="dxa"/>
          </w:tcPr>
          <w:p w:rsidR="00BA4EDE" w:rsidRDefault="00A54E21">
            <w:r>
              <w:t>86</w:t>
            </w:r>
          </w:p>
        </w:tc>
        <w:tc>
          <w:tcPr>
            <w:tcW w:w="4253" w:type="dxa"/>
          </w:tcPr>
          <w:p w:rsidR="00BA4EDE" w:rsidRDefault="00F05202"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обобщить и систематизировать изученный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материал: повторить виды синтаксической связи в многочленных предложениях, правила постановки / не</w:t>
            </w:r>
            <w:r w:rsidR="00A416DF">
              <w:rPr>
                <w:color w:val="231F20"/>
                <w:sz w:val="24"/>
              </w:rPr>
              <w:t xml:space="preserve"> 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постановки знаков препинания в многочленных сложных предложениях с различными видами связи, обосновать выбор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места для знака препинания.</w:t>
            </w:r>
          </w:p>
        </w:tc>
        <w:tc>
          <w:tcPr>
            <w:tcW w:w="2409" w:type="dxa"/>
          </w:tcPr>
          <w:p w:rsidR="00BA4EDE" w:rsidRDefault="00A416DF">
            <w:r>
              <w:t>Кочевать</w:t>
            </w:r>
          </w:p>
          <w:p w:rsidR="00A416DF" w:rsidRDefault="00A416DF">
            <w:r>
              <w:t>Сюртук</w:t>
            </w:r>
          </w:p>
          <w:p w:rsidR="00A416DF" w:rsidRDefault="00A416DF">
            <w:r>
              <w:t>Изобличавший</w:t>
            </w:r>
          </w:p>
          <w:p w:rsidR="00A416DF" w:rsidRDefault="00A416DF">
            <w:r>
              <w:t>Классический</w:t>
            </w:r>
          </w:p>
          <w:p w:rsidR="00A416DF" w:rsidRDefault="00A416DF">
            <w:r>
              <w:t>Зазорно</w:t>
            </w:r>
          </w:p>
          <w:p w:rsidR="00A416DF" w:rsidRDefault="00A416DF"/>
        </w:tc>
        <w:tc>
          <w:tcPr>
            <w:tcW w:w="2410" w:type="dxa"/>
          </w:tcPr>
          <w:p w:rsidR="00BA4EDE" w:rsidRDefault="00A54E21">
            <w:r>
              <w:rPr>
                <w:color w:val="000000"/>
                <w:shd w:val="clear" w:color="auto" w:fill="FFFFFF"/>
              </w:rPr>
              <w:t>словарный диктант, анализ предложений, конструирование предложений, тестирование</w:t>
            </w:r>
          </w:p>
        </w:tc>
        <w:tc>
          <w:tcPr>
            <w:tcW w:w="1237" w:type="dxa"/>
          </w:tcPr>
          <w:p w:rsidR="00BA4EDE" w:rsidRDefault="00A416DF">
            <w:r>
              <w:rPr>
                <w:rStyle w:val="c0"/>
                <w:color w:val="000000"/>
              </w:rPr>
              <w:t>Подготовиться к диктанту.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Pr="0099731E" w:rsidRDefault="0099731E">
            <w:r w:rsidRPr="0099731E">
              <w:rPr>
                <w:rFonts w:ascii="Arial" w:hAnsi="Arial" w:cs="Arial"/>
                <w:color w:val="000000"/>
                <w:sz w:val="21"/>
                <w:szCs w:val="21"/>
              </w:rPr>
              <w:t xml:space="preserve">Проверочный диктант по </w:t>
            </w:r>
            <w:r w:rsidRPr="0099731E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теме «Сложные предложения с различными видами связи»</w:t>
            </w:r>
          </w:p>
        </w:tc>
        <w:tc>
          <w:tcPr>
            <w:tcW w:w="709" w:type="dxa"/>
          </w:tcPr>
          <w:p w:rsidR="00BA4EDE" w:rsidRDefault="00A54E21">
            <w:r>
              <w:lastRenderedPageBreak/>
              <w:t>87</w:t>
            </w:r>
          </w:p>
        </w:tc>
        <w:tc>
          <w:tcPr>
            <w:tcW w:w="4253" w:type="dxa"/>
          </w:tcPr>
          <w:p w:rsidR="00BA4EDE" w:rsidRDefault="00BA4EDE"/>
        </w:tc>
        <w:tc>
          <w:tcPr>
            <w:tcW w:w="2409" w:type="dxa"/>
          </w:tcPr>
          <w:p w:rsidR="00BA4EDE" w:rsidRDefault="00BA4EDE"/>
        </w:tc>
        <w:tc>
          <w:tcPr>
            <w:tcW w:w="2410" w:type="dxa"/>
          </w:tcPr>
          <w:p w:rsidR="00BA4EDE" w:rsidRDefault="00BA4EDE"/>
        </w:tc>
        <w:tc>
          <w:tcPr>
            <w:tcW w:w="1237" w:type="dxa"/>
          </w:tcPr>
          <w:p w:rsidR="00BA4EDE" w:rsidRDefault="00A416DF">
            <w:r>
              <w:t>Индивиду</w:t>
            </w:r>
            <w:r>
              <w:lastRenderedPageBreak/>
              <w:t>альные задания по брошюрам.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Default="0099731E">
            <w:r>
              <w:t>Работа над ошибками.</w:t>
            </w:r>
          </w:p>
        </w:tc>
        <w:tc>
          <w:tcPr>
            <w:tcW w:w="709" w:type="dxa"/>
          </w:tcPr>
          <w:p w:rsidR="00BA4EDE" w:rsidRDefault="00A54E21">
            <w:r>
              <w:t>88</w:t>
            </w:r>
          </w:p>
        </w:tc>
        <w:tc>
          <w:tcPr>
            <w:tcW w:w="4253" w:type="dxa"/>
          </w:tcPr>
          <w:p w:rsidR="00BA4EDE" w:rsidRDefault="00BA4EDE"/>
        </w:tc>
        <w:tc>
          <w:tcPr>
            <w:tcW w:w="2409" w:type="dxa"/>
          </w:tcPr>
          <w:p w:rsidR="00BA4EDE" w:rsidRDefault="00BA4EDE"/>
        </w:tc>
        <w:tc>
          <w:tcPr>
            <w:tcW w:w="2410" w:type="dxa"/>
          </w:tcPr>
          <w:p w:rsidR="00BA4EDE" w:rsidRDefault="00BA4EDE"/>
        </w:tc>
        <w:tc>
          <w:tcPr>
            <w:tcW w:w="1237" w:type="dxa"/>
          </w:tcPr>
          <w:p w:rsidR="00BA4EDE" w:rsidRDefault="00A416DF">
            <w:r>
              <w:t>Работа по карточкам.</w:t>
            </w:r>
          </w:p>
        </w:tc>
      </w:tr>
      <w:tr w:rsidR="00BA4EDE" w:rsidTr="00353FAC">
        <w:tc>
          <w:tcPr>
            <w:tcW w:w="1809" w:type="dxa"/>
          </w:tcPr>
          <w:p w:rsidR="00BA4EDE" w:rsidRPr="0099731E" w:rsidRDefault="0099731E">
            <w:pPr>
              <w:rPr>
                <w:b/>
              </w:rPr>
            </w:pPr>
            <w:r w:rsidRPr="0099731E"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</w:rPr>
              <w:t xml:space="preserve">Повторение и систематизация </w:t>
            </w:r>
            <w:proofErr w:type="gramStart"/>
            <w:r w:rsidRPr="0099731E"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</w:rPr>
              <w:t>изученного</w:t>
            </w:r>
            <w:proofErr w:type="gramEnd"/>
            <w:r w:rsidRPr="0099731E"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</w:rPr>
              <w:t xml:space="preserve"> в 5-9 классах</w:t>
            </w:r>
          </w:p>
        </w:tc>
        <w:tc>
          <w:tcPr>
            <w:tcW w:w="2835" w:type="dxa"/>
          </w:tcPr>
          <w:p w:rsidR="00BA4EDE" w:rsidRDefault="00A54E21">
            <w:r>
              <w:rPr>
                <w:rFonts w:ascii="Arial" w:hAnsi="Arial" w:cs="Arial"/>
                <w:color w:val="000000"/>
                <w:sz w:val="21"/>
                <w:szCs w:val="21"/>
              </w:rPr>
              <w:t>Фонетика и графика</w:t>
            </w:r>
          </w:p>
        </w:tc>
        <w:tc>
          <w:tcPr>
            <w:tcW w:w="709" w:type="dxa"/>
          </w:tcPr>
          <w:p w:rsidR="00BA4EDE" w:rsidRDefault="00A54E21">
            <w:r>
              <w:t>89</w:t>
            </w:r>
          </w:p>
        </w:tc>
        <w:tc>
          <w:tcPr>
            <w:tcW w:w="4253" w:type="dxa"/>
          </w:tcPr>
          <w:p w:rsidR="00BA4EDE" w:rsidRDefault="00F05202">
            <w:proofErr w:type="gramStart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повторить определения фонетики и графики как разделов науки о языке; уточнить характеристику гласных и согласных звуков, взаимоотношение звуков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и букв </w:t>
            </w:r>
            <w:r w:rsidRPr="00F05202">
              <w:rPr>
                <w:rFonts w:ascii="SchoolBookCSanPin-Italic" w:hAnsi="SchoolBookCSanPin-Italic"/>
                <w:i/>
                <w:iCs/>
                <w:color w:val="231F20"/>
                <w:sz w:val="24"/>
              </w:rPr>
              <w:t xml:space="preserve">е, ё, ю, я 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в языке, их звуковое значение, порядок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</w:r>
            <w:r>
              <w:rPr>
                <w:rFonts w:ascii="SchoolBookCSanPin-Regular" w:hAnsi="SchoolBookCSanPin-Regular"/>
                <w:color w:val="231F20"/>
                <w:sz w:val="24"/>
              </w:rPr>
              <w:t xml:space="preserve">фонетического разбора слова; 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совершенствовать умения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составлять фонетическую транскрипцию указанных слов,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определять звуковое значение букв </w:t>
            </w:r>
            <w:r w:rsidRPr="00F05202">
              <w:rPr>
                <w:rFonts w:ascii="SchoolBookCSanPin-Italic" w:hAnsi="SchoolBookCSanPin-Italic"/>
                <w:i/>
                <w:iCs/>
                <w:color w:val="231F20"/>
                <w:sz w:val="24"/>
              </w:rPr>
              <w:t xml:space="preserve">е, ё, ю, я 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в этих словах;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</w:r>
            <w:proofErr w:type="gramEnd"/>
          </w:p>
        </w:tc>
        <w:tc>
          <w:tcPr>
            <w:tcW w:w="2409" w:type="dxa"/>
          </w:tcPr>
          <w:p w:rsidR="00BA4EDE" w:rsidRDefault="00A416DF">
            <w:r>
              <w:t>Бартер</w:t>
            </w:r>
          </w:p>
          <w:p w:rsidR="00A416DF" w:rsidRDefault="00A416DF">
            <w:r>
              <w:t>Кашне</w:t>
            </w:r>
          </w:p>
          <w:p w:rsidR="00A416DF" w:rsidRDefault="00A416DF">
            <w:r>
              <w:t>Дебют</w:t>
            </w:r>
          </w:p>
          <w:p w:rsidR="00A416DF" w:rsidRDefault="00A416DF">
            <w:r>
              <w:t>Тенор</w:t>
            </w:r>
          </w:p>
          <w:p w:rsidR="00A416DF" w:rsidRDefault="00A416DF">
            <w:r>
              <w:t>Рефери</w:t>
            </w:r>
          </w:p>
          <w:p w:rsidR="00A416DF" w:rsidRDefault="00A416DF">
            <w:r>
              <w:t>генезис</w:t>
            </w:r>
          </w:p>
        </w:tc>
        <w:tc>
          <w:tcPr>
            <w:tcW w:w="2410" w:type="dxa"/>
          </w:tcPr>
          <w:p w:rsidR="00BA4EDE" w:rsidRDefault="00DB3324">
            <w:r>
              <w:rPr>
                <w:color w:val="000000"/>
                <w:shd w:val="clear" w:color="auto" w:fill="FFFFFF"/>
              </w:rPr>
              <w:t>беседа, работа по карточкам, фонетический разбор, тестирование</w:t>
            </w:r>
          </w:p>
        </w:tc>
        <w:tc>
          <w:tcPr>
            <w:tcW w:w="1237" w:type="dxa"/>
          </w:tcPr>
          <w:p w:rsidR="00BA4EDE" w:rsidRDefault="00582F2B">
            <w:r>
              <w:rPr>
                <w:rStyle w:val="c0"/>
                <w:color w:val="000000"/>
              </w:rPr>
              <w:t>§</w:t>
            </w:r>
            <w:r w:rsidR="00A416DF">
              <w:rPr>
                <w:rStyle w:val="c0"/>
                <w:color w:val="000000"/>
              </w:rPr>
              <w:t xml:space="preserve"> 41, упр. 229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Default="00A54E21">
            <w:r>
              <w:rPr>
                <w:rFonts w:ascii="Arial" w:hAnsi="Arial" w:cs="Arial"/>
                <w:color w:val="000000"/>
                <w:sz w:val="21"/>
                <w:szCs w:val="21"/>
              </w:rPr>
              <w:t>Лексикология и фразеология</w:t>
            </w:r>
          </w:p>
        </w:tc>
        <w:tc>
          <w:tcPr>
            <w:tcW w:w="709" w:type="dxa"/>
          </w:tcPr>
          <w:p w:rsidR="00BA4EDE" w:rsidRDefault="00A54E21">
            <w:r>
              <w:t>90</w:t>
            </w:r>
          </w:p>
        </w:tc>
        <w:tc>
          <w:tcPr>
            <w:tcW w:w="4253" w:type="dxa"/>
          </w:tcPr>
          <w:p w:rsidR="00BA4EDE" w:rsidRDefault="00F05202"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повторить определения лексикологии и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фразеологии как разделов науки о языке; уяснить, что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слово может быть однозначным и многозначным, иметь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прямое и переносное значение; повторить определения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омонимов, синонимов, антонимов, общеупотребительных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и </w:t>
            </w:r>
            <w:proofErr w:type="spellStart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необщеупотребительных</w:t>
            </w:r>
            <w:proofErr w:type="spellEnd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 xml:space="preserve"> слов, исконно русских и заимствованных, устаревших и неологизмов; совершенствовать умения определять лексическое и грамматическое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lastRenderedPageBreak/>
              <w:t>значение слов, находить в тексте слова, употреблённые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в переносном значении, синонимы и синонимические ряды,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омонимы, профессиональные, заимствованные, устаревшие слова, фразеологические обороты, выяснять значение</w:t>
            </w:r>
          </w:p>
        </w:tc>
        <w:tc>
          <w:tcPr>
            <w:tcW w:w="2409" w:type="dxa"/>
          </w:tcPr>
          <w:p w:rsidR="00BA4EDE" w:rsidRDefault="00A416DF">
            <w:r>
              <w:lastRenderedPageBreak/>
              <w:t>Авеню</w:t>
            </w:r>
          </w:p>
          <w:p w:rsidR="00A416DF" w:rsidRDefault="00A416DF">
            <w:r>
              <w:t>Тотем</w:t>
            </w:r>
          </w:p>
          <w:p w:rsidR="00A416DF" w:rsidRDefault="00A416DF">
            <w:r>
              <w:t>Регби</w:t>
            </w:r>
          </w:p>
          <w:p w:rsidR="00A416DF" w:rsidRDefault="00A416DF">
            <w:r>
              <w:t>Бессознательно</w:t>
            </w:r>
          </w:p>
          <w:p w:rsidR="00A416DF" w:rsidRDefault="00A416DF"/>
        </w:tc>
        <w:tc>
          <w:tcPr>
            <w:tcW w:w="2410" w:type="dxa"/>
          </w:tcPr>
          <w:p w:rsidR="00BA4EDE" w:rsidRDefault="00DB3324">
            <w:r>
              <w:rPr>
                <w:color w:val="000000"/>
                <w:shd w:val="clear" w:color="auto" w:fill="FFFFFF"/>
              </w:rPr>
              <w:t xml:space="preserve">словарный диктант, </w:t>
            </w:r>
            <w:proofErr w:type="spellStart"/>
            <w:r>
              <w:rPr>
                <w:color w:val="000000"/>
                <w:shd w:val="clear" w:color="auto" w:fill="FFFFFF"/>
              </w:rPr>
              <w:t>взаимоопрос</w:t>
            </w:r>
            <w:proofErr w:type="spellEnd"/>
            <w:r>
              <w:rPr>
                <w:color w:val="000000"/>
                <w:shd w:val="clear" w:color="auto" w:fill="FFFFFF"/>
              </w:rPr>
              <w:t>, работа со словарями, работа по таблице</w:t>
            </w:r>
          </w:p>
        </w:tc>
        <w:tc>
          <w:tcPr>
            <w:tcW w:w="1237" w:type="dxa"/>
          </w:tcPr>
          <w:p w:rsidR="00BA4EDE" w:rsidRDefault="00582F2B">
            <w:r>
              <w:rPr>
                <w:rStyle w:val="c0"/>
                <w:color w:val="000000"/>
              </w:rPr>
              <w:t>§</w:t>
            </w:r>
            <w:r w:rsidR="00A416DF">
              <w:rPr>
                <w:rStyle w:val="c0"/>
                <w:color w:val="000000"/>
              </w:rPr>
              <w:t xml:space="preserve"> 42, упр. 233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Default="00A54E21"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Морфемика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</w:tcPr>
          <w:p w:rsidR="00BA4EDE" w:rsidRDefault="00A54E21">
            <w:r>
              <w:t>91</w:t>
            </w:r>
          </w:p>
        </w:tc>
        <w:tc>
          <w:tcPr>
            <w:tcW w:w="4253" w:type="dxa"/>
          </w:tcPr>
          <w:p w:rsidR="00BA4EDE" w:rsidRPr="00F05202" w:rsidRDefault="00F05202" w:rsidP="00F05202">
            <w:pPr>
              <w:rPr>
                <w:sz w:val="24"/>
              </w:rPr>
            </w:pP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 xml:space="preserve">повторить определение </w:t>
            </w:r>
            <w:proofErr w:type="spellStart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морфемики</w:t>
            </w:r>
            <w:proofErr w:type="spellEnd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 xml:space="preserve"> как раздела  науки о языке, определение морфемы, назначение значимых частей слова, способы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образования слов (продуктивные и непродуктивные), порядок разбора слова по составу</w:t>
            </w:r>
            <w:proofErr w:type="gramStart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 xml:space="preserve"> ;</w:t>
            </w:r>
            <w:proofErr w:type="gramEnd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 xml:space="preserve"> совершенствовать умения членить слова на морфемы, различать однокоренные слова и формы одного и того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же слова.</w:t>
            </w:r>
          </w:p>
        </w:tc>
        <w:tc>
          <w:tcPr>
            <w:tcW w:w="2409" w:type="dxa"/>
          </w:tcPr>
          <w:p w:rsidR="00BA4EDE" w:rsidRDefault="00A416DF">
            <w:r>
              <w:t>Выделка</w:t>
            </w:r>
          </w:p>
          <w:p w:rsidR="00A416DF" w:rsidRDefault="00A416DF">
            <w:r>
              <w:t>Ледостав</w:t>
            </w:r>
          </w:p>
          <w:p w:rsidR="00A416DF" w:rsidRDefault="00A416DF">
            <w:r>
              <w:t>Короста</w:t>
            </w:r>
          </w:p>
          <w:p w:rsidR="00A416DF" w:rsidRDefault="00A416DF"/>
        </w:tc>
        <w:tc>
          <w:tcPr>
            <w:tcW w:w="2410" w:type="dxa"/>
          </w:tcPr>
          <w:p w:rsidR="00BA4EDE" w:rsidRDefault="00DB3324">
            <w:r>
              <w:rPr>
                <w:color w:val="000000"/>
                <w:shd w:val="clear" w:color="auto" w:fill="FFFFFF"/>
              </w:rPr>
              <w:t>лингвистическая разминка, беседа, работа по таблице, сам</w:t>
            </w:r>
            <w:proofErr w:type="gramStart"/>
            <w:r>
              <w:rPr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р</w:t>
            </w:r>
            <w:proofErr w:type="gramEnd"/>
            <w:r>
              <w:rPr>
                <w:color w:val="000000"/>
                <w:shd w:val="clear" w:color="auto" w:fill="FFFFFF"/>
              </w:rPr>
              <w:t>абота по карточкам, работа со словарём</w:t>
            </w:r>
          </w:p>
        </w:tc>
        <w:tc>
          <w:tcPr>
            <w:tcW w:w="1237" w:type="dxa"/>
          </w:tcPr>
          <w:p w:rsidR="00BA4EDE" w:rsidRDefault="00582F2B">
            <w:r>
              <w:rPr>
                <w:rStyle w:val="c0"/>
                <w:color w:val="000000"/>
              </w:rPr>
              <w:t>§</w:t>
            </w:r>
            <w:r w:rsidR="00A416DF">
              <w:rPr>
                <w:rStyle w:val="c0"/>
                <w:color w:val="000000"/>
              </w:rPr>
              <w:t xml:space="preserve"> 43, упр. 241.</w:t>
            </w:r>
          </w:p>
        </w:tc>
      </w:tr>
      <w:tr w:rsidR="00BA4EDE" w:rsidTr="00353FAC">
        <w:trPr>
          <w:trHeight w:val="720"/>
        </w:trPr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A54E21" w:rsidRDefault="00DB332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Словообразование</w:t>
            </w:r>
          </w:p>
          <w:p w:rsidR="00A54E21" w:rsidRDefault="00A54E2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A4EDE" w:rsidRDefault="00BA4EDE"/>
        </w:tc>
        <w:tc>
          <w:tcPr>
            <w:tcW w:w="709" w:type="dxa"/>
          </w:tcPr>
          <w:p w:rsidR="00BA4EDE" w:rsidRDefault="00A54E21">
            <w:r>
              <w:t>92</w:t>
            </w:r>
          </w:p>
        </w:tc>
        <w:tc>
          <w:tcPr>
            <w:tcW w:w="4253" w:type="dxa"/>
          </w:tcPr>
          <w:p w:rsidR="00BA4EDE" w:rsidRDefault="00F05202" w:rsidP="00F05202">
            <w:proofErr w:type="gramStart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повторить определение  словообразования как раздела  науки о языке, определение морфемы, назначение значимых частей слова, способы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образования слов (продуктивные и непродуктивные), порядок разбора слова по составу и словообразовательного разбора;  совершенствовать умения членить слова на морфемы, различать однокоренные слова и формы одного и того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же слова, группировать слова по способам их образования,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подбирать слова, образованные продуктивными способами,</w:t>
            </w:r>
            <w:proofErr w:type="gramEnd"/>
          </w:p>
        </w:tc>
        <w:tc>
          <w:tcPr>
            <w:tcW w:w="2409" w:type="dxa"/>
          </w:tcPr>
          <w:p w:rsidR="00BA4EDE" w:rsidRDefault="002A74F4">
            <w:r>
              <w:t>Мираж</w:t>
            </w:r>
          </w:p>
          <w:p w:rsidR="002A74F4" w:rsidRDefault="002A74F4">
            <w:r>
              <w:t>Хибарка</w:t>
            </w:r>
          </w:p>
          <w:p w:rsidR="002A74F4" w:rsidRDefault="002A74F4">
            <w:r>
              <w:t>Лачуга</w:t>
            </w:r>
          </w:p>
          <w:p w:rsidR="002A74F4" w:rsidRDefault="002A74F4">
            <w:r>
              <w:t>Домовина</w:t>
            </w:r>
          </w:p>
          <w:p w:rsidR="002A74F4" w:rsidRDefault="002A74F4"/>
        </w:tc>
        <w:tc>
          <w:tcPr>
            <w:tcW w:w="2410" w:type="dxa"/>
          </w:tcPr>
          <w:p w:rsidR="00BA4EDE" w:rsidRDefault="00DB3324">
            <w:r>
              <w:rPr>
                <w:color w:val="000000"/>
                <w:shd w:val="clear" w:color="auto" w:fill="FFFFFF"/>
              </w:rPr>
              <w:t>лингвистическая разминка, беседа, работа по таблице, сам</w:t>
            </w:r>
            <w:proofErr w:type="gramStart"/>
            <w:r>
              <w:rPr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р</w:t>
            </w:r>
            <w:proofErr w:type="gramEnd"/>
            <w:r>
              <w:rPr>
                <w:color w:val="000000"/>
                <w:shd w:val="clear" w:color="auto" w:fill="FFFFFF"/>
              </w:rPr>
              <w:t>абота по карточкам, работа со словарём</w:t>
            </w:r>
          </w:p>
        </w:tc>
        <w:tc>
          <w:tcPr>
            <w:tcW w:w="1237" w:type="dxa"/>
          </w:tcPr>
          <w:p w:rsidR="00BA4EDE" w:rsidRDefault="00582F2B">
            <w:r>
              <w:rPr>
                <w:rStyle w:val="c0"/>
                <w:color w:val="000000"/>
              </w:rPr>
              <w:t>§</w:t>
            </w:r>
            <w:r w:rsidR="002A74F4">
              <w:rPr>
                <w:rStyle w:val="c0"/>
                <w:color w:val="000000"/>
              </w:rPr>
              <w:t xml:space="preserve"> 44, упр. 245.</w:t>
            </w:r>
          </w:p>
        </w:tc>
      </w:tr>
      <w:tr w:rsidR="00A54E21" w:rsidTr="00353FAC">
        <w:trPr>
          <w:trHeight w:val="720"/>
        </w:trPr>
        <w:tc>
          <w:tcPr>
            <w:tcW w:w="1809" w:type="dxa"/>
          </w:tcPr>
          <w:p w:rsidR="00A54E21" w:rsidRDefault="00A54E21"/>
        </w:tc>
        <w:tc>
          <w:tcPr>
            <w:tcW w:w="2835" w:type="dxa"/>
          </w:tcPr>
          <w:p w:rsidR="00A54E21" w:rsidRDefault="00A54E21" w:rsidP="00A54E2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Морфология</w:t>
            </w:r>
          </w:p>
        </w:tc>
        <w:tc>
          <w:tcPr>
            <w:tcW w:w="709" w:type="dxa"/>
          </w:tcPr>
          <w:p w:rsidR="00A54E21" w:rsidRDefault="00DB3324" w:rsidP="00A54E21">
            <w:r>
              <w:t>93</w:t>
            </w:r>
          </w:p>
        </w:tc>
        <w:tc>
          <w:tcPr>
            <w:tcW w:w="4253" w:type="dxa"/>
          </w:tcPr>
          <w:p w:rsidR="00A54E21" w:rsidRPr="00F05202" w:rsidRDefault="00F05202">
            <w:pPr>
              <w:rPr>
                <w:sz w:val="24"/>
              </w:rPr>
            </w:pP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повторить определение морфологии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как раздела науки о языке, общие признаки частей речи,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три группы частей речи в русском языке, самостоятельные части речи (изменяемые и неизменяемые), служебные, морфологические признаки частей речи, синтаксическую роль частей речи, порядок морфологического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разбора слов самостоятельных и служебных частей речи;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совершенствовать умения определять принадлежность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слова к части речи, группировать слова по частям речи,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производить морфологический разбор указанных слов,</w:t>
            </w:r>
          </w:p>
        </w:tc>
        <w:tc>
          <w:tcPr>
            <w:tcW w:w="2409" w:type="dxa"/>
          </w:tcPr>
          <w:p w:rsidR="00A54E21" w:rsidRDefault="002A74F4">
            <w:r>
              <w:t>Рокот</w:t>
            </w:r>
          </w:p>
          <w:p w:rsidR="002A74F4" w:rsidRDefault="002A74F4">
            <w:r>
              <w:t>Лавина</w:t>
            </w:r>
          </w:p>
          <w:p w:rsidR="002A74F4" w:rsidRDefault="002A74F4">
            <w:r>
              <w:t>Обвал</w:t>
            </w:r>
          </w:p>
          <w:p w:rsidR="002A74F4" w:rsidRDefault="002A74F4">
            <w:r>
              <w:t>Борозда</w:t>
            </w:r>
          </w:p>
          <w:p w:rsidR="002A74F4" w:rsidRDefault="002A74F4">
            <w:r>
              <w:t>Овраг</w:t>
            </w:r>
          </w:p>
          <w:p w:rsidR="002A74F4" w:rsidRDefault="002A74F4">
            <w:r>
              <w:t>постигнуть</w:t>
            </w:r>
          </w:p>
        </w:tc>
        <w:tc>
          <w:tcPr>
            <w:tcW w:w="2410" w:type="dxa"/>
          </w:tcPr>
          <w:p w:rsidR="00A54E21" w:rsidRDefault="00DB3324">
            <w:r>
              <w:rPr>
                <w:color w:val="000000"/>
                <w:shd w:val="clear" w:color="auto" w:fill="FFFFFF"/>
              </w:rPr>
              <w:t>лингвистическая разминка, словарная разминка, работа по карточкам в парах, тестирование,</w:t>
            </w:r>
          </w:p>
        </w:tc>
        <w:tc>
          <w:tcPr>
            <w:tcW w:w="1237" w:type="dxa"/>
          </w:tcPr>
          <w:p w:rsidR="00A54E21" w:rsidRDefault="00582F2B">
            <w:r>
              <w:rPr>
                <w:rStyle w:val="c0"/>
                <w:color w:val="000000"/>
              </w:rPr>
              <w:t>§</w:t>
            </w:r>
            <w:r w:rsidR="002A74F4">
              <w:rPr>
                <w:rStyle w:val="c0"/>
                <w:color w:val="000000"/>
              </w:rPr>
              <w:t xml:space="preserve"> 45, упр. 248.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Default="00A54E21">
            <w:r>
              <w:rPr>
                <w:rFonts w:ascii="Arial" w:hAnsi="Arial" w:cs="Arial"/>
                <w:color w:val="000000"/>
                <w:sz w:val="21"/>
                <w:szCs w:val="21"/>
              </w:rPr>
              <w:t>Синтаксис.</w:t>
            </w:r>
          </w:p>
        </w:tc>
        <w:tc>
          <w:tcPr>
            <w:tcW w:w="709" w:type="dxa"/>
          </w:tcPr>
          <w:p w:rsidR="00BA4EDE" w:rsidRDefault="00DB3324">
            <w:r>
              <w:t>94</w:t>
            </w:r>
          </w:p>
        </w:tc>
        <w:tc>
          <w:tcPr>
            <w:tcW w:w="4253" w:type="dxa"/>
          </w:tcPr>
          <w:p w:rsidR="00BA4EDE" w:rsidRPr="00F05202" w:rsidRDefault="00F05202">
            <w:pPr>
              <w:rPr>
                <w:sz w:val="24"/>
              </w:rPr>
            </w:pP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повторить определение синтаксиса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как раздела науки о языке; обобщить сведения о назначении словосочетаний, предложений и текста; повторить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основные признаки текста, строение словосочетаний, виды синтаксической связи в словосочетании, виды словосочетаний по морфологическим свойствам главного слова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(глагольные, именные, наречные); находить </w:t>
            </w:r>
            <w:proofErr w:type="spellStart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коммуник</w:t>
            </w:r>
            <w:proofErr w:type="gramStart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а</w:t>
            </w:r>
            <w:proofErr w:type="spellEnd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-</w:t>
            </w:r>
            <w:proofErr w:type="gramEnd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 xml:space="preserve"> </w:t>
            </w:r>
            <w:proofErr w:type="spellStart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тивные</w:t>
            </w:r>
            <w:proofErr w:type="spellEnd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 xml:space="preserve"> и структурные различия между простым и сложным предложениями; </w:t>
            </w:r>
            <w:proofErr w:type="gramStart"/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t>определять типы сложных предложений, виды предложений по цели высказывания, по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эмоциональной окрашенности, виды простых предложений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lastRenderedPageBreak/>
              <w:t>по наличию главных членов, по наличию или отсутствию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второстепенных членов, группы односоставных предложений, осложнённые предложения;  совершенствовать умения находить словосочетания в предложении, определять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виды синтаксической связи в словосочетаниях, находить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односоставные предложения в тексте, определять их вид,</w:t>
            </w:r>
            <w:r w:rsidRPr="00F05202">
              <w:rPr>
                <w:rFonts w:ascii="SchoolBookCSanPin-Regular" w:hAnsi="SchoolBookCSanPin-Regular"/>
                <w:color w:val="231F20"/>
                <w:sz w:val="24"/>
              </w:rPr>
              <w:br/>
              <w:t>находить в тексте сложные предложения, предложения</w:t>
            </w:r>
            <w:proofErr w:type="gramEnd"/>
          </w:p>
        </w:tc>
        <w:tc>
          <w:tcPr>
            <w:tcW w:w="2409" w:type="dxa"/>
          </w:tcPr>
          <w:p w:rsidR="00BA4EDE" w:rsidRDefault="002A74F4">
            <w:r>
              <w:lastRenderedPageBreak/>
              <w:t>Застилать</w:t>
            </w:r>
          </w:p>
          <w:p w:rsidR="002A74F4" w:rsidRDefault="002A74F4">
            <w:r>
              <w:t>Прототип</w:t>
            </w:r>
          </w:p>
          <w:p w:rsidR="002A74F4" w:rsidRPr="004A07D9" w:rsidRDefault="002A74F4" w:rsidP="002A74F4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09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Галерея</w:t>
              </w:r>
            </w:hyperlink>
          </w:p>
          <w:p w:rsidR="002A74F4" w:rsidRPr="004A07D9" w:rsidRDefault="002A74F4" w:rsidP="002A74F4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10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Галлюцинация</w:t>
              </w:r>
            </w:hyperlink>
          </w:p>
          <w:p w:rsidR="002A74F4" w:rsidRPr="004A07D9" w:rsidRDefault="002A74F4" w:rsidP="002A74F4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11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Гениальный</w:t>
              </w:r>
            </w:hyperlink>
          </w:p>
          <w:p w:rsidR="002A74F4" w:rsidRPr="004A07D9" w:rsidRDefault="002A74F4" w:rsidP="002A74F4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12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Гений</w:t>
              </w:r>
            </w:hyperlink>
          </w:p>
          <w:p w:rsidR="002A74F4" w:rsidRDefault="002A74F4"/>
        </w:tc>
        <w:tc>
          <w:tcPr>
            <w:tcW w:w="2410" w:type="dxa"/>
          </w:tcPr>
          <w:p w:rsidR="00BA4EDE" w:rsidRDefault="00DB3324">
            <w:r>
              <w:rPr>
                <w:color w:val="000000"/>
                <w:shd w:val="clear" w:color="auto" w:fill="FFFFFF"/>
              </w:rPr>
              <w:t>беседа, словарный диктант с грамматическим заданием, работа по карточкам, схематический диктант, анализ предложений</w:t>
            </w:r>
          </w:p>
        </w:tc>
        <w:tc>
          <w:tcPr>
            <w:tcW w:w="1237" w:type="dxa"/>
          </w:tcPr>
          <w:p w:rsidR="00BA4EDE" w:rsidRDefault="00582F2B">
            <w:r>
              <w:rPr>
                <w:rStyle w:val="c0"/>
                <w:color w:val="000000"/>
              </w:rPr>
              <w:t>§</w:t>
            </w:r>
            <w:r w:rsidR="002A74F4">
              <w:rPr>
                <w:rStyle w:val="c0"/>
                <w:color w:val="000000"/>
              </w:rPr>
              <w:t xml:space="preserve"> 46, упр. 258, 259 подготовиться к изложению по тексту.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Default="00A54E21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Сжатое выборочное изложение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по теме «Выбор пути». </w:t>
            </w:r>
          </w:p>
        </w:tc>
        <w:tc>
          <w:tcPr>
            <w:tcW w:w="709" w:type="dxa"/>
          </w:tcPr>
          <w:p w:rsidR="00BA4EDE" w:rsidRDefault="00DB3324">
            <w:r>
              <w:t>95</w:t>
            </w:r>
          </w:p>
        </w:tc>
        <w:tc>
          <w:tcPr>
            <w:tcW w:w="4253" w:type="dxa"/>
          </w:tcPr>
          <w:p w:rsidR="00322B93" w:rsidRDefault="00322B93" w:rsidP="00322B9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учить написанию сжатого изложения, формировать:</w:t>
            </w:r>
          </w:p>
          <w:p w:rsidR="00322B93" w:rsidRDefault="00322B93" w:rsidP="001B2914">
            <w:pPr>
              <w:pStyle w:val="a3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Умение отобрать в исходном тексте основное (относительно частей исходного текста) и существенное (внутри каждой основной части);</w:t>
            </w:r>
          </w:p>
          <w:p w:rsidR="00322B93" w:rsidRDefault="00322B93" w:rsidP="001B2914">
            <w:pPr>
              <w:pStyle w:val="a3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Умение сокращать текст разными способами;</w:t>
            </w:r>
          </w:p>
          <w:p w:rsidR="00322B93" w:rsidRDefault="00322B93" w:rsidP="001B2914">
            <w:pPr>
              <w:pStyle w:val="a3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Умение правильно и логично излагать свои мысли,</w:t>
            </w:r>
          </w:p>
          <w:p w:rsidR="00322B93" w:rsidRDefault="00322B93" w:rsidP="001B2914">
            <w:pPr>
              <w:pStyle w:val="a3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Умение точно использовать языковые средства обобщенной передачи содержания.</w:t>
            </w:r>
          </w:p>
          <w:p w:rsidR="00BA4EDE" w:rsidRDefault="00BA4EDE"/>
        </w:tc>
        <w:tc>
          <w:tcPr>
            <w:tcW w:w="2409" w:type="dxa"/>
          </w:tcPr>
          <w:p w:rsidR="009312AF" w:rsidRPr="004A07D9" w:rsidRDefault="009312AF" w:rsidP="009312A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13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Интеллектуальный</w:t>
              </w:r>
            </w:hyperlink>
          </w:p>
          <w:p w:rsidR="009312AF" w:rsidRPr="004A07D9" w:rsidRDefault="009312AF" w:rsidP="009312A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14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Интеллигентность</w:t>
              </w:r>
            </w:hyperlink>
          </w:p>
          <w:p w:rsidR="009312AF" w:rsidRPr="004A07D9" w:rsidRDefault="009312AF" w:rsidP="009312A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15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Интеллигентный</w:t>
              </w:r>
            </w:hyperlink>
          </w:p>
          <w:p w:rsidR="009312AF" w:rsidRPr="004A07D9" w:rsidRDefault="009312AF" w:rsidP="009312A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16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Интенсивный</w:t>
              </w:r>
            </w:hyperlink>
          </w:p>
          <w:p w:rsidR="009312AF" w:rsidRPr="004A07D9" w:rsidRDefault="009312AF" w:rsidP="009312A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17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Инцидент</w:t>
              </w:r>
            </w:hyperlink>
          </w:p>
          <w:p w:rsidR="00BA4EDE" w:rsidRDefault="00BA4EDE"/>
        </w:tc>
        <w:tc>
          <w:tcPr>
            <w:tcW w:w="2410" w:type="dxa"/>
          </w:tcPr>
          <w:p w:rsidR="00BA4EDE" w:rsidRDefault="009312AF">
            <w:r>
              <w:rPr>
                <w:color w:val="000000"/>
                <w:shd w:val="clear" w:color="auto" w:fill="FFFFFF"/>
              </w:rPr>
              <w:t>Анализ текстов, объединенных одной проблемой, устный пересказ, составление планов, выбор ключевых слов, воспроизведение отдельных фрагментов по ключевым словам, мини-дискуссия.</w:t>
            </w:r>
          </w:p>
        </w:tc>
        <w:tc>
          <w:tcPr>
            <w:tcW w:w="1237" w:type="dxa"/>
          </w:tcPr>
          <w:p w:rsidR="00BA4EDE" w:rsidRDefault="009312AF">
            <w:r>
              <w:t>Написать отзыв-рецензию на один из фильмов.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Default="00A54E21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Отзыв-рецензия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на фильм</w:t>
            </w:r>
          </w:p>
        </w:tc>
        <w:tc>
          <w:tcPr>
            <w:tcW w:w="709" w:type="dxa"/>
          </w:tcPr>
          <w:p w:rsidR="00BA4EDE" w:rsidRDefault="00DB3324">
            <w:r>
              <w:t>96</w:t>
            </w:r>
          </w:p>
        </w:tc>
        <w:tc>
          <w:tcPr>
            <w:tcW w:w="4253" w:type="dxa"/>
          </w:tcPr>
          <w:p w:rsidR="00BA4EDE" w:rsidRDefault="00F05202" w:rsidP="00353FAC"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t xml:space="preserve">научить писать </w:t>
            </w:r>
            <w:r w:rsidR="00353FAC" w:rsidRPr="00353FAC">
              <w:rPr>
                <w:rFonts w:ascii="SchoolBookCSanPin-Regular" w:hAnsi="SchoolBookCSanPin-Regular"/>
                <w:color w:val="231F20"/>
                <w:sz w:val="24"/>
              </w:rPr>
              <w:t>отзы</w:t>
            </w:r>
            <w:proofErr w:type="gramStart"/>
            <w:r w:rsidR="00353FAC" w:rsidRPr="00353FAC">
              <w:rPr>
                <w:rFonts w:ascii="SchoolBookCSanPin-Regular" w:hAnsi="SchoolBookCSanPin-Regular"/>
                <w:color w:val="231F20"/>
                <w:sz w:val="24"/>
              </w:rPr>
              <w:t>в-</w:t>
            </w:r>
            <w:proofErr w:type="gramEnd"/>
            <w:r w:rsidR="00353FAC" w:rsidRPr="00353FAC">
              <w:rPr>
                <w:rFonts w:ascii="SchoolBookCSanPin-Regular" w:hAnsi="SchoolBookCSanPin-Regular"/>
                <w:color w:val="231F20"/>
                <w:sz w:val="24"/>
              </w:rPr>
              <w:t xml:space="preserve"> рецензию, </w:t>
            </w:r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t>совершенствовать написанное (раскрыта ли тема и основная</w:t>
            </w:r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br/>
              <w:t>мысль, нет ли пропусков мыслей, нет ли фактов, не относящихся к теме).</w:t>
            </w:r>
          </w:p>
        </w:tc>
        <w:tc>
          <w:tcPr>
            <w:tcW w:w="2409" w:type="dxa"/>
          </w:tcPr>
          <w:p w:rsidR="009312AF" w:rsidRPr="004A07D9" w:rsidRDefault="009312AF" w:rsidP="009312A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18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Результат</w:t>
              </w:r>
            </w:hyperlink>
          </w:p>
          <w:p w:rsidR="009312AF" w:rsidRPr="004A07D9" w:rsidRDefault="009312AF" w:rsidP="009312A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19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Рекомендация</w:t>
              </w:r>
            </w:hyperlink>
          </w:p>
          <w:p w:rsidR="009312AF" w:rsidRPr="004A07D9" w:rsidRDefault="009312AF" w:rsidP="009312AF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20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Ресурсы</w:t>
              </w:r>
            </w:hyperlink>
          </w:p>
          <w:p w:rsidR="00BA4EDE" w:rsidRDefault="00BA4EDE"/>
        </w:tc>
        <w:tc>
          <w:tcPr>
            <w:tcW w:w="2410" w:type="dxa"/>
          </w:tcPr>
          <w:p w:rsidR="00BA4EDE" w:rsidRDefault="009312AF">
            <w:r>
              <w:t>Составление плана, выбор ключевых слов, дискуссия.</w:t>
            </w:r>
          </w:p>
        </w:tc>
        <w:tc>
          <w:tcPr>
            <w:tcW w:w="1237" w:type="dxa"/>
          </w:tcPr>
          <w:p w:rsidR="00BA4EDE" w:rsidRDefault="009312AF">
            <w:r>
              <w:t>Докончить отзыв.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Default="00A54E21">
            <w:r>
              <w:rPr>
                <w:rFonts w:ascii="Arial" w:hAnsi="Arial" w:cs="Arial"/>
                <w:color w:val="000000"/>
                <w:sz w:val="21"/>
                <w:szCs w:val="21"/>
              </w:rPr>
              <w:t>Орфография и пунктуация</w:t>
            </w:r>
          </w:p>
        </w:tc>
        <w:tc>
          <w:tcPr>
            <w:tcW w:w="709" w:type="dxa"/>
          </w:tcPr>
          <w:p w:rsidR="00BA4EDE" w:rsidRDefault="00DB3324">
            <w:r>
              <w:t>97</w:t>
            </w:r>
          </w:p>
        </w:tc>
        <w:tc>
          <w:tcPr>
            <w:tcW w:w="4253" w:type="dxa"/>
          </w:tcPr>
          <w:p w:rsidR="00BA4EDE" w:rsidRPr="00353FAC" w:rsidRDefault="00353FAC">
            <w:pPr>
              <w:rPr>
                <w:sz w:val="24"/>
              </w:rPr>
            </w:pPr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t>повторить определения орфографии и</w:t>
            </w:r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пунктуации; уяснить связь между орфографией и фонетикой, </w:t>
            </w:r>
            <w:proofErr w:type="spellStart"/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t>морфемикой</w:t>
            </w:r>
            <w:proofErr w:type="spellEnd"/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t>, морфологией, между пунктуацией и</w:t>
            </w:r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br/>
            </w:r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lastRenderedPageBreak/>
              <w:t xml:space="preserve">синтаксисом; раскрыть содержание понятия </w:t>
            </w:r>
            <w:r w:rsidRPr="00353FAC">
              <w:rPr>
                <w:rFonts w:ascii="SchoolBookCSanPin-Italic" w:hAnsi="SchoolBookCSanPin-Italic"/>
                <w:i/>
                <w:iCs/>
                <w:color w:val="231F20"/>
                <w:sz w:val="24"/>
              </w:rPr>
              <w:t>орфограмма</w:t>
            </w:r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t>;</w:t>
            </w:r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br/>
              <w:t>повторить виды орфограмм, условия употребления знаков</w:t>
            </w:r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br/>
              <w:t xml:space="preserve">завершения, разделения, выделения; научить </w:t>
            </w:r>
            <w:proofErr w:type="gramStart"/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t>правильно</w:t>
            </w:r>
            <w:proofErr w:type="gramEnd"/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br/>
              <w:t>писать слова с изученными орфограммами, определять их</w:t>
            </w:r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br/>
              <w:t>вид, правильно расставлять знаки препинания, объяснять</w:t>
            </w:r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br/>
            </w:r>
          </w:p>
        </w:tc>
        <w:tc>
          <w:tcPr>
            <w:tcW w:w="2409" w:type="dxa"/>
          </w:tcPr>
          <w:p w:rsidR="00BA4EDE" w:rsidRDefault="009312AF">
            <w:r>
              <w:lastRenderedPageBreak/>
              <w:t>Рачительные хозяева</w:t>
            </w:r>
          </w:p>
          <w:p w:rsidR="009312AF" w:rsidRDefault="00AC4B88">
            <w:r>
              <w:t>Льстить</w:t>
            </w:r>
          </w:p>
          <w:p w:rsidR="00AC4B88" w:rsidRDefault="00AC4B88">
            <w:r>
              <w:t>Пресмыкаться</w:t>
            </w:r>
          </w:p>
          <w:p w:rsidR="00AC4B88" w:rsidRDefault="00AC4B88">
            <w:r>
              <w:t>Приживалка</w:t>
            </w:r>
          </w:p>
          <w:p w:rsidR="00AC4B88" w:rsidRDefault="00AC4B88">
            <w:r>
              <w:t>обличительница</w:t>
            </w:r>
          </w:p>
        </w:tc>
        <w:tc>
          <w:tcPr>
            <w:tcW w:w="2410" w:type="dxa"/>
          </w:tcPr>
          <w:p w:rsidR="00BA4EDE" w:rsidRDefault="00DB3324">
            <w:r>
              <w:rPr>
                <w:color w:val="000000"/>
                <w:shd w:val="clear" w:color="auto" w:fill="FFFFFF"/>
              </w:rPr>
              <w:t xml:space="preserve">разминка, работа по карточкам (самостоятельная и парная), работа по составлению схем предложений, </w:t>
            </w:r>
            <w:r>
              <w:rPr>
                <w:color w:val="000000"/>
                <w:shd w:val="clear" w:color="auto" w:fill="FFFFFF"/>
              </w:rPr>
              <w:lastRenderedPageBreak/>
              <w:t>конструирование предложений по схемам</w:t>
            </w:r>
          </w:p>
        </w:tc>
        <w:tc>
          <w:tcPr>
            <w:tcW w:w="1237" w:type="dxa"/>
          </w:tcPr>
          <w:p w:rsidR="00BA4EDE" w:rsidRDefault="00582F2B">
            <w:r>
              <w:rPr>
                <w:rStyle w:val="c0"/>
                <w:color w:val="000000"/>
              </w:rPr>
              <w:lastRenderedPageBreak/>
              <w:t>§</w:t>
            </w:r>
            <w:r w:rsidR="00AC4B88">
              <w:rPr>
                <w:rStyle w:val="c0"/>
                <w:color w:val="000000"/>
              </w:rPr>
              <w:t xml:space="preserve"> 47, упр.272, 282 подготовиться к сочинени</w:t>
            </w:r>
            <w:r w:rsidR="00AC4B88">
              <w:rPr>
                <w:rStyle w:val="c0"/>
                <w:color w:val="000000"/>
              </w:rPr>
              <w:lastRenderedPageBreak/>
              <w:t>ю.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Default="00A54E21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Сочинение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на свободную тему</w:t>
            </w:r>
            <w:proofErr w:type="gramStart"/>
            <w:r w:rsidR="00353FAC">
              <w:rPr>
                <w:rFonts w:ascii="SchoolBookCSanPin-Bold" w:hAnsi="SchoolBookCSanPin-Bold"/>
                <w:b/>
                <w:bCs/>
                <w:color w:val="231F20"/>
                <w:sz w:val="26"/>
                <w:szCs w:val="26"/>
              </w:rPr>
              <w:t xml:space="preserve"> Е</w:t>
            </w:r>
            <w:proofErr w:type="gramEnd"/>
            <w:r w:rsidR="00353FAC">
              <w:rPr>
                <w:rFonts w:ascii="SchoolBookCSanPin-Bold" w:hAnsi="SchoolBookCSanPin-Bold"/>
                <w:b/>
                <w:bCs/>
                <w:color w:val="231F20"/>
                <w:sz w:val="26"/>
                <w:szCs w:val="26"/>
              </w:rPr>
              <w:t>сли бы мне предложили написать,</w:t>
            </w:r>
            <w:r w:rsidR="00353FAC">
              <w:rPr>
                <w:rFonts w:ascii="SchoolBookCSanPin-Bold" w:hAnsi="SchoolBookCSanPin-Bold"/>
                <w:color w:val="231F20"/>
                <w:sz w:val="26"/>
                <w:szCs w:val="26"/>
              </w:rPr>
              <w:br/>
            </w:r>
            <w:r w:rsidR="00353FAC">
              <w:rPr>
                <w:rFonts w:ascii="SchoolBookCSanPin-Bold" w:hAnsi="SchoolBookCSanPin-Bold"/>
                <w:b/>
                <w:bCs/>
                <w:color w:val="231F20"/>
                <w:sz w:val="26"/>
                <w:szCs w:val="26"/>
              </w:rPr>
              <w:t>о чём я хочу...» (упр. 282)</w:t>
            </w:r>
          </w:p>
        </w:tc>
        <w:tc>
          <w:tcPr>
            <w:tcW w:w="709" w:type="dxa"/>
          </w:tcPr>
          <w:p w:rsidR="00BA4EDE" w:rsidRDefault="00DB3324">
            <w:r>
              <w:t>98-99</w:t>
            </w:r>
          </w:p>
        </w:tc>
        <w:tc>
          <w:tcPr>
            <w:tcW w:w="4253" w:type="dxa"/>
          </w:tcPr>
          <w:p w:rsidR="00BA4EDE" w:rsidRPr="00353FAC" w:rsidRDefault="00353FAC">
            <w:pPr>
              <w:rPr>
                <w:sz w:val="24"/>
              </w:rPr>
            </w:pPr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t>научить писать сочинение на свободную</w:t>
            </w:r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br/>
              <w:t>тему, совершенствовать написанное (раскрыта ли тема, нет</w:t>
            </w:r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br/>
              <w:t>ли пропусков мыслей, нет ли фактов, не относящихся к теме), вносить необходимые исправления (орфографические,</w:t>
            </w:r>
            <w:r w:rsidRPr="00353FAC">
              <w:rPr>
                <w:rFonts w:ascii="SchoolBookCSanPin-Regular" w:hAnsi="SchoolBookCSanPin-Regular"/>
                <w:color w:val="231F20"/>
                <w:sz w:val="24"/>
              </w:rPr>
              <w:br/>
              <w:t>пунктуационные, грамматические ошибки и речевые недочёты), составлять развёрнутый план.</w:t>
            </w:r>
          </w:p>
        </w:tc>
        <w:tc>
          <w:tcPr>
            <w:tcW w:w="2409" w:type="dxa"/>
          </w:tcPr>
          <w:p w:rsidR="00AC4B88" w:rsidRPr="004A07D9" w:rsidRDefault="00AC4B88" w:rsidP="00AC4B88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21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Увещевать</w:t>
              </w:r>
            </w:hyperlink>
          </w:p>
          <w:p w:rsidR="00AC4B88" w:rsidRPr="004A07D9" w:rsidRDefault="00AC4B88" w:rsidP="00AC4B88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22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Удивительный</w:t>
              </w:r>
            </w:hyperlink>
          </w:p>
          <w:p w:rsidR="00AC4B88" w:rsidRPr="004A07D9" w:rsidRDefault="00AC4B88" w:rsidP="00AC4B88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23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Уединение</w:t>
              </w:r>
            </w:hyperlink>
          </w:p>
          <w:p w:rsidR="00AC4B88" w:rsidRPr="004A07D9" w:rsidRDefault="00AC4B88" w:rsidP="00AC4B88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24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Упорядочить</w:t>
              </w:r>
            </w:hyperlink>
          </w:p>
          <w:p w:rsidR="00AC4B88" w:rsidRPr="004A07D9" w:rsidRDefault="00AC4B88" w:rsidP="00AC4B88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25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Управлять</w:t>
              </w:r>
            </w:hyperlink>
          </w:p>
          <w:p w:rsidR="00AC4B88" w:rsidRPr="004A07D9" w:rsidRDefault="00AC4B88" w:rsidP="00AC4B88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26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Утверждение</w:t>
              </w:r>
            </w:hyperlink>
          </w:p>
          <w:p w:rsidR="00AC4B88" w:rsidRPr="004A07D9" w:rsidRDefault="00AC4B88" w:rsidP="00AC4B88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27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Ухитряться</w:t>
              </w:r>
            </w:hyperlink>
          </w:p>
          <w:p w:rsidR="00BA4EDE" w:rsidRDefault="00BA4EDE"/>
        </w:tc>
        <w:tc>
          <w:tcPr>
            <w:tcW w:w="2410" w:type="dxa"/>
          </w:tcPr>
          <w:p w:rsidR="00BA4EDE" w:rsidRDefault="00AC4B88">
            <w:r>
              <w:rPr>
                <w:color w:val="000000"/>
                <w:shd w:val="clear" w:color="auto" w:fill="FFFFFF"/>
              </w:rPr>
              <w:t>Анализ текста, лексическая работа, устный пересказ, составление планов, выбор ключевых слов, воспроизведение отдельных фрагментов по ключевым словам, мини-дискуссия</w:t>
            </w:r>
          </w:p>
        </w:tc>
        <w:tc>
          <w:tcPr>
            <w:tcW w:w="1237" w:type="dxa"/>
          </w:tcPr>
          <w:p w:rsidR="00BA4EDE" w:rsidRDefault="00AC4B88">
            <w:r>
              <w:t>Подготовиться  к итоговому мониторингу.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Default="00A54E21">
            <w:r>
              <w:rPr>
                <w:color w:val="000000"/>
                <w:shd w:val="clear" w:color="auto" w:fill="FFFFFF"/>
              </w:rPr>
              <w:t>Итоговый мониторинг.</w:t>
            </w:r>
          </w:p>
        </w:tc>
        <w:tc>
          <w:tcPr>
            <w:tcW w:w="709" w:type="dxa"/>
          </w:tcPr>
          <w:p w:rsidR="00BA4EDE" w:rsidRDefault="00DB3324">
            <w:r>
              <w:t>100</w:t>
            </w:r>
          </w:p>
        </w:tc>
        <w:tc>
          <w:tcPr>
            <w:tcW w:w="4253" w:type="dxa"/>
          </w:tcPr>
          <w:p w:rsidR="00BA4EDE" w:rsidRDefault="00AC4B88">
            <w:r>
              <w:t>Проверить знания, умения и навыки учащихся.</w:t>
            </w:r>
          </w:p>
        </w:tc>
        <w:tc>
          <w:tcPr>
            <w:tcW w:w="2409" w:type="dxa"/>
          </w:tcPr>
          <w:p w:rsidR="00AC4B88" w:rsidRPr="004A07D9" w:rsidRDefault="00AC4B88" w:rsidP="00AC4B88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28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Либерализм</w:t>
              </w:r>
            </w:hyperlink>
          </w:p>
          <w:p w:rsidR="00AC4B88" w:rsidRPr="004A07D9" w:rsidRDefault="00AC4B88" w:rsidP="00AC4B88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29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Ликвидировать</w:t>
              </w:r>
            </w:hyperlink>
          </w:p>
          <w:p w:rsidR="00AC4B88" w:rsidRPr="004A07D9" w:rsidRDefault="00AC4B88" w:rsidP="00AC4B88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30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Лиловый</w:t>
              </w:r>
            </w:hyperlink>
          </w:p>
          <w:p w:rsidR="00BA4EDE" w:rsidRDefault="00BA4EDE"/>
        </w:tc>
        <w:tc>
          <w:tcPr>
            <w:tcW w:w="2410" w:type="dxa"/>
          </w:tcPr>
          <w:p w:rsidR="00BA4EDE" w:rsidRDefault="004E23F2">
            <w:r>
              <w:rPr>
                <w:color w:val="000000"/>
                <w:shd w:val="clear" w:color="auto" w:fill="FFFFFF"/>
              </w:rPr>
              <w:t>Самостоятельная работа учащихся</w:t>
            </w:r>
          </w:p>
        </w:tc>
        <w:tc>
          <w:tcPr>
            <w:tcW w:w="1237" w:type="dxa"/>
          </w:tcPr>
          <w:p w:rsidR="00BA4EDE" w:rsidRDefault="00AC4B88">
            <w:r>
              <w:t>Индивидуальные задания по брошюрам.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BA4EDE" w:rsidRDefault="00A54E21">
            <w:r>
              <w:rPr>
                <w:rFonts w:ascii="Arial" w:hAnsi="Arial" w:cs="Arial"/>
                <w:color w:val="000000"/>
                <w:sz w:val="21"/>
                <w:szCs w:val="21"/>
              </w:rPr>
              <w:t>Анализ ошибок итоговой работы</w:t>
            </w:r>
          </w:p>
        </w:tc>
        <w:tc>
          <w:tcPr>
            <w:tcW w:w="709" w:type="dxa"/>
          </w:tcPr>
          <w:p w:rsidR="00BA4EDE" w:rsidRDefault="00DB3324">
            <w:r>
              <w:t>101</w:t>
            </w:r>
          </w:p>
        </w:tc>
        <w:tc>
          <w:tcPr>
            <w:tcW w:w="4253" w:type="dxa"/>
          </w:tcPr>
          <w:p w:rsidR="00BA4EDE" w:rsidRDefault="00AC4B88">
            <w:r>
              <w:rPr>
                <w:color w:val="002060"/>
                <w:sz w:val="27"/>
                <w:szCs w:val="27"/>
                <w:shd w:val="clear" w:color="auto" w:fill="FFFFFF"/>
              </w:rPr>
              <w:t>Выполнить анализ контрольного диктанта</w:t>
            </w:r>
          </w:p>
        </w:tc>
        <w:tc>
          <w:tcPr>
            <w:tcW w:w="2409" w:type="dxa"/>
          </w:tcPr>
          <w:p w:rsidR="0013374E" w:rsidRPr="004A07D9" w:rsidRDefault="0013374E" w:rsidP="0013374E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31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Эксперимент</w:t>
              </w:r>
            </w:hyperlink>
          </w:p>
          <w:p w:rsidR="0013374E" w:rsidRPr="004A07D9" w:rsidRDefault="0013374E" w:rsidP="0013374E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32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Экспресс</w:t>
              </w:r>
            </w:hyperlink>
          </w:p>
          <w:p w:rsidR="0013374E" w:rsidRPr="004A07D9" w:rsidRDefault="0013374E" w:rsidP="0013374E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33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Экспрессивность</w:t>
              </w:r>
            </w:hyperlink>
          </w:p>
          <w:p w:rsidR="0013374E" w:rsidRPr="004A07D9" w:rsidRDefault="0013374E" w:rsidP="0013374E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34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Экспрессия</w:t>
              </w:r>
            </w:hyperlink>
          </w:p>
          <w:p w:rsidR="00BA4EDE" w:rsidRDefault="00BA4EDE"/>
        </w:tc>
        <w:tc>
          <w:tcPr>
            <w:tcW w:w="2410" w:type="dxa"/>
          </w:tcPr>
          <w:p w:rsidR="00BA4EDE" w:rsidRDefault="00AC4B88">
            <w:r w:rsidRPr="00667562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Работа над ошибками, задания ОГЭ</w:t>
            </w:r>
          </w:p>
        </w:tc>
        <w:tc>
          <w:tcPr>
            <w:tcW w:w="1237" w:type="dxa"/>
          </w:tcPr>
          <w:p w:rsidR="00BA4EDE" w:rsidRDefault="00AC4B88">
            <w:r>
              <w:t>Задания ОГЭ</w:t>
            </w:r>
          </w:p>
        </w:tc>
      </w:tr>
      <w:tr w:rsidR="00BA4EDE" w:rsidTr="00353FAC">
        <w:tc>
          <w:tcPr>
            <w:tcW w:w="1809" w:type="dxa"/>
          </w:tcPr>
          <w:p w:rsidR="00BA4EDE" w:rsidRDefault="00BA4EDE"/>
        </w:tc>
        <w:tc>
          <w:tcPr>
            <w:tcW w:w="2835" w:type="dxa"/>
          </w:tcPr>
          <w:p w:rsidR="00DB3324" w:rsidRDefault="00DB3324" w:rsidP="00DB3324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Итоги курса русского языка в 9 классе.</w:t>
            </w:r>
          </w:p>
          <w:p w:rsidR="00DB3324" w:rsidRDefault="00DB3324" w:rsidP="00DB3324"/>
          <w:p w:rsidR="00BA4EDE" w:rsidRDefault="00BA4EDE"/>
        </w:tc>
        <w:tc>
          <w:tcPr>
            <w:tcW w:w="709" w:type="dxa"/>
          </w:tcPr>
          <w:p w:rsidR="00BA4EDE" w:rsidRDefault="00DB3324">
            <w:r>
              <w:t>102</w:t>
            </w:r>
          </w:p>
        </w:tc>
        <w:tc>
          <w:tcPr>
            <w:tcW w:w="4253" w:type="dxa"/>
          </w:tcPr>
          <w:p w:rsidR="00BA4EDE" w:rsidRDefault="00AC4B88"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формировать навыки работы с тестами и текстами с целью подготовки к ГИА.</w:t>
            </w:r>
          </w:p>
        </w:tc>
        <w:tc>
          <w:tcPr>
            <w:tcW w:w="2409" w:type="dxa"/>
          </w:tcPr>
          <w:p w:rsidR="0013374E" w:rsidRPr="004A07D9" w:rsidRDefault="0013374E" w:rsidP="0013374E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35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Эпиграф</w:t>
              </w:r>
            </w:hyperlink>
          </w:p>
          <w:p w:rsidR="0013374E" w:rsidRPr="004A07D9" w:rsidRDefault="0013374E" w:rsidP="0013374E">
            <w:pPr>
              <w:rPr>
                <w:rFonts w:ascii="Tahoma" w:eastAsia="Times New Roman" w:hAnsi="Tahoma" w:cs="Tahoma"/>
                <w:color w:val="3D4722"/>
                <w:sz w:val="18"/>
                <w:szCs w:val="18"/>
                <w:lang w:eastAsia="ru-RU"/>
              </w:rPr>
            </w:pPr>
            <w:hyperlink r:id="rId136" w:history="1">
              <w:r w:rsidRPr="004A07D9">
                <w:rPr>
                  <w:rFonts w:ascii="Tahoma" w:eastAsia="Times New Roman" w:hAnsi="Tahoma" w:cs="Tahoma"/>
                  <w:color w:val="3D4722"/>
                  <w:sz w:val="18"/>
                  <w:szCs w:val="18"/>
                  <w:lang w:eastAsia="ru-RU"/>
                </w:rPr>
                <w:t>Эрудиция</w:t>
              </w:r>
            </w:hyperlink>
          </w:p>
          <w:p w:rsidR="00BA4EDE" w:rsidRDefault="00BA4EDE">
            <w:bookmarkStart w:id="0" w:name="_GoBack"/>
            <w:bookmarkEnd w:id="0"/>
          </w:p>
        </w:tc>
        <w:tc>
          <w:tcPr>
            <w:tcW w:w="2410" w:type="dxa"/>
          </w:tcPr>
          <w:p w:rsidR="00BA4EDE" w:rsidRDefault="00AC4B88">
            <w:r>
              <w:t>Работа по группам</w:t>
            </w:r>
          </w:p>
        </w:tc>
        <w:tc>
          <w:tcPr>
            <w:tcW w:w="1237" w:type="dxa"/>
          </w:tcPr>
          <w:p w:rsidR="00BA4EDE" w:rsidRDefault="00BA4EDE"/>
        </w:tc>
      </w:tr>
    </w:tbl>
    <w:p w:rsidR="00BA4EDE" w:rsidRDefault="00BA4EDE" w:rsidP="00DB3324">
      <w:pPr>
        <w:pStyle w:val="a3"/>
        <w:shd w:val="clear" w:color="auto" w:fill="FFFFFF"/>
        <w:spacing w:before="0" w:beforeAutospacing="0" w:after="150" w:afterAutospacing="0"/>
      </w:pPr>
    </w:p>
    <w:sectPr w:rsidR="00BA4EDE" w:rsidSect="00F925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SanPin-Italic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SchoolBookCSanPin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4E6"/>
    <w:multiLevelType w:val="multilevel"/>
    <w:tmpl w:val="57B2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462CD"/>
    <w:multiLevelType w:val="multilevel"/>
    <w:tmpl w:val="4A3C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03B82"/>
    <w:multiLevelType w:val="multilevel"/>
    <w:tmpl w:val="3D30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D5C7C"/>
    <w:multiLevelType w:val="multilevel"/>
    <w:tmpl w:val="A7D2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972A04"/>
    <w:multiLevelType w:val="multilevel"/>
    <w:tmpl w:val="47F8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17CFE"/>
    <w:multiLevelType w:val="multilevel"/>
    <w:tmpl w:val="FFDA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3C09D4"/>
    <w:multiLevelType w:val="multilevel"/>
    <w:tmpl w:val="5858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AA6DA9"/>
    <w:multiLevelType w:val="multilevel"/>
    <w:tmpl w:val="90CE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41426D"/>
    <w:multiLevelType w:val="multilevel"/>
    <w:tmpl w:val="477C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896114"/>
    <w:multiLevelType w:val="multilevel"/>
    <w:tmpl w:val="0DBA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BD031B"/>
    <w:multiLevelType w:val="multilevel"/>
    <w:tmpl w:val="B34E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0F44A1"/>
    <w:multiLevelType w:val="multilevel"/>
    <w:tmpl w:val="493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816EF4"/>
    <w:multiLevelType w:val="multilevel"/>
    <w:tmpl w:val="9D8A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736A4B"/>
    <w:multiLevelType w:val="multilevel"/>
    <w:tmpl w:val="0950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C87503"/>
    <w:multiLevelType w:val="multilevel"/>
    <w:tmpl w:val="9202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9A6825"/>
    <w:multiLevelType w:val="multilevel"/>
    <w:tmpl w:val="5B4C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195A90"/>
    <w:multiLevelType w:val="multilevel"/>
    <w:tmpl w:val="34BA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4E2EB9"/>
    <w:multiLevelType w:val="multilevel"/>
    <w:tmpl w:val="4E1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A94CD6"/>
    <w:multiLevelType w:val="multilevel"/>
    <w:tmpl w:val="C33A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6D00B5"/>
    <w:multiLevelType w:val="multilevel"/>
    <w:tmpl w:val="7820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5B2CE2"/>
    <w:multiLevelType w:val="multilevel"/>
    <w:tmpl w:val="43684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DE784F"/>
    <w:multiLevelType w:val="multilevel"/>
    <w:tmpl w:val="7B38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F155F0"/>
    <w:multiLevelType w:val="multilevel"/>
    <w:tmpl w:val="3EE0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4C7350"/>
    <w:multiLevelType w:val="multilevel"/>
    <w:tmpl w:val="2ADE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6474F6"/>
    <w:multiLevelType w:val="multilevel"/>
    <w:tmpl w:val="892A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6A5BDC"/>
    <w:multiLevelType w:val="multilevel"/>
    <w:tmpl w:val="7DEA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FE4F6D"/>
    <w:multiLevelType w:val="multilevel"/>
    <w:tmpl w:val="A512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FB226C"/>
    <w:multiLevelType w:val="multilevel"/>
    <w:tmpl w:val="74C0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67945"/>
    <w:multiLevelType w:val="multilevel"/>
    <w:tmpl w:val="3D18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64286A"/>
    <w:multiLevelType w:val="multilevel"/>
    <w:tmpl w:val="3EB2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A01559"/>
    <w:multiLevelType w:val="multilevel"/>
    <w:tmpl w:val="7A8E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2D3615"/>
    <w:multiLevelType w:val="multilevel"/>
    <w:tmpl w:val="062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0F10B1"/>
    <w:multiLevelType w:val="multilevel"/>
    <w:tmpl w:val="F41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E82E3F"/>
    <w:multiLevelType w:val="multilevel"/>
    <w:tmpl w:val="AB48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83393A"/>
    <w:multiLevelType w:val="multilevel"/>
    <w:tmpl w:val="33D6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F619C7"/>
    <w:multiLevelType w:val="multilevel"/>
    <w:tmpl w:val="1FF6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816E3E"/>
    <w:multiLevelType w:val="multilevel"/>
    <w:tmpl w:val="19DE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1B5AA5"/>
    <w:multiLevelType w:val="multilevel"/>
    <w:tmpl w:val="8D3A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FD2222"/>
    <w:multiLevelType w:val="multilevel"/>
    <w:tmpl w:val="446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52361E"/>
    <w:multiLevelType w:val="multilevel"/>
    <w:tmpl w:val="D2EA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B34348"/>
    <w:multiLevelType w:val="multilevel"/>
    <w:tmpl w:val="C01C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27013A"/>
    <w:multiLevelType w:val="multilevel"/>
    <w:tmpl w:val="9868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F84D0F"/>
    <w:multiLevelType w:val="multilevel"/>
    <w:tmpl w:val="1DD8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B8683A"/>
    <w:multiLevelType w:val="multilevel"/>
    <w:tmpl w:val="9D18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D2035D"/>
    <w:multiLevelType w:val="multilevel"/>
    <w:tmpl w:val="7510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764082"/>
    <w:multiLevelType w:val="multilevel"/>
    <w:tmpl w:val="F960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7A658C"/>
    <w:multiLevelType w:val="multilevel"/>
    <w:tmpl w:val="EC6A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6"/>
  </w:num>
  <w:num w:numId="3">
    <w:abstractNumId w:val="20"/>
  </w:num>
  <w:num w:numId="4">
    <w:abstractNumId w:val="5"/>
  </w:num>
  <w:num w:numId="5">
    <w:abstractNumId w:val="24"/>
  </w:num>
  <w:num w:numId="6">
    <w:abstractNumId w:val="35"/>
  </w:num>
  <w:num w:numId="7">
    <w:abstractNumId w:val="14"/>
  </w:num>
  <w:num w:numId="8">
    <w:abstractNumId w:val="4"/>
  </w:num>
  <w:num w:numId="9">
    <w:abstractNumId w:val="3"/>
  </w:num>
  <w:num w:numId="10">
    <w:abstractNumId w:val="7"/>
  </w:num>
  <w:num w:numId="11">
    <w:abstractNumId w:val="17"/>
  </w:num>
  <w:num w:numId="12">
    <w:abstractNumId w:val="9"/>
  </w:num>
  <w:num w:numId="13">
    <w:abstractNumId w:val="31"/>
  </w:num>
  <w:num w:numId="14">
    <w:abstractNumId w:val="22"/>
  </w:num>
  <w:num w:numId="15">
    <w:abstractNumId w:val="8"/>
  </w:num>
  <w:num w:numId="16">
    <w:abstractNumId w:val="0"/>
  </w:num>
  <w:num w:numId="17">
    <w:abstractNumId w:val="36"/>
  </w:num>
  <w:num w:numId="18">
    <w:abstractNumId w:val="28"/>
  </w:num>
  <w:num w:numId="19">
    <w:abstractNumId w:val="11"/>
  </w:num>
  <w:num w:numId="20">
    <w:abstractNumId w:val="42"/>
  </w:num>
  <w:num w:numId="21">
    <w:abstractNumId w:val="13"/>
  </w:num>
  <w:num w:numId="22">
    <w:abstractNumId w:val="40"/>
  </w:num>
  <w:num w:numId="23">
    <w:abstractNumId w:val="15"/>
  </w:num>
  <w:num w:numId="24">
    <w:abstractNumId w:val="16"/>
  </w:num>
  <w:num w:numId="25">
    <w:abstractNumId w:val="34"/>
  </w:num>
  <w:num w:numId="26">
    <w:abstractNumId w:val="46"/>
  </w:num>
  <w:num w:numId="27">
    <w:abstractNumId w:val="32"/>
  </w:num>
  <w:num w:numId="28">
    <w:abstractNumId w:val="33"/>
  </w:num>
  <w:num w:numId="29">
    <w:abstractNumId w:val="30"/>
  </w:num>
  <w:num w:numId="30">
    <w:abstractNumId w:val="37"/>
  </w:num>
  <w:num w:numId="31">
    <w:abstractNumId w:val="41"/>
  </w:num>
  <w:num w:numId="32">
    <w:abstractNumId w:val="1"/>
  </w:num>
  <w:num w:numId="33">
    <w:abstractNumId w:val="44"/>
  </w:num>
  <w:num w:numId="34">
    <w:abstractNumId w:val="21"/>
  </w:num>
  <w:num w:numId="35">
    <w:abstractNumId w:val="38"/>
  </w:num>
  <w:num w:numId="36">
    <w:abstractNumId w:val="27"/>
  </w:num>
  <w:num w:numId="37">
    <w:abstractNumId w:val="45"/>
  </w:num>
  <w:num w:numId="38">
    <w:abstractNumId w:val="6"/>
  </w:num>
  <w:num w:numId="39">
    <w:abstractNumId w:val="29"/>
  </w:num>
  <w:num w:numId="40">
    <w:abstractNumId w:val="23"/>
  </w:num>
  <w:num w:numId="41">
    <w:abstractNumId w:val="25"/>
  </w:num>
  <w:num w:numId="42">
    <w:abstractNumId w:val="43"/>
  </w:num>
  <w:num w:numId="43">
    <w:abstractNumId w:val="19"/>
  </w:num>
  <w:num w:numId="44">
    <w:abstractNumId w:val="12"/>
  </w:num>
  <w:num w:numId="45">
    <w:abstractNumId w:val="39"/>
  </w:num>
  <w:num w:numId="46">
    <w:abstractNumId w:val="2"/>
  </w:num>
  <w:num w:numId="47">
    <w:abstractNumId w:val="1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3F"/>
    <w:rsid w:val="0002690D"/>
    <w:rsid w:val="0008208C"/>
    <w:rsid w:val="000B4FFF"/>
    <w:rsid w:val="000D53EA"/>
    <w:rsid w:val="0011523B"/>
    <w:rsid w:val="0013374E"/>
    <w:rsid w:val="00156F43"/>
    <w:rsid w:val="001715D5"/>
    <w:rsid w:val="001800E7"/>
    <w:rsid w:val="001B2914"/>
    <w:rsid w:val="001C7492"/>
    <w:rsid w:val="002020C9"/>
    <w:rsid w:val="00235B8C"/>
    <w:rsid w:val="002A19B2"/>
    <w:rsid w:val="002A74F4"/>
    <w:rsid w:val="002B3BA0"/>
    <w:rsid w:val="002C045A"/>
    <w:rsid w:val="002C5126"/>
    <w:rsid w:val="002D46FD"/>
    <w:rsid w:val="00322B93"/>
    <w:rsid w:val="00333CA2"/>
    <w:rsid w:val="00350310"/>
    <w:rsid w:val="00353FAC"/>
    <w:rsid w:val="003559C8"/>
    <w:rsid w:val="00382D75"/>
    <w:rsid w:val="003D7E57"/>
    <w:rsid w:val="0042380D"/>
    <w:rsid w:val="00426F91"/>
    <w:rsid w:val="004804DE"/>
    <w:rsid w:val="00490CE8"/>
    <w:rsid w:val="00491B57"/>
    <w:rsid w:val="004A6234"/>
    <w:rsid w:val="004E23F2"/>
    <w:rsid w:val="00574B9C"/>
    <w:rsid w:val="00582F2B"/>
    <w:rsid w:val="00583518"/>
    <w:rsid w:val="0060128F"/>
    <w:rsid w:val="00650686"/>
    <w:rsid w:val="0065580D"/>
    <w:rsid w:val="0065601B"/>
    <w:rsid w:val="00667562"/>
    <w:rsid w:val="00674CC9"/>
    <w:rsid w:val="0069016F"/>
    <w:rsid w:val="006A0BE5"/>
    <w:rsid w:val="006C0A1B"/>
    <w:rsid w:val="007B7FDD"/>
    <w:rsid w:val="007D4740"/>
    <w:rsid w:val="00842A1F"/>
    <w:rsid w:val="00866228"/>
    <w:rsid w:val="008848BA"/>
    <w:rsid w:val="008932C0"/>
    <w:rsid w:val="009312AF"/>
    <w:rsid w:val="009475EE"/>
    <w:rsid w:val="0099731E"/>
    <w:rsid w:val="009B1C1A"/>
    <w:rsid w:val="009C1A90"/>
    <w:rsid w:val="009E4459"/>
    <w:rsid w:val="00A416DF"/>
    <w:rsid w:val="00A54E21"/>
    <w:rsid w:val="00AC4B88"/>
    <w:rsid w:val="00AD5635"/>
    <w:rsid w:val="00AE23C0"/>
    <w:rsid w:val="00B60C76"/>
    <w:rsid w:val="00B762F1"/>
    <w:rsid w:val="00BA4EDE"/>
    <w:rsid w:val="00BB1CBE"/>
    <w:rsid w:val="00BF5936"/>
    <w:rsid w:val="00C5540E"/>
    <w:rsid w:val="00C635C5"/>
    <w:rsid w:val="00C63ACE"/>
    <w:rsid w:val="00C6463F"/>
    <w:rsid w:val="00C858E5"/>
    <w:rsid w:val="00C970A5"/>
    <w:rsid w:val="00CA2D62"/>
    <w:rsid w:val="00CA40BE"/>
    <w:rsid w:val="00CE3740"/>
    <w:rsid w:val="00D044E8"/>
    <w:rsid w:val="00D16FFB"/>
    <w:rsid w:val="00D50F69"/>
    <w:rsid w:val="00D66A77"/>
    <w:rsid w:val="00DA4D68"/>
    <w:rsid w:val="00DB2311"/>
    <w:rsid w:val="00DB3324"/>
    <w:rsid w:val="00DC33B7"/>
    <w:rsid w:val="00EA70D4"/>
    <w:rsid w:val="00EB7FF7"/>
    <w:rsid w:val="00F05202"/>
    <w:rsid w:val="00F45C68"/>
    <w:rsid w:val="00F64F34"/>
    <w:rsid w:val="00F92565"/>
    <w:rsid w:val="00F9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7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5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50310"/>
  </w:style>
  <w:style w:type="character" w:styleId="a5">
    <w:name w:val="Hyperlink"/>
    <w:uiPriority w:val="99"/>
    <w:semiHidden/>
    <w:unhideWhenUsed/>
    <w:rsid w:val="002020C9"/>
    <w:rPr>
      <w:color w:val="0000FF"/>
      <w:u w:val="single"/>
    </w:rPr>
  </w:style>
  <w:style w:type="paragraph" w:customStyle="1" w:styleId="c4">
    <w:name w:val="c4"/>
    <w:basedOn w:val="a"/>
    <w:rsid w:val="00C63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35C5"/>
  </w:style>
  <w:style w:type="paragraph" w:customStyle="1" w:styleId="c25">
    <w:name w:val="c25"/>
    <w:basedOn w:val="a"/>
    <w:rsid w:val="0086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86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6">
    <w:name w:val="ff6"/>
    <w:basedOn w:val="a0"/>
    <w:rsid w:val="00322B93"/>
  </w:style>
  <w:style w:type="character" w:customStyle="1" w:styleId="c1">
    <w:name w:val="c1"/>
    <w:basedOn w:val="a0"/>
    <w:rsid w:val="009B1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7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5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50310"/>
  </w:style>
  <w:style w:type="character" w:styleId="a5">
    <w:name w:val="Hyperlink"/>
    <w:uiPriority w:val="99"/>
    <w:semiHidden/>
    <w:unhideWhenUsed/>
    <w:rsid w:val="002020C9"/>
    <w:rPr>
      <w:color w:val="0000FF"/>
      <w:u w:val="single"/>
    </w:rPr>
  </w:style>
  <w:style w:type="paragraph" w:customStyle="1" w:styleId="c4">
    <w:name w:val="c4"/>
    <w:basedOn w:val="a"/>
    <w:rsid w:val="00C63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35C5"/>
  </w:style>
  <w:style w:type="paragraph" w:customStyle="1" w:styleId="c25">
    <w:name w:val="c25"/>
    <w:basedOn w:val="a"/>
    <w:rsid w:val="0086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86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6">
    <w:name w:val="ff6"/>
    <w:basedOn w:val="a0"/>
    <w:rsid w:val="00322B93"/>
  </w:style>
  <w:style w:type="character" w:customStyle="1" w:styleId="c1">
    <w:name w:val="c1"/>
    <w:basedOn w:val="a0"/>
    <w:rsid w:val="009B1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2229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lova.textologia.ru/definit/incident/?q=657&amp;n=1732" TargetMode="External"/><Relationship Id="rId21" Type="http://schemas.openxmlformats.org/officeDocument/2006/relationships/hyperlink" Target="http://slova.textologia.ru/definit/raspolozhit/?q=657&amp;n=2557" TargetMode="External"/><Relationship Id="rId42" Type="http://schemas.openxmlformats.org/officeDocument/2006/relationships/hyperlink" Target="http://slova.textologia.ru/definit/namerenie/?q=657&amp;n=2056" TargetMode="External"/><Relationship Id="rId63" Type="http://schemas.openxmlformats.org/officeDocument/2006/relationships/hyperlink" Target="http://slova.textologia.ru/definit/ekspediciya/?q=657&amp;n=2988" TargetMode="External"/><Relationship Id="rId84" Type="http://schemas.openxmlformats.org/officeDocument/2006/relationships/hyperlink" Target="http://slova.textologia.ru/definit/nedosyagaemiy/?q=657&amp;n=2099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://slova.textologia.ru/definit/dekorativniy/?q=657&amp;n=1508" TargetMode="External"/><Relationship Id="rId107" Type="http://schemas.openxmlformats.org/officeDocument/2006/relationships/hyperlink" Target="http://slova.textologia.ru/definit/potomki/?q=657&amp;n=2392" TargetMode="External"/><Relationship Id="rId11" Type="http://schemas.openxmlformats.org/officeDocument/2006/relationships/hyperlink" Target="http://slova.textologia.ru/definit/paradoksalniy/?q=657&amp;n=3257" TargetMode="External"/><Relationship Id="rId32" Type="http://schemas.openxmlformats.org/officeDocument/2006/relationships/hyperlink" Target="http://slova.textologia.ru/definit/esteticheskiy/?q=657&amp;n=3012" TargetMode="External"/><Relationship Id="rId37" Type="http://schemas.openxmlformats.org/officeDocument/2006/relationships/hyperlink" Target="http://slova.textologia.ru/definit/civilizovanniy/?q=657&amp;n=2912" TargetMode="External"/><Relationship Id="rId53" Type="http://schemas.openxmlformats.org/officeDocument/2006/relationships/hyperlink" Target="http://slova.textologia.ru/definit/choporniy/?q=657&amp;n=2940" TargetMode="External"/><Relationship Id="rId58" Type="http://schemas.openxmlformats.org/officeDocument/2006/relationships/hyperlink" Target="http://slova.textologia.ru/definit/ekzemplyar/?q=657&amp;n=2979" TargetMode="External"/><Relationship Id="rId74" Type="http://schemas.openxmlformats.org/officeDocument/2006/relationships/hyperlink" Target="http://slova.textologia.ru/definit/analiticheskiy/?q=657&amp;n=1067" TargetMode="External"/><Relationship Id="rId79" Type="http://schemas.openxmlformats.org/officeDocument/2006/relationships/hyperlink" Target="http://slova.textologia.ru/definit/orientir/?q=657&amp;n=2214" TargetMode="External"/><Relationship Id="rId102" Type="http://schemas.openxmlformats.org/officeDocument/2006/relationships/hyperlink" Target="http://slova.textologia.ru/definit/vstrepenutsya/?q=657&amp;n=1398" TargetMode="External"/><Relationship Id="rId123" Type="http://schemas.openxmlformats.org/officeDocument/2006/relationships/hyperlink" Target="http://slova.textologia.ru/definit/uedinenie/?q=657&amp;n=2839" TargetMode="External"/><Relationship Id="rId128" Type="http://schemas.openxmlformats.org/officeDocument/2006/relationships/hyperlink" Target="http://slova.textologia.ru/definit/liberalizm/?q=657&amp;n=192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lova.textologia.ru/definit/nichtozhniy/?q=657&amp;n=2139" TargetMode="External"/><Relationship Id="rId95" Type="http://schemas.openxmlformats.org/officeDocument/2006/relationships/hyperlink" Target="http://slova.textologia.ru/definit/predanie/?q=657&amp;n=2405" TargetMode="External"/><Relationship Id="rId22" Type="http://schemas.openxmlformats.org/officeDocument/2006/relationships/hyperlink" Target="http://slova.textologia.ru/definit/sagitirovat/?q=657&amp;n=3295" TargetMode="External"/><Relationship Id="rId27" Type="http://schemas.openxmlformats.org/officeDocument/2006/relationships/hyperlink" Target="http://slova.textologia.ru/definit/kabinet-sekretar/?q=657&amp;n=3346" TargetMode="External"/><Relationship Id="rId43" Type="http://schemas.openxmlformats.org/officeDocument/2006/relationships/hyperlink" Target="http://slova.textologia.ru/definit/napravlenie/?q=657&amp;n=2062" TargetMode="External"/><Relationship Id="rId48" Type="http://schemas.openxmlformats.org/officeDocument/2006/relationships/hyperlink" Target="http://slova.textologia.ru/definit/leytmotiv/?q=657&amp;n=1921" TargetMode="External"/><Relationship Id="rId64" Type="http://schemas.openxmlformats.org/officeDocument/2006/relationships/hyperlink" Target="http://slova.textologia.ru/definit/katastrofa/?q=657&amp;n=1790" TargetMode="External"/><Relationship Id="rId69" Type="http://schemas.openxmlformats.org/officeDocument/2006/relationships/hyperlink" Target="http://slova.textologia.ru/definit/zabite/?q=657&amp;n=1614" TargetMode="External"/><Relationship Id="rId113" Type="http://schemas.openxmlformats.org/officeDocument/2006/relationships/hyperlink" Target="http://slova.textologia.ru/definit/intellektualniy/?q=657&amp;n=1719" TargetMode="External"/><Relationship Id="rId118" Type="http://schemas.openxmlformats.org/officeDocument/2006/relationships/hyperlink" Target="http://slova.textologia.ru/definit/rezultat/?q=657&amp;n=2587" TargetMode="External"/><Relationship Id="rId134" Type="http://schemas.openxmlformats.org/officeDocument/2006/relationships/hyperlink" Target="http://slova.textologia.ru/definit/ekspressiya/?q=657&amp;n=2995" TargetMode="External"/><Relationship Id="rId80" Type="http://schemas.openxmlformats.org/officeDocument/2006/relationships/hyperlink" Target="http://slova.textologia.ru/definit/orientirovatsya/?q=657&amp;n=2215" TargetMode="External"/><Relationship Id="rId85" Type="http://schemas.openxmlformats.org/officeDocument/2006/relationships/hyperlink" Target="http://slova.textologia.ru/definit/nedremlyuschiy/?q=657&amp;n=2102" TargetMode="External"/><Relationship Id="rId12" Type="http://schemas.openxmlformats.org/officeDocument/2006/relationships/hyperlink" Target="http://slova.textologia.ru/definit/vblizi/?q=657&amp;n=3344" TargetMode="External"/><Relationship Id="rId17" Type="http://schemas.openxmlformats.org/officeDocument/2006/relationships/hyperlink" Target="http://slova.textologia.ru/definit/dekoraciya/?q=657&amp;n=1509" TargetMode="External"/><Relationship Id="rId33" Type="http://schemas.openxmlformats.org/officeDocument/2006/relationships/hyperlink" Target="http://slova.textologia.ru/definit/etimologicheskiy/?q=657&amp;n=3014" TargetMode="External"/><Relationship Id="rId38" Type="http://schemas.openxmlformats.org/officeDocument/2006/relationships/hyperlink" Target="http://slova.textologia.ru/definit/cilindroporshnevaya/?q=657&amp;n=3329" TargetMode="External"/><Relationship Id="rId59" Type="http://schemas.openxmlformats.org/officeDocument/2006/relationships/hyperlink" Target="http://slova.textologia.ru/definit/ekologicheskiy/?q=657&amp;n=2981" TargetMode="External"/><Relationship Id="rId103" Type="http://schemas.openxmlformats.org/officeDocument/2006/relationships/hyperlink" Target="http://slova.textologia.ru/definit/virazitelniy/?q=657&amp;n=1410" TargetMode="External"/><Relationship Id="rId108" Type="http://schemas.openxmlformats.org/officeDocument/2006/relationships/hyperlink" Target="http://slova.textologia.ru/definit/prazdniy/?q=657&amp;n=2400" TargetMode="External"/><Relationship Id="rId124" Type="http://schemas.openxmlformats.org/officeDocument/2006/relationships/hyperlink" Target="http://slova.textologia.ru/definit/uporyadochit/?q=657&amp;n=2849" TargetMode="External"/><Relationship Id="rId129" Type="http://schemas.openxmlformats.org/officeDocument/2006/relationships/hyperlink" Target="http://slova.textologia.ru/definit/likvidirovat/?q=657&amp;n=1925" TargetMode="External"/><Relationship Id="rId54" Type="http://schemas.openxmlformats.org/officeDocument/2006/relationships/hyperlink" Target="http://slova.textologia.ru/definit/chrezvichayniy/?q=657&amp;n=2941" TargetMode="External"/><Relationship Id="rId70" Type="http://schemas.openxmlformats.org/officeDocument/2006/relationships/hyperlink" Target="http://slova.textologia.ru/definit/zaveduyuschiy/?q=657&amp;n=1615" TargetMode="External"/><Relationship Id="rId75" Type="http://schemas.openxmlformats.org/officeDocument/2006/relationships/hyperlink" Target="http://slova.textologia.ru/definit/annotaciya/?q=657&amp;n=1072" TargetMode="External"/><Relationship Id="rId91" Type="http://schemas.openxmlformats.org/officeDocument/2006/relationships/hyperlink" Target="http://slova.textologia.ru/definit/pessimist/?q=657&amp;n=2307" TargetMode="External"/><Relationship Id="rId96" Type="http://schemas.openxmlformats.org/officeDocument/2006/relationships/hyperlink" Target="http://slova.textologia.ru/definit/predistoriya/?q=657&amp;n=24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lova.textologia.ru/definit/abzac/?q=657&amp;n=3054" TargetMode="External"/><Relationship Id="rId23" Type="http://schemas.openxmlformats.org/officeDocument/2006/relationships/hyperlink" Target="http://slova.textologia.ru/definit/sberezhenie/?q=657&amp;n=2642" TargetMode="External"/><Relationship Id="rId28" Type="http://schemas.openxmlformats.org/officeDocument/2006/relationships/hyperlink" Target="http://slova.textologia.ru/definit/karavan/?q=657&amp;n=1776" TargetMode="External"/><Relationship Id="rId49" Type="http://schemas.openxmlformats.org/officeDocument/2006/relationships/hyperlink" Target="http://slova.textologia.ru/definit/chalma/?q=657&amp;n=3331" TargetMode="External"/><Relationship Id="rId114" Type="http://schemas.openxmlformats.org/officeDocument/2006/relationships/hyperlink" Target="http://slova.textologia.ru/definit/intelligentnost/?q=657&amp;n=1721" TargetMode="External"/><Relationship Id="rId119" Type="http://schemas.openxmlformats.org/officeDocument/2006/relationships/hyperlink" Target="http://slova.textologia.ru/definit/rekomendaciya/?q=657&amp;n=2588" TargetMode="External"/><Relationship Id="rId44" Type="http://schemas.openxmlformats.org/officeDocument/2006/relationships/hyperlink" Target="http://slova.textologia.ru/definit/napryagat/?q=657&amp;n=2065" TargetMode="External"/><Relationship Id="rId60" Type="http://schemas.openxmlformats.org/officeDocument/2006/relationships/hyperlink" Target="http://slova.textologia.ru/definit/ekologiya/?q=657&amp;n=2982" TargetMode="External"/><Relationship Id="rId65" Type="http://schemas.openxmlformats.org/officeDocument/2006/relationships/hyperlink" Target="http://slova.textologia.ru/definit/klassika/?q=657&amp;n=1802" TargetMode="External"/><Relationship Id="rId81" Type="http://schemas.openxmlformats.org/officeDocument/2006/relationships/hyperlink" Target="http://slova.textologia.ru/definit/osveschenniy/?q=657&amp;n=2220" TargetMode="External"/><Relationship Id="rId86" Type="http://schemas.openxmlformats.org/officeDocument/2006/relationships/hyperlink" Target="http://slova.textologia.ru/definit/neobhodimost/?q=657&amp;n=2111" TargetMode="External"/><Relationship Id="rId130" Type="http://schemas.openxmlformats.org/officeDocument/2006/relationships/hyperlink" Target="http://slova.textologia.ru/definit/liloviy/?q=657&amp;n=1926" TargetMode="External"/><Relationship Id="rId135" Type="http://schemas.openxmlformats.org/officeDocument/2006/relationships/hyperlink" Target="http://slova.textologia.ru/definit/epigraf/?q=657&amp;n=3006" TargetMode="External"/><Relationship Id="rId13" Type="http://schemas.openxmlformats.org/officeDocument/2006/relationships/hyperlink" Target="http://slova.textologia.ru/definit/vernisazh/?q=657&amp;n=1292" TargetMode="External"/><Relationship Id="rId18" Type="http://schemas.openxmlformats.org/officeDocument/2006/relationships/hyperlink" Target="http://slova.textologia.ru/definit/ravnina/?q=657&amp;n=2542" TargetMode="External"/><Relationship Id="rId39" Type="http://schemas.openxmlformats.org/officeDocument/2006/relationships/hyperlink" Target="http://slova.textologia.ru/definit/ciryulnik/?q=657&amp;n=2916" TargetMode="External"/><Relationship Id="rId109" Type="http://schemas.openxmlformats.org/officeDocument/2006/relationships/hyperlink" Target="http://slova.textologia.ru/definit/galereya/?q=657&amp;n=1416" TargetMode="External"/><Relationship Id="rId34" Type="http://schemas.openxmlformats.org/officeDocument/2006/relationships/hyperlink" Target="http://slova.textologia.ru/definit/etimologiya/?q=657&amp;n=3015" TargetMode="External"/><Relationship Id="rId50" Type="http://schemas.openxmlformats.org/officeDocument/2006/relationships/hyperlink" Target="http://slova.textologia.ru/definit/chasovnya/?q=657&amp;n=2927" TargetMode="External"/><Relationship Id="rId55" Type="http://schemas.openxmlformats.org/officeDocument/2006/relationships/hyperlink" Target="http://slova.textologia.ru/definit/chuvstvovat/?q=657&amp;n=2943" TargetMode="External"/><Relationship Id="rId76" Type="http://schemas.openxmlformats.org/officeDocument/2006/relationships/hyperlink" Target="http://slova.textologia.ru/definit/annulirovat/?q=657&amp;n=1073" TargetMode="External"/><Relationship Id="rId97" Type="http://schemas.openxmlformats.org/officeDocument/2006/relationships/hyperlink" Target="http://slova.textologia.ru/definit/simvolizirovat/?q=657&amp;n=2682" TargetMode="External"/><Relationship Id="rId104" Type="http://schemas.openxmlformats.org/officeDocument/2006/relationships/hyperlink" Target="http://slova.textologia.ru/definit/populyarniy/?q=657&amp;n=2377" TargetMode="External"/><Relationship Id="rId120" Type="http://schemas.openxmlformats.org/officeDocument/2006/relationships/hyperlink" Target="http://slova.textologia.ru/definit/resursi/?q=657&amp;n=2604" TargetMode="External"/><Relationship Id="rId125" Type="http://schemas.openxmlformats.org/officeDocument/2006/relationships/hyperlink" Target="http://slova.textologia.ru/definit/upravlyat/?q=657&amp;n=2851" TargetMode="External"/><Relationship Id="rId7" Type="http://schemas.openxmlformats.org/officeDocument/2006/relationships/hyperlink" Target="http://slova.textologia.ru/definit/abonement/?q=657&amp;n=1002" TargetMode="External"/><Relationship Id="rId71" Type="http://schemas.openxmlformats.org/officeDocument/2006/relationships/hyperlink" Target="http://slova.textologia.ru/definit/zakoreneliy/?q=657&amp;n=3194" TargetMode="External"/><Relationship Id="rId92" Type="http://schemas.openxmlformats.org/officeDocument/2006/relationships/hyperlink" Target="http://slova.textologia.ru/definit/pechalniy/?q=657&amp;n=2311" TargetMode="External"/><Relationship Id="rId2" Type="http://schemas.openxmlformats.org/officeDocument/2006/relationships/styles" Target="styles.xml"/><Relationship Id="rId29" Type="http://schemas.openxmlformats.org/officeDocument/2006/relationships/hyperlink" Target="http://slova.textologia.ru/definit/kardinalniy/?q=657&amp;n=3207" TargetMode="External"/><Relationship Id="rId24" Type="http://schemas.openxmlformats.org/officeDocument/2006/relationships/hyperlink" Target="http://slova.textologia.ru/definit/sderzhanniy/?q=657&amp;n=2659" TargetMode="External"/><Relationship Id="rId40" Type="http://schemas.openxmlformats.org/officeDocument/2006/relationships/hyperlink" Target="http://slova.textologia.ru/definit/citata/?q=657&amp;n=2917" TargetMode="External"/><Relationship Id="rId45" Type="http://schemas.openxmlformats.org/officeDocument/2006/relationships/hyperlink" Target="http://slova.textologia.ru/definit/labirint/?q=657&amp;n=1906" TargetMode="External"/><Relationship Id="rId66" Type="http://schemas.openxmlformats.org/officeDocument/2006/relationships/hyperlink" Target="http://slova.textologia.ru/definit/klassificirovat/?q=657&amp;n=1803" TargetMode="External"/><Relationship Id="rId87" Type="http://schemas.openxmlformats.org/officeDocument/2006/relationships/hyperlink" Target="http://slova.textologia.ru/definit/neocenimiy/?q=657&amp;n=2118" TargetMode="External"/><Relationship Id="rId110" Type="http://schemas.openxmlformats.org/officeDocument/2006/relationships/hyperlink" Target="http://slova.textologia.ru/definit/gallyucinaciya/?q=657&amp;n=3178" TargetMode="External"/><Relationship Id="rId115" Type="http://schemas.openxmlformats.org/officeDocument/2006/relationships/hyperlink" Target="http://slova.textologia.ru/definit/intelligentniy/?q=657&amp;n=1722" TargetMode="External"/><Relationship Id="rId131" Type="http://schemas.openxmlformats.org/officeDocument/2006/relationships/hyperlink" Target="http://slova.textologia.ru/definit/eksperiment/?q=657&amp;n=2989" TargetMode="External"/><Relationship Id="rId136" Type="http://schemas.openxmlformats.org/officeDocument/2006/relationships/hyperlink" Target="http://slova.textologia.ru/definit/erudiciya/?q=657&amp;n=3009" TargetMode="External"/><Relationship Id="rId61" Type="http://schemas.openxmlformats.org/officeDocument/2006/relationships/hyperlink" Target="http://slova.textologia.ru/definit/ekonomist/?q=657&amp;n=2983" TargetMode="External"/><Relationship Id="rId82" Type="http://schemas.openxmlformats.org/officeDocument/2006/relationships/hyperlink" Target="http://slova.textologia.ru/definit/osedat/?q=657&amp;n=2221" TargetMode="External"/><Relationship Id="rId19" Type="http://schemas.openxmlformats.org/officeDocument/2006/relationships/hyperlink" Target="http://slova.textologia.ru/definit/radiofikaciya/?q=657&amp;n=2544" TargetMode="External"/><Relationship Id="rId14" Type="http://schemas.openxmlformats.org/officeDocument/2006/relationships/hyperlink" Target="http://slova.textologia.ru/definit/verovanie/?q=657&amp;n=1293" TargetMode="External"/><Relationship Id="rId30" Type="http://schemas.openxmlformats.org/officeDocument/2006/relationships/hyperlink" Target="http://slova.textologia.ru/definit/kareta/?q=657&amp;n=1778" TargetMode="External"/><Relationship Id="rId35" Type="http://schemas.openxmlformats.org/officeDocument/2006/relationships/hyperlink" Target="http://slova.textologia.ru/definit/effekt/?q=657&amp;n=3017" TargetMode="External"/><Relationship Id="rId56" Type="http://schemas.openxmlformats.org/officeDocument/2006/relationships/hyperlink" Target="http://slova.textologia.ru/definit/egoist/?q=657&amp;n=3336" TargetMode="External"/><Relationship Id="rId77" Type="http://schemas.openxmlformats.org/officeDocument/2006/relationships/hyperlink" Target="http://slova.textologia.ru/definit/antagonizm/?q=657&amp;n=1075" TargetMode="External"/><Relationship Id="rId100" Type="http://schemas.openxmlformats.org/officeDocument/2006/relationships/hyperlink" Target="http://slova.textologia.ru/definit/sireneviy/?q=657&amp;n=2691" TargetMode="External"/><Relationship Id="rId105" Type="http://schemas.openxmlformats.org/officeDocument/2006/relationships/hyperlink" Target="http://slova.textologia.ru/definit/posetitel/?q=657&amp;n=2385" TargetMode="External"/><Relationship Id="rId126" Type="http://schemas.openxmlformats.org/officeDocument/2006/relationships/hyperlink" Target="http://slova.textologia.ru/definit/utverzhdenie/?q=657&amp;n=2855" TargetMode="External"/><Relationship Id="rId8" Type="http://schemas.openxmlformats.org/officeDocument/2006/relationships/hyperlink" Target="http://slova.textologia.ru/definit/abonent/?q=657&amp;n=1003" TargetMode="External"/><Relationship Id="rId51" Type="http://schemas.openxmlformats.org/officeDocument/2006/relationships/hyperlink" Target="http://slova.textologia.ru/definit/chelovechniy/?q=657&amp;n=2929" TargetMode="External"/><Relationship Id="rId72" Type="http://schemas.openxmlformats.org/officeDocument/2006/relationships/hyperlink" Target="http://slova.textologia.ru/definit/zapechatlet/?q=657&amp;n=1632" TargetMode="External"/><Relationship Id="rId93" Type="http://schemas.openxmlformats.org/officeDocument/2006/relationships/hyperlink" Target="http://slova.textologia.ru/definit/pechenochniy/?q=657&amp;n=3261" TargetMode="External"/><Relationship Id="rId98" Type="http://schemas.openxmlformats.org/officeDocument/2006/relationships/hyperlink" Target="http://slova.textologia.ru/definit/simpozium/?q=657&amp;n=2687" TargetMode="External"/><Relationship Id="rId121" Type="http://schemas.openxmlformats.org/officeDocument/2006/relationships/hyperlink" Target="http://slova.textologia.ru/definit/uveschevat/?q=657&amp;n=2831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slova.textologia.ru/definit/selenie/?q=657&amp;n=2667" TargetMode="External"/><Relationship Id="rId46" Type="http://schemas.openxmlformats.org/officeDocument/2006/relationships/hyperlink" Target="http://slova.textologia.ru/definit/laboratoriya/?q=657&amp;n=1907" TargetMode="External"/><Relationship Id="rId67" Type="http://schemas.openxmlformats.org/officeDocument/2006/relationships/hyperlink" Target="http://slova.textologia.ru/definit/klishe/?q=657&amp;n=1805" TargetMode="External"/><Relationship Id="rId116" Type="http://schemas.openxmlformats.org/officeDocument/2006/relationships/hyperlink" Target="http://slova.textologia.ru/definit/intensivniy/?q=657&amp;n=1723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://slova.textologia.ru/definit/raskalenniy/?q=657&amp;n=2555" TargetMode="External"/><Relationship Id="rId41" Type="http://schemas.openxmlformats.org/officeDocument/2006/relationships/hyperlink" Target="http://slova.textologia.ru/definit/nakanune/?q=657&amp;n=2054" TargetMode="External"/><Relationship Id="rId62" Type="http://schemas.openxmlformats.org/officeDocument/2006/relationships/hyperlink" Target="http://slova.textologia.ru/definit/ekskurs/?q=657&amp;n=2986" TargetMode="External"/><Relationship Id="rId83" Type="http://schemas.openxmlformats.org/officeDocument/2006/relationships/hyperlink" Target="http://slova.textologia.ru/definit/oskomina/?q=657&amp;n=2222" TargetMode="External"/><Relationship Id="rId88" Type="http://schemas.openxmlformats.org/officeDocument/2006/relationships/hyperlink" Target="http://slova.textologia.ru/definit/neprihotliviy/?q=657&amp;n=2124" TargetMode="External"/><Relationship Id="rId111" Type="http://schemas.openxmlformats.org/officeDocument/2006/relationships/hyperlink" Target="http://slova.textologia.ru/definit/genialniy/?q=657&amp;n=1427" TargetMode="External"/><Relationship Id="rId132" Type="http://schemas.openxmlformats.org/officeDocument/2006/relationships/hyperlink" Target="http://slova.textologia.ru/definit/ekspress/?q=657&amp;n=2992" TargetMode="External"/><Relationship Id="rId15" Type="http://schemas.openxmlformats.org/officeDocument/2006/relationships/hyperlink" Target="http://slova.textologia.ru/definit/debil/?q=657&amp;n=3180" TargetMode="External"/><Relationship Id="rId36" Type="http://schemas.openxmlformats.org/officeDocument/2006/relationships/hyperlink" Target="http://slova.textologia.ru/definit/civilizaciya/?q=657&amp;n=2911" TargetMode="External"/><Relationship Id="rId57" Type="http://schemas.openxmlformats.org/officeDocument/2006/relationships/hyperlink" Target="http://slova.textologia.ru/definit/ekzamenator/?q=657&amp;n=2978" TargetMode="External"/><Relationship Id="rId106" Type="http://schemas.openxmlformats.org/officeDocument/2006/relationships/hyperlink" Target="http://slova.textologia.ru/definit/postanovlenie/?q=657&amp;n=2389" TargetMode="External"/><Relationship Id="rId127" Type="http://schemas.openxmlformats.org/officeDocument/2006/relationships/hyperlink" Target="http://slova.textologia.ru/definit/uhitryatsya/?q=657&amp;n=2856" TargetMode="External"/><Relationship Id="rId10" Type="http://schemas.openxmlformats.org/officeDocument/2006/relationships/hyperlink" Target="http://slova.textologia.ru/definit/panorama/?q=657&amp;n=2260" TargetMode="External"/><Relationship Id="rId31" Type="http://schemas.openxmlformats.org/officeDocument/2006/relationships/hyperlink" Target="http://slova.textologia.ru/definit/karikatura/?q=657&amp;n=1779" TargetMode="External"/><Relationship Id="rId52" Type="http://schemas.openxmlformats.org/officeDocument/2006/relationships/hyperlink" Target="http://slova.textologia.ru/definit/chestvovat/?q=657&amp;n=2933" TargetMode="External"/><Relationship Id="rId73" Type="http://schemas.openxmlformats.org/officeDocument/2006/relationships/hyperlink" Target="http://slova.textologia.ru/definit/znamenitiy/?q=657&amp;n=1656" TargetMode="External"/><Relationship Id="rId78" Type="http://schemas.openxmlformats.org/officeDocument/2006/relationships/hyperlink" Target="http://slova.textologia.ru/definit/antarktida/?q=657&amp;n=3043" TargetMode="External"/><Relationship Id="rId94" Type="http://schemas.openxmlformats.org/officeDocument/2006/relationships/hyperlink" Target="http://slova.textologia.ru/definit/prevoshodstvo/?q=657&amp;n=2402" TargetMode="External"/><Relationship Id="rId99" Type="http://schemas.openxmlformats.org/officeDocument/2006/relationships/hyperlink" Target="http://slova.textologia.ru/definit/simptom/?q=657&amp;n=3297" TargetMode="External"/><Relationship Id="rId101" Type="http://schemas.openxmlformats.org/officeDocument/2006/relationships/hyperlink" Target="http://slova.textologia.ru/definit/vseobemlyuschiy/?q=657&amp;n=1391" TargetMode="External"/><Relationship Id="rId122" Type="http://schemas.openxmlformats.org/officeDocument/2006/relationships/hyperlink" Target="http://slova.textologia.ru/definit/udivitelniy/?q=657&amp;n=28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.textologia.ru/definit/palisadnik/?q=657&amp;n=2256" TargetMode="External"/><Relationship Id="rId26" Type="http://schemas.openxmlformats.org/officeDocument/2006/relationships/hyperlink" Target="http://slova.textologia.ru/definit/siluet/?q=657&amp;n=2680" TargetMode="External"/><Relationship Id="rId47" Type="http://schemas.openxmlformats.org/officeDocument/2006/relationships/hyperlink" Target="http://slova.textologia.ru/definit/lakonizm/?q=657&amp;n=1913" TargetMode="External"/><Relationship Id="rId68" Type="http://schemas.openxmlformats.org/officeDocument/2006/relationships/hyperlink" Target="http://slova.textologia.ru/definit/kovarniy/?q=657&amp;n=1807" TargetMode="External"/><Relationship Id="rId89" Type="http://schemas.openxmlformats.org/officeDocument/2006/relationships/hyperlink" Target="http://slova.textologia.ru/definit/nesovershenstvo/?q=657&amp;n=2128" TargetMode="External"/><Relationship Id="rId112" Type="http://schemas.openxmlformats.org/officeDocument/2006/relationships/hyperlink" Target="http://slova.textologia.ru/definit/geniy/?q=657&amp;n=1428" TargetMode="External"/><Relationship Id="rId133" Type="http://schemas.openxmlformats.org/officeDocument/2006/relationships/hyperlink" Target="http://slova.textologia.ru/definit/ekspressivnost/?q=657&amp;n=29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47</Pages>
  <Words>14200</Words>
  <Characters>80941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35</cp:revision>
  <dcterms:created xsi:type="dcterms:W3CDTF">2018-08-31T16:35:00Z</dcterms:created>
  <dcterms:modified xsi:type="dcterms:W3CDTF">2018-11-06T20:02:00Z</dcterms:modified>
</cp:coreProperties>
</file>