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4" w:rsidRPr="00507681" w:rsidRDefault="00127F14" w:rsidP="00127F14">
      <w:pPr>
        <w:spacing w:line="240" w:lineRule="auto"/>
        <w:rPr>
          <w:rFonts w:ascii="Times New Roman" w:eastAsia="Calibri" w:hAnsi="Times New Roman" w:cs="Times New Roman"/>
          <w:b/>
          <w:sz w:val="36"/>
          <w:szCs w:val="32"/>
        </w:rPr>
      </w:pPr>
      <w:r w:rsidRPr="00507681">
        <w:rPr>
          <w:rFonts w:ascii="Times New Roman" w:eastAsia="Calibri" w:hAnsi="Times New Roman" w:cs="Times New Roman"/>
          <w:b/>
          <w:sz w:val="36"/>
          <w:szCs w:val="32"/>
        </w:rPr>
        <w:t xml:space="preserve">                             </w:t>
      </w:r>
    </w:p>
    <w:tbl>
      <w:tblPr>
        <w:tblpPr w:leftFromText="180" w:rightFromText="180" w:bottomFromText="200" w:vertAnchor="page" w:horzAnchor="margin" w:tblpY="2469"/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4"/>
        <w:gridCol w:w="5115"/>
        <w:gridCol w:w="5329"/>
      </w:tblGrid>
      <w:tr w:rsidR="00127F14" w:rsidRPr="00127F14" w:rsidTr="00DE0376">
        <w:trPr>
          <w:trHeight w:val="1975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РАССМОТРЕНО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на заседании  ШМО  учителей 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МКОУ   ЛСОШ №2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Протокол  № _____ 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 «____»______________2018г.              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СОГЛАСОВАНО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заместитель директора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МКОУ  ЛСОШ№2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______________     </w:t>
            </w:r>
            <w:r>
              <w:rPr>
                <w:rFonts w:ascii="Arial" w:eastAsia="Calibri" w:hAnsi="Arial" w:cs="Arial"/>
                <w:b/>
                <w:sz w:val="24"/>
                <w:szCs w:val="32"/>
              </w:rPr>
              <w:t xml:space="preserve">  Дагуева М.Н.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  <w:vertAlign w:val="superscript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  <w:vertAlign w:val="superscript"/>
              </w:rPr>
              <w:t xml:space="preserve">                  (подпись)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 «____»______________2018 г.          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УТВЕРЖДАЮ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Директор 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МКОУ  ЛСОШ№2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  <w:vertAlign w:val="superscript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>__________________     Зияродинова Н.Р.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  <w:vertAlign w:val="superscript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  <w:vertAlign w:val="superscript"/>
              </w:rPr>
              <w:t xml:space="preserve">                      (подпись)</w:t>
            </w:r>
          </w:p>
          <w:p w:rsidR="00127F14" w:rsidRPr="00127F14" w:rsidRDefault="00127F14" w:rsidP="00127F14">
            <w:pPr>
              <w:spacing w:line="240" w:lineRule="auto"/>
              <w:rPr>
                <w:rFonts w:ascii="Arial" w:eastAsia="Calibri" w:hAnsi="Arial" w:cs="Arial"/>
                <w:b/>
                <w:sz w:val="24"/>
                <w:szCs w:val="32"/>
              </w:rPr>
            </w:pPr>
            <w:r w:rsidRPr="00127F14">
              <w:rPr>
                <w:rFonts w:ascii="Arial" w:eastAsia="Calibri" w:hAnsi="Arial" w:cs="Arial"/>
                <w:b/>
                <w:sz w:val="24"/>
                <w:szCs w:val="32"/>
              </w:rPr>
              <w:t xml:space="preserve">   «____»______________2018 г.</w:t>
            </w:r>
          </w:p>
        </w:tc>
      </w:tr>
    </w:tbl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  <w:r w:rsidRPr="00127F14">
        <w:rPr>
          <w:rFonts w:ascii="Arial" w:eastAsia="Calibri" w:hAnsi="Arial" w:cs="Arial"/>
          <w:b/>
          <w:sz w:val="24"/>
          <w:szCs w:val="32"/>
        </w:rPr>
        <w:t xml:space="preserve">                                </w:t>
      </w:r>
      <w:r>
        <w:rPr>
          <w:rFonts w:ascii="Arial" w:eastAsia="Calibri" w:hAnsi="Arial" w:cs="Arial"/>
          <w:b/>
          <w:sz w:val="24"/>
          <w:szCs w:val="32"/>
        </w:rPr>
        <w:t xml:space="preserve">                </w:t>
      </w:r>
      <w:r w:rsidRPr="00127F14">
        <w:rPr>
          <w:rFonts w:ascii="Arial" w:eastAsia="Calibri" w:hAnsi="Arial" w:cs="Arial"/>
          <w:b/>
          <w:sz w:val="24"/>
          <w:szCs w:val="32"/>
        </w:rPr>
        <w:t xml:space="preserve">    Муниципиальное казенное общеобразовательное учреждение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  <w:r w:rsidRPr="00127F14">
        <w:rPr>
          <w:rFonts w:ascii="Arial" w:eastAsia="Calibri" w:hAnsi="Arial" w:cs="Arial"/>
          <w:b/>
          <w:sz w:val="24"/>
          <w:szCs w:val="32"/>
        </w:rPr>
        <w:t xml:space="preserve">                                   </w:t>
      </w:r>
      <w:r>
        <w:rPr>
          <w:rFonts w:ascii="Arial" w:eastAsia="Calibri" w:hAnsi="Arial" w:cs="Arial"/>
          <w:b/>
          <w:sz w:val="24"/>
          <w:szCs w:val="32"/>
        </w:rPr>
        <w:t xml:space="preserve">             </w:t>
      </w:r>
      <w:r w:rsidRPr="00127F14">
        <w:rPr>
          <w:rFonts w:ascii="Arial" w:eastAsia="Calibri" w:hAnsi="Arial" w:cs="Arial"/>
          <w:b/>
          <w:sz w:val="24"/>
          <w:szCs w:val="32"/>
        </w:rPr>
        <w:t xml:space="preserve"> « Ленинаульская средняя общеобразовательная школа № 2»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  <w:r>
        <w:rPr>
          <w:rFonts w:ascii="Arial" w:eastAsia="Calibri" w:hAnsi="Arial" w:cs="Arial"/>
          <w:b/>
          <w:sz w:val="24"/>
          <w:szCs w:val="32"/>
        </w:rPr>
        <w:t xml:space="preserve">                                                                                     </w:t>
      </w:r>
      <w:r w:rsidRPr="00127F14">
        <w:rPr>
          <w:rFonts w:ascii="Arial" w:eastAsia="Calibri" w:hAnsi="Arial" w:cs="Arial"/>
          <w:b/>
          <w:sz w:val="24"/>
          <w:szCs w:val="32"/>
        </w:rPr>
        <w:t>Рабочая программа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  <w:r>
        <w:rPr>
          <w:rFonts w:ascii="Arial" w:eastAsia="Calibri" w:hAnsi="Arial" w:cs="Arial"/>
          <w:b/>
          <w:sz w:val="24"/>
          <w:szCs w:val="32"/>
        </w:rPr>
        <w:t xml:space="preserve">                                                                                 </w:t>
      </w:r>
      <w:r w:rsidRPr="00127F14">
        <w:rPr>
          <w:rFonts w:ascii="Arial" w:eastAsia="Calibri" w:hAnsi="Arial" w:cs="Arial"/>
          <w:b/>
          <w:sz w:val="24"/>
          <w:szCs w:val="32"/>
        </w:rPr>
        <w:t>учителя английского языка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sz w:val="24"/>
          <w:szCs w:val="32"/>
        </w:rPr>
      </w:pPr>
      <w:r>
        <w:rPr>
          <w:rFonts w:ascii="Arial" w:eastAsia="Calibri" w:hAnsi="Arial" w:cs="Arial"/>
          <w:b/>
          <w:sz w:val="24"/>
          <w:szCs w:val="32"/>
        </w:rPr>
        <w:t xml:space="preserve">                                                                           </w:t>
      </w:r>
      <w:r w:rsidRPr="00127F14">
        <w:rPr>
          <w:rFonts w:ascii="Arial" w:eastAsia="Calibri" w:hAnsi="Arial" w:cs="Arial"/>
          <w:b/>
          <w:sz w:val="24"/>
          <w:szCs w:val="32"/>
        </w:rPr>
        <w:t xml:space="preserve">Жамаловой Аминат Рурахмаевны                                                                                                                                                                                                 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i/>
          <w:sz w:val="24"/>
          <w:szCs w:val="32"/>
        </w:rPr>
      </w:pPr>
      <w:r w:rsidRPr="00127F14">
        <w:rPr>
          <w:rFonts w:ascii="Arial" w:eastAsia="Calibri" w:hAnsi="Arial" w:cs="Arial"/>
          <w:b/>
          <w:i/>
          <w:sz w:val="24"/>
          <w:szCs w:val="32"/>
        </w:rPr>
        <w:t xml:space="preserve">Учебная дисциплина: Английский язык 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i/>
          <w:sz w:val="24"/>
          <w:szCs w:val="32"/>
        </w:rPr>
      </w:pPr>
      <w:r>
        <w:rPr>
          <w:rFonts w:ascii="Arial" w:eastAsia="Calibri" w:hAnsi="Arial" w:cs="Arial"/>
          <w:b/>
          <w:i/>
          <w:sz w:val="24"/>
          <w:szCs w:val="32"/>
        </w:rPr>
        <w:t>Класс:  2</w:t>
      </w:r>
      <w:r w:rsidRPr="00127F14">
        <w:rPr>
          <w:rFonts w:ascii="Arial" w:eastAsia="Calibri" w:hAnsi="Arial" w:cs="Arial"/>
          <w:b/>
          <w:i/>
          <w:sz w:val="24"/>
          <w:szCs w:val="32"/>
        </w:rPr>
        <w:t xml:space="preserve"> класс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i/>
          <w:sz w:val="24"/>
          <w:szCs w:val="32"/>
        </w:rPr>
      </w:pPr>
      <w:r>
        <w:rPr>
          <w:rFonts w:ascii="Arial" w:eastAsia="Calibri" w:hAnsi="Arial" w:cs="Arial"/>
          <w:b/>
          <w:i/>
          <w:sz w:val="24"/>
          <w:szCs w:val="32"/>
        </w:rPr>
        <w:t>Количество часов: 68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i/>
          <w:sz w:val="24"/>
          <w:szCs w:val="32"/>
        </w:rPr>
      </w:pPr>
      <w:r w:rsidRPr="00127F14">
        <w:rPr>
          <w:rFonts w:ascii="Arial" w:eastAsia="Calibri" w:hAnsi="Arial" w:cs="Arial"/>
          <w:b/>
          <w:i/>
          <w:sz w:val="24"/>
          <w:szCs w:val="32"/>
        </w:rPr>
        <w:t>Учебный год: 2018 – 2019</w:t>
      </w:r>
    </w:p>
    <w:p w:rsidR="00127F14" w:rsidRPr="00127F14" w:rsidRDefault="00127F14" w:rsidP="00127F14">
      <w:pPr>
        <w:spacing w:line="240" w:lineRule="auto"/>
        <w:rPr>
          <w:rFonts w:ascii="Arial" w:eastAsia="Calibri" w:hAnsi="Arial" w:cs="Arial"/>
          <w:b/>
          <w:i/>
          <w:sz w:val="24"/>
          <w:szCs w:val="32"/>
        </w:rPr>
      </w:pPr>
      <w:r w:rsidRPr="00127F14">
        <w:rPr>
          <w:rFonts w:ascii="Arial" w:eastAsia="Calibri" w:hAnsi="Arial" w:cs="Arial"/>
          <w:b/>
          <w:i/>
          <w:sz w:val="24"/>
          <w:szCs w:val="32"/>
        </w:rPr>
        <w:t>Рабочая программа разработана на основе: авторской программы О.В.Афанасьева, И.В.Михеева, К.М.Баранова по английскому языку к УМК «Английский язык: «RainbowEnglish» для учащихся 5-9 классов общеобразовательных</w:t>
      </w:r>
      <w:r>
        <w:rPr>
          <w:rFonts w:ascii="Arial" w:eastAsia="Calibri" w:hAnsi="Arial" w:cs="Arial"/>
          <w:b/>
          <w:i/>
          <w:sz w:val="24"/>
          <w:szCs w:val="32"/>
        </w:rPr>
        <w:t xml:space="preserve"> учреждений  (Москва</w:t>
      </w:r>
      <w:proofErr w:type="gramStart"/>
      <w:r>
        <w:rPr>
          <w:rFonts w:ascii="Arial" w:eastAsia="Calibri" w:hAnsi="Arial" w:cs="Arial"/>
          <w:b/>
          <w:i/>
          <w:sz w:val="24"/>
          <w:szCs w:val="32"/>
        </w:rPr>
        <w:t>:Д</w:t>
      </w:r>
      <w:proofErr w:type="gramEnd"/>
      <w:r>
        <w:rPr>
          <w:rFonts w:ascii="Arial" w:eastAsia="Calibri" w:hAnsi="Arial" w:cs="Arial"/>
          <w:b/>
          <w:i/>
          <w:sz w:val="24"/>
          <w:szCs w:val="32"/>
        </w:rPr>
        <w:t>рофа, 2015</w:t>
      </w:r>
      <w:r w:rsidRPr="00127F14">
        <w:rPr>
          <w:rFonts w:ascii="Arial" w:eastAsia="Calibri" w:hAnsi="Arial" w:cs="Arial"/>
          <w:b/>
          <w:i/>
          <w:sz w:val="24"/>
          <w:szCs w:val="32"/>
        </w:rPr>
        <w:t>).</w:t>
      </w:r>
    </w:p>
    <w:p w:rsidR="00127F14" w:rsidRPr="00127F14" w:rsidRDefault="00127F14" w:rsidP="00127F14">
      <w:pPr>
        <w:spacing w:line="240" w:lineRule="auto"/>
        <w:rPr>
          <w:rStyle w:val="FontStyle45"/>
          <w:rFonts w:eastAsia="Times New Roman"/>
          <w:b w:val="0"/>
          <w:bCs w:val="0"/>
          <w:i/>
          <w:sz w:val="28"/>
          <w:szCs w:val="24"/>
        </w:rPr>
      </w:pPr>
      <w:r w:rsidRPr="00507681">
        <w:rPr>
          <w:rFonts w:ascii="Times New Roman" w:eastAsia="Calibri" w:hAnsi="Times New Roman" w:cs="Times New Roman"/>
          <w:b/>
          <w:sz w:val="36"/>
          <w:szCs w:val="32"/>
        </w:rPr>
        <w:lastRenderedPageBreak/>
        <w:t xml:space="preserve">  </w:t>
      </w:r>
    </w:p>
    <w:p w:rsidR="00FD549A" w:rsidRPr="0063378D" w:rsidRDefault="00FD549A" w:rsidP="00FD549A">
      <w:pPr>
        <w:pStyle w:val="a7"/>
        <w:numPr>
          <w:ilvl w:val="0"/>
          <w:numId w:val="24"/>
        </w:numPr>
        <w:spacing w:after="120" w:line="240" w:lineRule="auto"/>
        <w:jc w:val="center"/>
        <w:rPr>
          <w:rStyle w:val="FontStyle45"/>
          <w:color w:val="000000"/>
          <w:sz w:val="28"/>
          <w:szCs w:val="28"/>
          <w:u w:val="single"/>
        </w:rPr>
      </w:pPr>
      <w:r w:rsidRPr="0063378D">
        <w:rPr>
          <w:rStyle w:val="FontStyle45"/>
          <w:color w:val="000000"/>
          <w:sz w:val="28"/>
          <w:szCs w:val="28"/>
          <w:u w:val="single"/>
        </w:rPr>
        <w:t>Пояснительная</w:t>
      </w:r>
      <w:r>
        <w:rPr>
          <w:rStyle w:val="FontStyle45"/>
          <w:color w:val="000000"/>
          <w:sz w:val="28"/>
          <w:szCs w:val="28"/>
          <w:u w:val="single"/>
        </w:rPr>
        <w:t xml:space="preserve"> </w:t>
      </w:r>
      <w:r w:rsidRPr="0063378D">
        <w:rPr>
          <w:rStyle w:val="FontStyle45"/>
          <w:color w:val="000000"/>
          <w:sz w:val="28"/>
          <w:szCs w:val="28"/>
          <w:u w:val="single"/>
        </w:rPr>
        <w:t>записка</w:t>
      </w:r>
    </w:p>
    <w:p w:rsidR="00FD549A" w:rsidRPr="0063378D" w:rsidRDefault="00FD549A" w:rsidP="00FD549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3378D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«Английский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УМК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Афанасьевой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«Английский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(2009г.),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авторской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Афанасьевой,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Михеевой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2-4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«Английский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Дрофа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2013,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Примерной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конкретизирует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стандарта,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распределение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разделам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разделов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внутрипредметных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связей,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действий),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обеспечивающих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результатов.</w:t>
      </w:r>
    </w:p>
    <w:bookmarkEnd w:id="0"/>
    <w:p w:rsidR="00FD549A" w:rsidRPr="0063378D" w:rsidRDefault="00FD549A" w:rsidP="00FD549A">
      <w:pPr>
        <w:spacing w:after="120" w:line="240" w:lineRule="auto"/>
        <w:jc w:val="center"/>
        <w:rPr>
          <w:rStyle w:val="FontStyle43"/>
          <w:color w:val="000000"/>
          <w:sz w:val="28"/>
          <w:szCs w:val="28"/>
        </w:rPr>
      </w:pPr>
      <w:r w:rsidRPr="0063378D">
        <w:rPr>
          <w:rStyle w:val="FontStyle43"/>
          <w:color w:val="000000"/>
          <w:sz w:val="28"/>
          <w:szCs w:val="28"/>
        </w:rPr>
        <w:t>Общая</w:t>
      </w:r>
      <w:r>
        <w:rPr>
          <w:rStyle w:val="FontStyle43"/>
          <w:color w:val="000000"/>
          <w:sz w:val="28"/>
          <w:szCs w:val="28"/>
        </w:rPr>
        <w:t xml:space="preserve"> </w:t>
      </w:r>
      <w:r w:rsidRPr="0063378D">
        <w:rPr>
          <w:rStyle w:val="FontStyle43"/>
          <w:color w:val="000000"/>
          <w:sz w:val="28"/>
          <w:szCs w:val="28"/>
        </w:rPr>
        <w:t>характеристика</w:t>
      </w:r>
      <w:r>
        <w:rPr>
          <w:rStyle w:val="FontStyle43"/>
          <w:color w:val="000000"/>
          <w:sz w:val="28"/>
          <w:szCs w:val="28"/>
        </w:rPr>
        <w:t xml:space="preserve"> </w:t>
      </w:r>
      <w:r w:rsidRPr="0063378D">
        <w:rPr>
          <w:rStyle w:val="FontStyle43"/>
          <w:color w:val="000000"/>
          <w:sz w:val="28"/>
          <w:szCs w:val="28"/>
        </w:rPr>
        <w:t>учебного</w:t>
      </w:r>
      <w:r>
        <w:rPr>
          <w:rStyle w:val="FontStyle43"/>
          <w:color w:val="000000"/>
          <w:sz w:val="28"/>
          <w:szCs w:val="28"/>
        </w:rPr>
        <w:t xml:space="preserve"> </w:t>
      </w:r>
      <w:r w:rsidRPr="0063378D">
        <w:rPr>
          <w:rStyle w:val="FontStyle43"/>
          <w:color w:val="000000"/>
          <w:sz w:val="28"/>
          <w:szCs w:val="28"/>
        </w:rPr>
        <w:t>предмета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имущественного использования ак</w:t>
      </w:r>
      <w:r w:rsidRPr="0063378D">
        <w:rPr>
          <w:rFonts w:ascii="Times New Roman" w:hAnsi="Times New Roman"/>
          <w:sz w:val="28"/>
          <w:szCs w:val="28"/>
        </w:rPr>
        <w:t>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интерактивных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призванных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школьника,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создавать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свободы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положительных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эмоций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позитивного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настроения.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Учебный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зван развить у школьников на до</w:t>
      </w:r>
      <w:r w:rsidRPr="0063378D">
        <w:rPr>
          <w:rFonts w:ascii="Times New Roman" w:hAnsi="Times New Roman"/>
          <w:sz w:val="28"/>
          <w:szCs w:val="28"/>
        </w:rPr>
        <w:t>ступном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системные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асширить их лингвистический кру</w:t>
      </w:r>
      <w:r w:rsidRPr="0063378D">
        <w:rPr>
          <w:rFonts w:ascii="Times New Roman" w:hAnsi="Times New Roman"/>
          <w:sz w:val="28"/>
          <w:szCs w:val="28"/>
        </w:rPr>
        <w:t>гозор,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приобщить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ново</w:t>
      </w:r>
      <w:r>
        <w:rPr>
          <w:rFonts w:ascii="Times New Roman" w:hAnsi="Times New Roman"/>
          <w:sz w:val="28"/>
          <w:szCs w:val="28"/>
        </w:rPr>
        <w:t>му для них миру, развить их эмо</w:t>
      </w:r>
      <w:r w:rsidRPr="0063378D">
        <w:rPr>
          <w:rFonts w:ascii="Times New Roman" w:hAnsi="Times New Roman"/>
          <w:sz w:val="28"/>
          <w:szCs w:val="28"/>
        </w:rPr>
        <w:t>ционально-чувственную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сферу,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познавательные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креативные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способн</w:t>
      </w:r>
      <w:r>
        <w:rPr>
          <w:rFonts w:ascii="Times New Roman" w:hAnsi="Times New Roman"/>
          <w:sz w:val="28"/>
          <w:szCs w:val="28"/>
        </w:rPr>
        <w:t>ости. При этом их новый социаль</w:t>
      </w:r>
      <w:r w:rsidRPr="0063378D">
        <w:rPr>
          <w:rFonts w:ascii="Times New Roman" w:hAnsi="Times New Roman"/>
          <w:sz w:val="28"/>
          <w:szCs w:val="28"/>
        </w:rPr>
        <w:t>но-коммуникативный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приобретается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драматизации,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фол</w:t>
      </w:r>
      <w:r>
        <w:rPr>
          <w:rFonts w:ascii="Times New Roman" w:hAnsi="Times New Roman"/>
          <w:sz w:val="28"/>
          <w:szCs w:val="28"/>
        </w:rPr>
        <w:t>ьклора, песни, моделирования ти</w:t>
      </w:r>
      <w:r w:rsidRPr="0063378D">
        <w:rPr>
          <w:rFonts w:ascii="Times New Roman" w:hAnsi="Times New Roman"/>
          <w:sz w:val="28"/>
          <w:szCs w:val="28"/>
        </w:rPr>
        <w:t>пичных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адекватных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z w:val="28"/>
          <w:szCs w:val="28"/>
        </w:rPr>
        <w:t>расту жизненных ситуаций, а так</w:t>
      </w:r>
      <w:r w:rsidRPr="0063378D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групповой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работы.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этапе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играют: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Обязательность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повторения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фонетического,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орфографического,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грамматического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материала;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постепенное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нарастание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материала;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взаимосвязь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единство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фонетического,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орфографического,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грамматического,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аудитивного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аспектов;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современный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литературный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британском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варианте;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многообразие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 xml:space="preserve"> упражнений, развивающих творче</w:t>
      </w:r>
      <w:r w:rsidRPr="0063378D">
        <w:rPr>
          <w:rFonts w:ascii="Times New Roman" w:hAnsi="Times New Roman"/>
          <w:sz w:val="28"/>
          <w:szCs w:val="28"/>
        </w:rPr>
        <w:t>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потенциал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учащихся;</w:t>
      </w:r>
    </w:p>
    <w:p w:rsidR="00FD549A" w:rsidRPr="0063378D" w:rsidRDefault="00FD549A" w:rsidP="00FD549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•</w:t>
      </w:r>
      <w:r w:rsidRPr="0063378D">
        <w:rPr>
          <w:rFonts w:ascii="Times New Roman" w:hAnsi="Times New Roman"/>
          <w:sz w:val="28"/>
          <w:szCs w:val="28"/>
        </w:rPr>
        <w:tab/>
        <w:t>коммуникативно-когнитивная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компонентов.</w:t>
      </w:r>
    </w:p>
    <w:p w:rsidR="00FD549A" w:rsidRPr="0063378D" w:rsidRDefault="00FD549A" w:rsidP="00FD549A">
      <w:pPr>
        <w:pStyle w:val="Style8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51C">
        <w:rPr>
          <w:rFonts w:ascii="Times New Roman" w:hAnsi="Times New Roman"/>
          <w:b/>
          <w:bCs/>
          <w:sz w:val="28"/>
          <w:szCs w:val="28"/>
        </w:rPr>
        <w:t>Интегративной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351C">
        <w:rPr>
          <w:rFonts w:ascii="Times New Roman" w:hAnsi="Times New Roman"/>
          <w:b/>
          <w:bCs/>
          <w:sz w:val="28"/>
          <w:szCs w:val="28"/>
        </w:rPr>
        <w:t>целью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“Rainbow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English”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элементарной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коммуникативной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совокупности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составляющих: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социокультурной,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учебно-познавательной,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компенсаторной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компетенций.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Элементарная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младшего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межличностное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межкультурное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носителями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жизненному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опыту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ситуациях.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Элементарное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условии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достаточного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владения:</w:t>
      </w:r>
    </w:p>
    <w:p w:rsidR="00FD549A" w:rsidRPr="0063378D" w:rsidRDefault="00FD549A" w:rsidP="00FD549A">
      <w:pPr>
        <w:pStyle w:val="Style8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b/>
          <w:sz w:val="28"/>
          <w:szCs w:val="28"/>
        </w:rPr>
        <w:t>речевой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готовностью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элементарное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межкультурное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видах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lastRenderedPageBreak/>
        <w:t>речевой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(аудировании,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говорении,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письме);</w:t>
      </w:r>
    </w:p>
    <w:p w:rsidR="00FD549A" w:rsidRPr="0063378D" w:rsidRDefault="00FD549A" w:rsidP="00FD549A">
      <w:pPr>
        <w:pStyle w:val="Style8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b/>
          <w:sz w:val="28"/>
          <w:szCs w:val="28"/>
        </w:rPr>
        <w:t>языковой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компетенцией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готовностью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применять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(фонетические,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орфографические,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грамматические)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оперирования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намерения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темами,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сферами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ситуациями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представленными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примерной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школы;</w:t>
      </w:r>
    </w:p>
    <w:p w:rsidR="00FD549A" w:rsidRPr="0063378D" w:rsidRDefault="00FD549A" w:rsidP="00FD549A">
      <w:pPr>
        <w:pStyle w:val="Style8"/>
        <w:widowControl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sz w:val="28"/>
          <w:szCs w:val="28"/>
        </w:rPr>
        <w:t>социокультурной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готовностью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строить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межкультурное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страны/стран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традиций,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менталитета,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обычаев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сфер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отвечающих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опыту,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интересам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школы;</w:t>
      </w:r>
    </w:p>
    <w:p w:rsidR="00FD549A" w:rsidRPr="0063378D" w:rsidRDefault="00FD549A" w:rsidP="00FD549A">
      <w:pPr>
        <w:pStyle w:val="Style8"/>
        <w:widowControl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компенсаторной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компетенцией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готовностью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выходить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затруднительного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межкультурного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связанного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дефицитом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средств;</w:t>
      </w:r>
    </w:p>
    <w:p w:rsidR="00FD549A" w:rsidRPr="0063378D" w:rsidRDefault="00FD549A" w:rsidP="00FD549A">
      <w:pPr>
        <w:pStyle w:val="Style8"/>
        <w:widowControl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учебно-познавательной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компетенцией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готовностью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осуществлять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самостоятельное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изучение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иностранных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использованием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современных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информационных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технологий,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владением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элементарными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универсальными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умениями.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Коммуникативная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ведущей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учебно-методических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комплексов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серии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“Rainbow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English”.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воспитание,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филологическое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личностное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Воспитательная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цель.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культур,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общепринятых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человеческих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базовых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национальных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ценностей,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представленных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содержании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духовно-нравственное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воспитание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младших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предусматривающее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принятие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моральных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норм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нравственных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установок.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совместной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деятельности,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межличностному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формируется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эмоционально-оценочное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миру,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культура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Образовательная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цель.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иностранного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получения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расширению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кругозора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младших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достижению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образовательной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цели.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Наряду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образованием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(приобретением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иностранного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младшие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расширяют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филологический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кругозор,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знакомятся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новыми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лингвистическими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явлениями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понятиями.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Развивающая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цель.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организован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интеллектуальных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познавательных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младших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воспринимать,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запоминать,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осмысливать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информацию.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участия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моделированных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ситуациях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ролевых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играх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младших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речевые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личностные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качества,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творческое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мышление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воображение.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основу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содержания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положен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реальных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возможных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потребностей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вычленяет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проблем,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рассматриваются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внутри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</w:t>
      </w:r>
      <w:r w:rsidRPr="0063378D">
        <w:rPr>
          <w:rFonts w:ascii="Times New Roman" w:hAnsi="Times New Roman"/>
          <w:color w:val="000000"/>
          <w:sz w:val="28"/>
          <w:szCs w:val="28"/>
          <w:lang w:val="en-US"/>
        </w:rPr>
        <w:t>units</w:t>
      </w:r>
      <w:r w:rsidRPr="0063378D">
        <w:rPr>
          <w:rFonts w:ascii="Times New Roman" w:hAnsi="Times New Roman"/>
          <w:color w:val="000000"/>
          <w:sz w:val="28"/>
          <w:szCs w:val="28"/>
        </w:rPr>
        <w:t>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определенных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обучения.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предполагается,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учащиеся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сталкиваться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одними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темами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каждом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последующем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этапе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обучения,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означает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концентрическое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изучение.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естественно,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повторное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обращение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самой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тематике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предполагает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детальный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анализ,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рассмотрение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углом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углубление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расширение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вопросов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обсуждения,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сопоставление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color w:val="000000"/>
          <w:sz w:val="28"/>
          <w:szCs w:val="28"/>
        </w:rPr>
        <w:t>аналогичных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проблем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англоязычных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странах,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стране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учащихся.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Сферы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тематика,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lastRenderedPageBreak/>
        <w:t>язык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реальной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коммуникации,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элементарном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уровне,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соотносятся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различными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типами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заданий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текстов.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большинстве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УМК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3378D"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включаются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тексты,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подвергшиеся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необходимой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адаптации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сокращению.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включают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фабульные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тексты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фольклорных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жанров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(сказки,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стихи,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песни),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странички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путеводителей,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тексты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всемирной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сети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Интернет.</w:t>
      </w:r>
    </w:p>
    <w:p w:rsidR="00FD549A" w:rsidRPr="00184D85" w:rsidRDefault="00FD549A" w:rsidP="00FD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D549A" w:rsidRPr="0026351C" w:rsidRDefault="00FD549A" w:rsidP="00FD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51C">
        <w:rPr>
          <w:rFonts w:ascii="Times New Roman" w:hAnsi="Times New Roman"/>
          <w:b/>
          <w:sz w:val="28"/>
          <w:szCs w:val="28"/>
        </w:rPr>
        <w:t>Деятельностный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«Иностранный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язык»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природе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младшего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школьника,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воспринимающего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целостно,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эмоционально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активно.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иноязычную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речевую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свойственные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ребенку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(игровую,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познавательную,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художественную,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эстетическую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т.п.),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разнообразные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предметами,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изучаемыми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школе,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межпредметные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общеучебные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навыки.</w:t>
      </w:r>
    </w:p>
    <w:p w:rsidR="00FD549A" w:rsidRPr="0026351C" w:rsidRDefault="00FD549A" w:rsidP="00FD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51C">
        <w:rPr>
          <w:rFonts w:ascii="Times New Roman" w:hAnsi="Times New Roman"/>
          <w:sz w:val="28"/>
          <w:szCs w:val="28"/>
        </w:rPr>
        <w:t>Исходя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сформулированных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целей,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«Иностранный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язык»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направлено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51C">
        <w:rPr>
          <w:rFonts w:ascii="Times New Roman" w:hAnsi="Times New Roman"/>
          <w:b/>
          <w:sz w:val="28"/>
          <w:szCs w:val="28"/>
        </w:rPr>
        <w:t>задач</w:t>
      </w:r>
      <w:r w:rsidRPr="0026351C">
        <w:rPr>
          <w:rFonts w:ascii="Times New Roman" w:hAnsi="Times New Roman"/>
          <w:sz w:val="28"/>
          <w:szCs w:val="28"/>
        </w:rPr>
        <w:t>:</w:t>
      </w:r>
    </w:p>
    <w:p w:rsidR="00FD549A" w:rsidRPr="0063378D" w:rsidRDefault="00FD549A" w:rsidP="00FD549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Приобретение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носителями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потребностей;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освоение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поведения;</w:t>
      </w:r>
    </w:p>
    <w:p w:rsidR="00FD549A" w:rsidRPr="0063378D" w:rsidRDefault="00FD549A" w:rsidP="00FD549A">
      <w:pPr>
        <w:pStyle w:val="Style8"/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Освоение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лингвистических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представлений,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элементарном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лингвистического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кругозора;</w:t>
      </w:r>
    </w:p>
    <w:p w:rsidR="00FD549A" w:rsidRPr="0063378D" w:rsidRDefault="00FD549A" w:rsidP="00FD549A">
      <w:pPr>
        <w:pStyle w:val="Style8"/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дружелюбного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толерантности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носителям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другого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знакомства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жизнью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сверстников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детским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фольклором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доступными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детской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художественной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литературы.</w:t>
      </w:r>
    </w:p>
    <w:p w:rsidR="00FD549A" w:rsidRDefault="00FD549A" w:rsidP="00FD549A">
      <w:pPr>
        <w:pStyle w:val="a5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49A" w:rsidRPr="00184D85" w:rsidRDefault="00FD549A" w:rsidP="00FD549A">
      <w:pPr>
        <w:pStyle w:val="a7"/>
        <w:numPr>
          <w:ilvl w:val="0"/>
          <w:numId w:val="24"/>
        </w:numPr>
        <w:spacing w:after="120" w:line="240" w:lineRule="auto"/>
        <w:jc w:val="center"/>
        <w:rPr>
          <w:rStyle w:val="FontStyle47"/>
          <w:b/>
          <w:color w:val="000000"/>
          <w:sz w:val="28"/>
          <w:szCs w:val="28"/>
          <w:u w:val="single"/>
        </w:rPr>
      </w:pPr>
      <w:r w:rsidRPr="00184D85">
        <w:rPr>
          <w:rStyle w:val="FontStyle47"/>
          <w:b/>
          <w:color w:val="000000"/>
          <w:sz w:val="28"/>
          <w:szCs w:val="28"/>
          <w:u w:val="single"/>
        </w:rPr>
        <w:t>Основное содержание программы обучения с распределением учебных часов по разделам курса</w:t>
      </w:r>
    </w:p>
    <w:p w:rsidR="00FD549A" w:rsidRPr="0063378D" w:rsidRDefault="00FD549A" w:rsidP="00FD549A">
      <w:pPr>
        <w:pStyle w:val="Style6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обучения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включает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следующие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компоненты:</w:t>
      </w:r>
    </w:p>
    <w:p w:rsidR="00FD549A" w:rsidRPr="0063378D" w:rsidRDefault="00FD549A" w:rsidP="00FD549A">
      <w:pPr>
        <w:pStyle w:val="Style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сферы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(темы,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ситуации,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тексты);</w:t>
      </w:r>
    </w:p>
    <w:p w:rsidR="00FD549A" w:rsidRPr="0063378D" w:rsidRDefault="00FD549A" w:rsidP="00FD549A">
      <w:pPr>
        <w:pStyle w:val="Style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навыки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коммуникативной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компетенции:</w:t>
      </w:r>
    </w:p>
    <w:p w:rsidR="00FD549A" w:rsidRPr="0063378D" w:rsidRDefault="00FD549A" w:rsidP="00FD549A">
      <w:pPr>
        <w:pStyle w:val="Style6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речевая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аудирования,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чтения,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говорения,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письменной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уровне);</w:t>
      </w:r>
    </w:p>
    <w:p w:rsidR="00FD549A" w:rsidRPr="0063378D" w:rsidRDefault="00FD549A" w:rsidP="00FD549A">
      <w:pPr>
        <w:pStyle w:val="Style6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языковая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(лексические,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грамматические,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лингвострановедческие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знания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навыки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оперирования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уровне);</w:t>
      </w:r>
    </w:p>
    <w:p w:rsidR="00FD549A" w:rsidRPr="0063378D" w:rsidRDefault="00FD549A" w:rsidP="00FD549A">
      <w:pPr>
        <w:pStyle w:val="Style6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социокультурная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(социокультурные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знания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навыки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вербального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невербального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уровне);</w:t>
      </w:r>
    </w:p>
    <w:p w:rsidR="00FD549A" w:rsidRPr="0063378D" w:rsidRDefault="00FD549A" w:rsidP="00FD549A">
      <w:pPr>
        <w:pStyle w:val="Style6"/>
        <w:numPr>
          <w:ilvl w:val="0"/>
          <w:numId w:val="26"/>
        </w:numPr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учебно-познавательная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(общие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специальные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навыки,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учебной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работы);</w:t>
      </w:r>
    </w:p>
    <w:p w:rsidR="00FD549A" w:rsidRPr="0063378D" w:rsidRDefault="00FD549A" w:rsidP="00FD549A">
      <w:pPr>
        <w:pStyle w:val="Style6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компенсаторная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(знание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приемов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компенсации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компенсаторные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умения).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Обучение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строится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преимущественного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активных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интерактивных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форм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работы,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призванных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коммуникативному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создавать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условия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свободы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общении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помощью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положительных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эмоций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позитивного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настроения.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Учебный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процесс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призван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школьников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доступном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уровне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системные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языковые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представления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расширить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лингвистический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кругозор,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приобщить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новому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миру,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развить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эмоционально-</w:t>
      </w:r>
      <w:r w:rsidRPr="0063378D">
        <w:rPr>
          <w:rFonts w:ascii="Times New Roman" w:hAnsi="Times New Roman"/>
          <w:color w:val="000000"/>
          <w:sz w:val="28"/>
          <w:szCs w:val="28"/>
        </w:rPr>
        <w:lastRenderedPageBreak/>
        <w:t>чувственную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сферу,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познавательные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креативные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способности.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новый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социально-коммуникативный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опыт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приобретается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средствами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игры,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драматизации,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фольклора,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песни,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моделирования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типичных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адекватных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возрасту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жизненных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ситуаций,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групповой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проектной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работы.</w:t>
      </w:r>
    </w:p>
    <w:p w:rsidR="00FD549A" w:rsidRPr="0063378D" w:rsidRDefault="00FD549A" w:rsidP="00FD549A">
      <w:pPr>
        <w:pStyle w:val="Style6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Большое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значение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начальном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этапе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играют:</w:t>
      </w:r>
    </w:p>
    <w:p w:rsidR="00FD549A" w:rsidRPr="0063378D" w:rsidRDefault="00FD549A" w:rsidP="00FD549A">
      <w:pPr>
        <w:pStyle w:val="Style6"/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обязательность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повторения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фонетического,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орфографического,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лексического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грамматического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материалов;</w:t>
      </w:r>
    </w:p>
    <w:p w:rsidR="00FD549A" w:rsidRPr="0063378D" w:rsidRDefault="00FD549A" w:rsidP="00FD549A">
      <w:pPr>
        <w:pStyle w:val="Style6"/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постепенное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нарастание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сложности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изучаемого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материала;</w:t>
      </w:r>
    </w:p>
    <w:p w:rsidR="00FD549A" w:rsidRPr="0063378D" w:rsidRDefault="00FD549A" w:rsidP="00FD549A">
      <w:pPr>
        <w:pStyle w:val="Style6"/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взаимосвязь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единство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фонетического,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орфографического,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лексического,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грамматического,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аудитивного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аспектов;</w:t>
      </w:r>
    </w:p>
    <w:p w:rsidR="00FD549A" w:rsidRPr="0063378D" w:rsidRDefault="00FD549A" w:rsidP="00FD549A">
      <w:pPr>
        <w:pStyle w:val="Style6"/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3378D">
        <w:rPr>
          <w:rFonts w:ascii="Times New Roman" w:hAnsi="Times New Roman"/>
          <w:color w:val="000000"/>
          <w:sz w:val="28"/>
          <w:szCs w:val="28"/>
        </w:rPr>
        <w:t>ориентация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современный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английский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литературный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язык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британском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варианте;</w:t>
      </w:r>
    </w:p>
    <w:p w:rsidR="00FD549A" w:rsidRPr="00184D85" w:rsidRDefault="00FD549A" w:rsidP="00FD549A">
      <w:pPr>
        <w:pStyle w:val="Style6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184D85">
        <w:rPr>
          <w:rFonts w:ascii="Times New Roman" w:hAnsi="Times New Roman"/>
          <w:color w:val="000000"/>
          <w:sz w:val="28"/>
          <w:szCs w:val="28"/>
        </w:rPr>
        <w:t xml:space="preserve">многообразие типов упражнений, развивающих творческий потенциал учащихся; </w:t>
      </w:r>
    </w:p>
    <w:p w:rsidR="00FD549A" w:rsidRPr="00184D85" w:rsidRDefault="00FD549A" w:rsidP="00FD549A">
      <w:pPr>
        <w:pStyle w:val="Style6"/>
        <w:numPr>
          <w:ilvl w:val="0"/>
          <w:numId w:val="23"/>
        </w:num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184D85">
        <w:rPr>
          <w:rFonts w:ascii="Times New Roman" w:hAnsi="Times New Roman"/>
          <w:color w:val="000000"/>
          <w:sz w:val="28"/>
          <w:szCs w:val="28"/>
        </w:rPr>
        <w:t>коммуникативно-когнитивная направленность всех компонентов.</w:t>
      </w:r>
    </w:p>
    <w:p w:rsidR="00FD549A" w:rsidRPr="0063378D" w:rsidRDefault="00FD549A" w:rsidP="00FD549A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549A" w:rsidRPr="0063378D" w:rsidRDefault="00FD549A" w:rsidP="00FD549A">
      <w:pPr>
        <w:pStyle w:val="Style6"/>
        <w:tabs>
          <w:tab w:val="center" w:pos="4677"/>
        </w:tabs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378D">
        <w:rPr>
          <w:rFonts w:ascii="Times New Roman" w:hAnsi="Times New Roman"/>
          <w:b/>
          <w:color w:val="000000"/>
          <w:sz w:val="28"/>
          <w:szCs w:val="28"/>
        </w:rPr>
        <w:t>Место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предмета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базисном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учебном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color w:val="000000"/>
          <w:sz w:val="28"/>
          <w:szCs w:val="28"/>
        </w:rPr>
        <w:t>плане</w:t>
      </w:r>
    </w:p>
    <w:p w:rsidR="00FD549A" w:rsidRPr="0026351C" w:rsidRDefault="00FD549A" w:rsidP="00FD5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51C">
        <w:rPr>
          <w:rFonts w:ascii="Times New Roman" w:hAnsi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иностранного языка во  2 классе по 2 часа в неделю. </w:t>
      </w:r>
    </w:p>
    <w:p w:rsidR="00FD549A" w:rsidRPr="0063378D" w:rsidRDefault="00FD549A" w:rsidP="00FD549A">
      <w:pPr>
        <w:pStyle w:val="a7"/>
        <w:spacing w:after="120"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549A" w:rsidRPr="0063378D" w:rsidRDefault="00FD549A" w:rsidP="00FD549A">
      <w:pPr>
        <w:pStyle w:val="a7"/>
        <w:spacing w:after="120" w:line="240" w:lineRule="auto"/>
        <w:ind w:left="1440"/>
        <w:jc w:val="both"/>
        <w:rPr>
          <w:rStyle w:val="FontStyle47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Распределение учебных часов по разделам курса</w:t>
      </w:r>
    </w:p>
    <w:tbl>
      <w:tblPr>
        <w:tblStyle w:val="2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1559"/>
      </w:tblGrid>
      <w:tr w:rsidR="00FD549A" w:rsidRPr="00297ACA" w:rsidTr="00082EE9">
        <w:trPr>
          <w:cnfStyle w:val="100000000000"/>
        </w:trPr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sz w:val="28"/>
                <w:szCs w:val="28"/>
              </w:rPr>
            </w:pPr>
            <w:r w:rsidRPr="00297ACA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sz w:val="28"/>
                <w:szCs w:val="28"/>
              </w:rPr>
            </w:pPr>
            <w:r w:rsidRPr="00297ACA">
              <w:rPr>
                <w:rStyle w:val="FontStyle47"/>
                <w:sz w:val="28"/>
                <w:szCs w:val="28"/>
              </w:rPr>
              <w:t>Кол-во часов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 w:rsidRPr="00297ACA">
              <w:rPr>
                <w:rStyle w:val="FontStyle47"/>
                <w:b w:val="0"/>
                <w:sz w:val="28"/>
                <w:szCs w:val="28"/>
              </w:rPr>
              <w:t xml:space="preserve">1. </w:t>
            </w:r>
            <w:r w:rsidRPr="00297ACA">
              <w:rPr>
                <w:b w:val="0"/>
                <w:sz w:val="28"/>
                <w:szCs w:val="28"/>
              </w:rPr>
              <w:t>Знакомство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 w:rsidRPr="00297ACA">
              <w:rPr>
                <w:rStyle w:val="FontStyle47"/>
                <w:b w:val="0"/>
                <w:sz w:val="28"/>
                <w:szCs w:val="28"/>
              </w:rPr>
              <w:t xml:space="preserve">2. Мир вокруг </w:t>
            </w:r>
            <w:r>
              <w:rPr>
                <w:rStyle w:val="FontStyle47"/>
                <w:b w:val="0"/>
                <w:sz w:val="28"/>
                <w:szCs w:val="28"/>
              </w:rPr>
              <w:t>нас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3. Откуда мы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7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 Эмоции. Оценка происходящего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5.  Семья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7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6. Люди и города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7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7. Люди и их занятия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</w:t>
            </w:r>
          </w:p>
        </w:tc>
      </w:tr>
      <w:tr w:rsidR="00FD549A" w:rsidRPr="00297ACA" w:rsidTr="00082EE9"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8. Мы считаем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7</w:t>
            </w:r>
          </w:p>
        </w:tc>
      </w:tr>
      <w:tr w:rsidR="00FD549A" w:rsidRPr="00297ACA" w:rsidTr="00082EE9">
        <w:trPr>
          <w:cnfStyle w:val="010000000000"/>
        </w:trPr>
        <w:tc>
          <w:tcPr>
            <w:cnfStyle w:val="001000000000"/>
            <w:tcW w:w="7088" w:type="dxa"/>
          </w:tcPr>
          <w:p w:rsidR="00FD549A" w:rsidRPr="00297ACA" w:rsidRDefault="00FD549A" w:rsidP="00082EE9">
            <w:pPr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 Время и действия</w:t>
            </w:r>
          </w:p>
        </w:tc>
        <w:tc>
          <w:tcPr>
            <w:cnfStyle w:val="000100000000"/>
            <w:tcW w:w="1559" w:type="dxa"/>
          </w:tcPr>
          <w:p w:rsidR="00FD549A" w:rsidRPr="00297ACA" w:rsidRDefault="00FD549A" w:rsidP="00082EE9">
            <w:pPr>
              <w:spacing w:after="0" w:line="240" w:lineRule="auto"/>
              <w:jc w:val="center"/>
              <w:rPr>
                <w:rStyle w:val="FontStyle47"/>
                <w:b w:val="0"/>
                <w:sz w:val="28"/>
                <w:szCs w:val="28"/>
              </w:rPr>
            </w:pPr>
            <w:r>
              <w:rPr>
                <w:rStyle w:val="FontStyle47"/>
                <w:b w:val="0"/>
                <w:sz w:val="28"/>
                <w:szCs w:val="28"/>
              </w:rPr>
              <w:t>8</w:t>
            </w:r>
          </w:p>
        </w:tc>
      </w:tr>
    </w:tbl>
    <w:p w:rsidR="00FD549A" w:rsidRPr="00247283" w:rsidRDefault="00FD549A" w:rsidP="00FD549A">
      <w:pPr>
        <w:pStyle w:val="Style6"/>
        <w:widowControl/>
        <w:spacing w:after="120" w:line="240" w:lineRule="auto"/>
        <w:ind w:left="720"/>
        <w:rPr>
          <w:rStyle w:val="FontStyle47"/>
          <w:b/>
          <w:color w:val="000000"/>
          <w:sz w:val="16"/>
          <w:szCs w:val="16"/>
          <w:u w:val="single"/>
        </w:rPr>
      </w:pPr>
    </w:p>
    <w:p w:rsidR="00FD549A" w:rsidRPr="00184D85" w:rsidRDefault="00FD549A" w:rsidP="00FD549A">
      <w:pPr>
        <w:pStyle w:val="Style6"/>
        <w:widowControl/>
        <w:numPr>
          <w:ilvl w:val="0"/>
          <w:numId w:val="24"/>
        </w:numPr>
        <w:spacing w:after="120" w:line="240" w:lineRule="auto"/>
        <w:jc w:val="center"/>
        <w:rPr>
          <w:rStyle w:val="FontStyle47"/>
          <w:b/>
          <w:color w:val="000000"/>
          <w:sz w:val="28"/>
          <w:szCs w:val="28"/>
          <w:u w:val="single"/>
        </w:rPr>
      </w:pPr>
      <w:r w:rsidRPr="00184D85">
        <w:rPr>
          <w:rStyle w:val="FontStyle47"/>
          <w:b/>
          <w:color w:val="000000"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184D85">
        <w:rPr>
          <w:rStyle w:val="FontStyle47"/>
          <w:b/>
          <w:color w:val="000000"/>
          <w:sz w:val="28"/>
          <w:szCs w:val="28"/>
          <w:u w:val="single"/>
        </w:rPr>
        <w:t>обучающихся</w:t>
      </w:r>
      <w:proofErr w:type="gramEnd"/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учебно-методическим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“Rainbow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English”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призвана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личностных,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метапредметных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результатов.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Личностные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результаты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сформированы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первоначальные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роли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важности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поликультурного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мира.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Школьники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приобретают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межкультурного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инструмента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народов,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осознают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личностный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смысл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“Rainbow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English”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школьников.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личностно-значимые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адекватно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используя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имеющиеся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неречевые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средства,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соблюдая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этикет.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занимательно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наглядно,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школьников.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УМК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дальнейшему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познавательных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мотивов,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усилить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желание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будущем.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Метапредметные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результаты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Деятельностный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“Rainbow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English”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достижению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метапредметных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универсальных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Разделы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«Учимся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самостоятельно»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развивают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учиться,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приучают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рефлексию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сравнении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планируемого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полученного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презентации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показывают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учащимся,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структурировать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существенных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синтезировать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информацию,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выстраивая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целое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имеющихся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компонентов.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наибольшее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комплексах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универсальных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именно: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достаточной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полнотой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точностью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выражать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мысли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условиями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овладению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монологической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диалогической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инициативному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сотрудничеству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партнеров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сборе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обсуждении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поведением.</w:t>
      </w:r>
      <w:proofErr w:type="gramEnd"/>
    </w:p>
    <w:p w:rsidR="00FD549A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результаты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378D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предметными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предлагаемой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рабочей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иноязычных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говорении,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аудировании;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приобретение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учащимися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фонетической,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лексической,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грамматической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орфографической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сторонах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оперирования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знаниями;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сведениями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языка.</w:t>
      </w:r>
      <w:proofErr w:type="gramEnd"/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Ожидается,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выпускники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демонстрировать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иностранного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Речевая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компетенция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Говорение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диалогах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(этикетном,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диалоге-расспросе,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диалоге-побуждении),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соблюдая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этикета,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англоязычных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странах;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составлять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предмета,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картинки,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персонажа;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lastRenderedPageBreak/>
        <w:t>рассказывать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семье,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друге;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кратко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излагать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прочитанного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текста.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Аудирование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одноклассников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непосредственном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вербально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невербально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реагировать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sz w:val="28"/>
          <w:szCs w:val="28"/>
        </w:rPr>
        <w:t>услышанное</w:t>
      </w:r>
      <w:proofErr w:type="gramEnd"/>
      <w:r w:rsidRPr="0063378D">
        <w:rPr>
          <w:rFonts w:ascii="Times New Roman" w:hAnsi="Times New Roman"/>
          <w:sz w:val="28"/>
          <w:szCs w:val="28"/>
        </w:rPr>
        <w:t>;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небольших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сообщений,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рассказов,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сказок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аудиозаписи,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построенных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знакомом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материале;</w:t>
      </w:r>
    </w:p>
    <w:p w:rsidR="00FD549A" w:rsidRPr="0063378D" w:rsidRDefault="00FD549A" w:rsidP="00FD549A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зрительные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восприятии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незнакомые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Чтение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соотносить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графический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звуковым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образом;</w:t>
      </w:r>
    </w:p>
    <w:p w:rsidR="00FD549A" w:rsidRPr="0063378D" w:rsidRDefault="00FD549A" w:rsidP="00FD54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вслух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небольшой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построенный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соблюдая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произношения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соответствующую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интонацию;</w:t>
      </w:r>
    </w:p>
    <w:p w:rsidR="00FD549A" w:rsidRPr="0063378D" w:rsidRDefault="00FD549A" w:rsidP="00FD54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читать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небольшого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построенного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материале;</w:t>
      </w:r>
    </w:p>
    <w:p w:rsidR="00FD549A" w:rsidRPr="0063378D" w:rsidRDefault="00FD549A" w:rsidP="00FD549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находить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необходимую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чтения.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Письмо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письменная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речь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выписывать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предложения;</w:t>
      </w:r>
    </w:p>
    <w:p w:rsidR="00FD549A" w:rsidRPr="0063378D" w:rsidRDefault="00FD549A" w:rsidP="00FD549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кратко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отвечать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тексту.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Языковая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компетенция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Графика,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каллиграфия,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орфография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воспроизводить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графически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каллиграфически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корректно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алфавита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(полупечатное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буквосочетаний,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устанавливать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sz w:val="28"/>
          <w:szCs w:val="28"/>
        </w:rPr>
        <w:t>звуко-буквенные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соответствия;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пользоваться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алфавитом,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нём;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списывать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отличать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транскрипции;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вычленять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апострофа;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сравнивать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буквосочетания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группировать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правилами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чтения;</w:t>
      </w:r>
    </w:p>
    <w:p w:rsidR="00FD549A" w:rsidRPr="0063378D" w:rsidRDefault="00FD549A" w:rsidP="00FD549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оформлять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орфографически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употребительные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(активный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словарь).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Фонетическая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сторона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речи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lastRenderedPageBreak/>
        <w:t>различать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адекватно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произносить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звуки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соблюдая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произношения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(долгота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краткость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гласных,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оглушения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звонких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согласных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конце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смягчения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согласных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гласными);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находить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звуком;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вычленять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дифтонги;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правильное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ударение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изолированном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фразе,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ударение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(артиклях,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предлогах,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союзах);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ритмико-интонационные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</w:t>
      </w:r>
      <w:proofErr w:type="gramStart"/>
      <w:r w:rsidRPr="0063378D">
        <w:rPr>
          <w:rFonts w:ascii="Times New Roman" w:hAnsi="Times New Roman"/>
          <w:sz w:val="28"/>
          <w:szCs w:val="28"/>
        </w:rPr>
        <w:t>повествовательное</w:t>
      </w:r>
      <w:proofErr w:type="gramEnd"/>
      <w:r w:rsidRPr="006337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побудительное,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специальные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вопросы);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членить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смысловые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интонационно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оформлять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их;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различать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интонации;</w:t>
      </w:r>
    </w:p>
    <w:p w:rsidR="00FD549A" w:rsidRPr="0063378D" w:rsidRDefault="00FD549A" w:rsidP="00FD549A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соотносить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транскрипционным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изображением.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3378D">
        <w:rPr>
          <w:rFonts w:ascii="Times New Roman" w:hAnsi="Times New Roman"/>
          <w:b/>
          <w:i/>
          <w:sz w:val="28"/>
          <w:szCs w:val="28"/>
        </w:rPr>
        <w:t>Лексическая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сторона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речи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узнавать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письменном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устном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тексте,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воспроизводить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употреблять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единицы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(приблизительно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единиц),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обслуживающие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тематики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школы,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задачей;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простейшие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устойчивые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словосочетания,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клише,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оценочную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лексику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задачей;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элементы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этикета,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отражающие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культуру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изучаемого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языка;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узнавать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определять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незнакомых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составляющих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(bedroom,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appletreeetc.);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узнавать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конверсивы,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выводить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(chocolate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chocolatecake,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water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towater);</w:t>
      </w:r>
    </w:p>
    <w:p w:rsidR="00FD549A" w:rsidRPr="0063378D" w:rsidRDefault="00FD549A" w:rsidP="00FD549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опираться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языковую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догадку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чтения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аудирования.</w:t>
      </w:r>
    </w:p>
    <w:p w:rsidR="00FD549A" w:rsidRPr="0063378D" w:rsidRDefault="00FD549A" w:rsidP="00FD549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Грамматическая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сторона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378D">
        <w:rPr>
          <w:rFonts w:ascii="Times New Roman" w:hAnsi="Times New Roman"/>
          <w:b/>
          <w:i/>
          <w:sz w:val="28"/>
          <w:szCs w:val="28"/>
        </w:rPr>
        <w:t>речи</w:t>
      </w:r>
    </w:p>
    <w:p w:rsidR="00FD549A" w:rsidRPr="0063378D" w:rsidRDefault="00FD549A" w:rsidP="00FD549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Второклассник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научится: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коммуникативные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типы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(повествовательное,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378D">
        <w:rPr>
          <w:rFonts w:ascii="Times New Roman" w:hAnsi="Times New Roman"/>
          <w:sz w:val="28"/>
          <w:szCs w:val="28"/>
        </w:rPr>
        <w:t>побудительное</w:t>
      </w:r>
      <w:proofErr w:type="gramEnd"/>
      <w:r w:rsidRPr="006337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вопросительное),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соблюдая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слов;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оперировать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отрицательными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предложениями;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формулировать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простые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(нераспространенные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распространенные)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однородными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членами,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сложноподчиненные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3378D">
        <w:rPr>
          <w:rFonts w:ascii="Times New Roman" w:hAnsi="Times New Roman"/>
          <w:sz w:val="28"/>
          <w:szCs w:val="28"/>
        </w:rPr>
        <w:t>оперировать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сказуемыми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разного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типа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3378D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глагольным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(Hereads);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составным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именным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(Heis</w:t>
      </w:r>
      <w:r w:rsidRPr="0063378D">
        <w:rPr>
          <w:rFonts w:ascii="Times New Roman" w:hAnsi="Times New Roman"/>
          <w:sz w:val="28"/>
          <w:szCs w:val="28"/>
          <w:lang w:val="en-US"/>
        </w:rPr>
        <w:t>a</w:t>
      </w:r>
      <w:r w:rsidRPr="0063378D">
        <w:rPr>
          <w:rFonts w:ascii="Times New Roman" w:hAnsi="Times New Roman"/>
          <w:sz w:val="28"/>
          <w:szCs w:val="28"/>
        </w:rPr>
        <w:t>pupil.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He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ten.);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составнымглагольным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(I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swim.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like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to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swim.);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lastRenderedPageBreak/>
        <w:t>оперировать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безличными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(Itisspring);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образовывать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единственного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множественного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существительных;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предлоги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обозначения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пространственных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соответствий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378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63378D">
        <w:rPr>
          <w:rFonts w:ascii="Times New Roman" w:hAnsi="Times New Roman"/>
          <w:sz w:val="28"/>
          <w:szCs w:val="28"/>
        </w:rPr>
        <w:t>on,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in,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under</w:t>
      </w:r>
      <w:r w:rsidRPr="006337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by</w:t>
      </w:r>
      <w:r w:rsidRPr="0063378D">
        <w:rPr>
          <w:rFonts w:ascii="Times New Roman" w:hAnsi="Times New Roman"/>
          <w:sz w:val="28"/>
          <w:szCs w:val="28"/>
        </w:rPr>
        <w:t>);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3378D">
        <w:rPr>
          <w:rFonts w:ascii="Times New Roman" w:hAnsi="Times New Roman"/>
          <w:sz w:val="28"/>
          <w:szCs w:val="28"/>
        </w:rPr>
        <w:t>оперироватьвопросительнымиконструкциями</w:t>
      </w:r>
      <w:r w:rsidRPr="0063378D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What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it…?,Is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it…?,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Who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it?,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Where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you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from?,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How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old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you?,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What’s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time?,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What’s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your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name?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и</w:t>
      </w:r>
      <w:r w:rsidRPr="00184D8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отвечать</w:t>
      </w:r>
      <w:r w:rsidRPr="00184D8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на</w:t>
      </w:r>
      <w:r w:rsidRPr="00184D8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них</w:t>
      </w:r>
      <w:r w:rsidRPr="00184D85">
        <w:rPr>
          <w:rFonts w:ascii="Times New Roman" w:hAnsi="Times New Roman"/>
          <w:sz w:val="28"/>
          <w:szCs w:val="28"/>
          <w:lang w:val="en-US"/>
        </w:rPr>
        <w:t>.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местоимения;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оперировать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формами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неопределённого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артикля;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союз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  <w:lang w:val="en-US"/>
        </w:rPr>
        <w:t>or</w:t>
      </w:r>
      <w:r w:rsidRPr="0063378D">
        <w:rPr>
          <w:rFonts w:ascii="Times New Roman" w:hAnsi="Times New Roman"/>
          <w:sz w:val="28"/>
          <w:szCs w:val="28"/>
        </w:rPr>
        <w:t>;</w:t>
      </w:r>
    </w:p>
    <w:p w:rsidR="00FD549A" w:rsidRPr="0063378D" w:rsidRDefault="00FD549A" w:rsidP="00FD549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78D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8D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78D">
        <w:rPr>
          <w:rFonts w:ascii="Times New Roman" w:hAnsi="Times New Roman"/>
          <w:sz w:val="28"/>
          <w:szCs w:val="28"/>
          <w:lang w:val="en-US"/>
        </w:rPr>
        <w:t>Isee</w:t>
      </w:r>
      <w:proofErr w:type="spellEnd"/>
      <w:r w:rsidRPr="0063378D">
        <w:rPr>
          <w:rFonts w:ascii="Times New Roman" w:hAnsi="Times New Roman"/>
          <w:sz w:val="28"/>
          <w:szCs w:val="28"/>
        </w:rPr>
        <w:t>.</w:t>
      </w:r>
    </w:p>
    <w:p w:rsidR="00FD549A" w:rsidRDefault="00FD549A" w:rsidP="00FD549A">
      <w:pPr>
        <w:pStyle w:val="ad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rStyle w:val="FontStyle47"/>
          <w:b/>
          <w:color w:val="000000"/>
          <w:sz w:val="28"/>
          <w:szCs w:val="28"/>
        </w:rPr>
        <w:t>4.</w:t>
      </w:r>
      <w:r w:rsidRPr="00AF586E">
        <w:rPr>
          <w:b/>
          <w:sz w:val="28"/>
          <w:szCs w:val="28"/>
          <w:u w:val="single"/>
        </w:rPr>
        <w:t>Учебно-методический комплек</w:t>
      </w:r>
      <w:r>
        <w:rPr>
          <w:b/>
          <w:sz w:val="28"/>
          <w:szCs w:val="28"/>
          <w:u w:val="single"/>
        </w:rPr>
        <w:t>т</w:t>
      </w:r>
      <w:r w:rsidRPr="00AF586E">
        <w:rPr>
          <w:b/>
          <w:sz w:val="28"/>
          <w:szCs w:val="28"/>
          <w:u w:val="single"/>
        </w:rPr>
        <w:t>.</w:t>
      </w:r>
    </w:p>
    <w:p w:rsidR="00FD549A" w:rsidRPr="0063378D" w:rsidRDefault="00FD549A" w:rsidP="00FD549A">
      <w:pPr>
        <w:pStyle w:val="a5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3378D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29.12.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8D">
        <w:rPr>
          <w:rFonts w:ascii="Times New Roman" w:hAnsi="Times New Roman" w:cs="Times New Roman"/>
          <w:sz w:val="28"/>
          <w:szCs w:val="28"/>
        </w:rPr>
        <w:t>273-ФЗ);</w:t>
      </w:r>
    </w:p>
    <w:p w:rsidR="00FD549A" w:rsidRPr="0063378D" w:rsidRDefault="00FD549A" w:rsidP="00FD549A">
      <w:pPr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 w:rsidRPr="0063378D">
        <w:rPr>
          <w:rStyle w:val="FontStyle47"/>
          <w:color w:val="000000"/>
          <w:sz w:val="28"/>
          <w:szCs w:val="28"/>
        </w:rPr>
        <w:t>Авторская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программа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по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английскому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языку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к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УМК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«</w:t>
      </w:r>
      <w:proofErr w:type="spellStart"/>
      <w:r w:rsidRPr="0063378D">
        <w:rPr>
          <w:rStyle w:val="FontStyle47"/>
          <w:color w:val="000000"/>
          <w:sz w:val="28"/>
          <w:szCs w:val="28"/>
          <w:lang w:val="en-US"/>
        </w:rPr>
        <w:t>RainbowEnglish</w:t>
      </w:r>
      <w:proofErr w:type="spellEnd"/>
      <w:r w:rsidRPr="0063378D">
        <w:rPr>
          <w:rStyle w:val="FontStyle47"/>
          <w:color w:val="000000"/>
          <w:sz w:val="28"/>
          <w:szCs w:val="28"/>
        </w:rPr>
        <w:t>»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для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учащихся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2-4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классов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общеобразовательных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учреждений/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O.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Афанасьева,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Михеева</w:t>
      </w:r>
      <w:r w:rsidRPr="0063378D">
        <w:rPr>
          <w:rStyle w:val="FontStyle47"/>
          <w:color w:val="000000"/>
          <w:sz w:val="28"/>
          <w:szCs w:val="28"/>
        </w:rPr>
        <w:t>.-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Москва: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Дрофа,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2011.-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69</w:t>
      </w:r>
      <w:r>
        <w:rPr>
          <w:rStyle w:val="FontStyle47"/>
          <w:color w:val="000000"/>
          <w:sz w:val="28"/>
          <w:szCs w:val="28"/>
        </w:rPr>
        <w:t xml:space="preserve"> </w:t>
      </w:r>
      <w:proofErr w:type="gramStart"/>
      <w:r w:rsidRPr="0063378D">
        <w:rPr>
          <w:rStyle w:val="FontStyle47"/>
          <w:color w:val="000000"/>
          <w:sz w:val="28"/>
          <w:szCs w:val="28"/>
        </w:rPr>
        <w:t>с</w:t>
      </w:r>
      <w:proofErr w:type="gramEnd"/>
      <w:r w:rsidRPr="0063378D">
        <w:rPr>
          <w:rStyle w:val="FontStyle47"/>
          <w:color w:val="000000"/>
          <w:sz w:val="28"/>
          <w:szCs w:val="28"/>
        </w:rPr>
        <w:t>.</w:t>
      </w:r>
    </w:p>
    <w:p w:rsidR="00FD549A" w:rsidRDefault="00FD549A" w:rsidP="00FD549A">
      <w:pPr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 w:rsidRPr="0063378D">
        <w:rPr>
          <w:rStyle w:val="FontStyle47"/>
          <w:sz w:val="28"/>
          <w:szCs w:val="28"/>
        </w:rPr>
        <w:t>Английский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язык: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Книга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для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учителя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к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учеб</w:t>
      </w:r>
      <w:proofErr w:type="gramStart"/>
      <w:r w:rsidRPr="0063378D">
        <w:rPr>
          <w:rStyle w:val="FontStyle47"/>
          <w:sz w:val="28"/>
          <w:szCs w:val="28"/>
        </w:rPr>
        <w:t>.д</w:t>
      </w:r>
      <w:proofErr w:type="gramEnd"/>
      <w:r w:rsidRPr="0063378D">
        <w:rPr>
          <w:rStyle w:val="FontStyle47"/>
          <w:sz w:val="28"/>
          <w:szCs w:val="28"/>
        </w:rPr>
        <w:t>ля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2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кл.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общеобразоват.</w:t>
      </w:r>
      <w:r>
        <w:rPr>
          <w:rStyle w:val="FontStyle47"/>
          <w:sz w:val="28"/>
          <w:szCs w:val="28"/>
        </w:rPr>
        <w:t xml:space="preserve"> </w:t>
      </w:r>
      <w:r w:rsidRPr="0063378D">
        <w:rPr>
          <w:rStyle w:val="FontStyle47"/>
          <w:sz w:val="28"/>
          <w:szCs w:val="28"/>
        </w:rPr>
        <w:t>учреждений/</w:t>
      </w:r>
      <w:r w:rsidRPr="0063378D">
        <w:rPr>
          <w:rFonts w:ascii="Times New Roman" w:hAnsi="Times New Roman"/>
          <w:color w:val="000000"/>
          <w:sz w:val="28"/>
          <w:szCs w:val="28"/>
        </w:rPr>
        <w:t>O.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Афанасьева,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78D">
        <w:rPr>
          <w:rFonts w:ascii="Times New Roman" w:hAnsi="Times New Roman"/>
          <w:color w:val="000000"/>
          <w:sz w:val="28"/>
          <w:szCs w:val="28"/>
        </w:rPr>
        <w:t>Михеева</w:t>
      </w:r>
      <w:r w:rsidRPr="0063378D">
        <w:rPr>
          <w:rStyle w:val="FontStyle47"/>
          <w:color w:val="000000"/>
          <w:sz w:val="28"/>
          <w:szCs w:val="28"/>
        </w:rPr>
        <w:t>.-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Москва: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Дрофа,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201</w:t>
      </w:r>
      <w:r>
        <w:rPr>
          <w:rStyle w:val="FontStyle47"/>
          <w:color w:val="000000"/>
          <w:sz w:val="28"/>
          <w:szCs w:val="28"/>
        </w:rPr>
        <w:t>5</w:t>
      </w:r>
      <w:r w:rsidRPr="0063378D">
        <w:rPr>
          <w:rStyle w:val="FontStyle47"/>
          <w:color w:val="000000"/>
          <w:sz w:val="28"/>
          <w:szCs w:val="28"/>
        </w:rPr>
        <w:t>.-</w:t>
      </w:r>
      <w:r>
        <w:rPr>
          <w:rStyle w:val="FontStyle47"/>
          <w:color w:val="000000"/>
          <w:sz w:val="28"/>
          <w:szCs w:val="28"/>
        </w:rPr>
        <w:t xml:space="preserve"> 173 </w:t>
      </w:r>
      <w:proofErr w:type="gramStart"/>
      <w:r w:rsidRPr="0063378D">
        <w:rPr>
          <w:rStyle w:val="FontStyle47"/>
          <w:color w:val="000000"/>
          <w:sz w:val="28"/>
          <w:szCs w:val="28"/>
        </w:rPr>
        <w:t>с</w:t>
      </w:r>
      <w:proofErr w:type="gramEnd"/>
      <w:r w:rsidRPr="0063378D">
        <w:rPr>
          <w:rStyle w:val="FontStyle47"/>
          <w:color w:val="000000"/>
          <w:sz w:val="28"/>
          <w:szCs w:val="28"/>
        </w:rPr>
        <w:t>.</w:t>
      </w:r>
    </w:p>
    <w:p w:rsidR="00FD549A" w:rsidRPr="00AC2F4C" w:rsidRDefault="00FD549A" w:rsidP="00FD549A">
      <w:pPr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>
        <w:rPr>
          <w:rStyle w:val="FontStyle47"/>
          <w:sz w:val="28"/>
          <w:szCs w:val="28"/>
        </w:rPr>
        <w:t>Английский язык. Диагностические работы. 2кл.: учебно-методическое пособие к учебнику О.В.Афанасьевой, И.В.Михеевой – 2-е изд., стереотип. – М.:Дрофа, 2016. – 141</w:t>
      </w:r>
    </w:p>
    <w:p w:rsidR="00FD549A" w:rsidRPr="0063378D" w:rsidRDefault="00FD549A" w:rsidP="00FD549A">
      <w:pPr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>
        <w:rPr>
          <w:rStyle w:val="FontStyle47"/>
          <w:sz w:val="28"/>
          <w:szCs w:val="28"/>
        </w:rPr>
        <w:t>Лексико-грамматический практикум к учебнику О.В.Афанасьевой, И.В.Михеевой «Английский язык. 2 класс» – 3-е изд., стереотип. – М.:Дрофа, 2016. - 128</w:t>
      </w:r>
    </w:p>
    <w:p w:rsidR="00FD549A" w:rsidRPr="0063378D" w:rsidRDefault="00FD549A" w:rsidP="00FD549A">
      <w:pPr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 w:rsidRPr="0063378D">
        <w:rPr>
          <w:rStyle w:val="FontStyle47"/>
          <w:color w:val="000000"/>
          <w:sz w:val="28"/>
          <w:szCs w:val="28"/>
        </w:rPr>
        <w:t>Кузнецова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Н.В.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Английский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язык.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Тесты.2-4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кл.: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Учебно-методическое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пособие.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М.:Дрофа,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20</w:t>
      </w:r>
      <w:r>
        <w:rPr>
          <w:rStyle w:val="FontStyle47"/>
          <w:color w:val="000000"/>
          <w:sz w:val="28"/>
          <w:szCs w:val="28"/>
        </w:rPr>
        <w:t>1</w:t>
      </w:r>
      <w:r w:rsidRPr="0063378D">
        <w:rPr>
          <w:rStyle w:val="FontStyle47"/>
          <w:color w:val="000000"/>
          <w:sz w:val="28"/>
          <w:szCs w:val="28"/>
        </w:rPr>
        <w:t>4.-128</w:t>
      </w:r>
      <w:r>
        <w:rPr>
          <w:rStyle w:val="FontStyle47"/>
          <w:color w:val="000000"/>
          <w:sz w:val="28"/>
          <w:szCs w:val="28"/>
        </w:rPr>
        <w:t xml:space="preserve"> </w:t>
      </w:r>
      <w:proofErr w:type="gramStart"/>
      <w:r w:rsidRPr="0063378D">
        <w:rPr>
          <w:rStyle w:val="FontStyle47"/>
          <w:color w:val="000000"/>
          <w:sz w:val="28"/>
          <w:szCs w:val="28"/>
        </w:rPr>
        <w:t>с</w:t>
      </w:r>
      <w:proofErr w:type="gramEnd"/>
      <w:r w:rsidRPr="0063378D">
        <w:rPr>
          <w:rStyle w:val="FontStyle47"/>
          <w:color w:val="000000"/>
          <w:sz w:val="28"/>
          <w:szCs w:val="28"/>
        </w:rPr>
        <w:t>.</w:t>
      </w:r>
      <w:r>
        <w:rPr>
          <w:rStyle w:val="FontStyle47"/>
          <w:color w:val="000000"/>
          <w:sz w:val="28"/>
          <w:szCs w:val="28"/>
        </w:rPr>
        <w:t xml:space="preserve"> </w:t>
      </w:r>
    </w:p>
    <w:p w:rsidR="00FD549A" w:rsidRPr="0063378D" w:rsidRDefault="00FD549A" w:rsidP="00FD549A">
      <w:pPr>
        <w:pStyle w:val="a7"/>
        <w:numPr>
          <w:ilvl w:val="0"/>
          <w:numId w:val="20"/>
        </w:numPr>
        <w:spacing w:after="120" w:line="240" w:lineRule="auto"/>
        <w:jc w:val="both"/>
        <w:rPr>
          <w:rStyle w:val="FontStyle47"/>
          <w:color w:val="000000"/>
          <w:sz w:val="28"/>
          <w:szCs w:val="28"/>
        </w:rPr>
      </w:pPr>
      <w:r w:rsidRPr="0063378D">
        <w:rPr>
          <w:rStyle w:val="FontStyle47"/>
          <w:color w:val="000000"/>
          <w:sz w:val="28"/>
          <w:szCs w:val="28"/>
        </w:rPr>
        <w:t>Луконина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И.М.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Обучение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технике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чтения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на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английском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языке.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Начинающим.-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Саратов: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Лицей,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2005.-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128</w:t>
      </w:r>
      <w:r>
        <w:rPr>
          <w:rStyle w:val="FontStyle47"/>
          <w:color w:val="000000"/>
          <w:sz w:val="28"/>
          <w:szCs w:val="28"/>
        </w:rPr>
        <w:t xml:space="preserve"> </w:t>
      </w:r>
      <w:proofErr w:type="gramStart"/>
      <w:r>
        <w:rPr>
          <w:rStyle w:val="FontStyle47"/>
          <w:color w:val="000000"/>
          <w:sz w:val="28"/>
          <w:szCs w:val="28"/>
        </w:rPr>
        <w:t>с</w:t>
      </w:r>
      <w:proofErr w:type="gramEnd"/>
      <w:r>
        <w:rPr>
          <w:rStyle w:val="FontStyle47"/>
          <w:color w:val="000000"/>
          <w:sz w:val="28"/>
          <w:szCs w:val="28"/>
        </w:rPr>
        <w:t xml:space="preserve">. </w:t>
      </w:r>
      <w:r w:rsidRPr="0063378D">
        <w:rPr>
          <w:rStyle w:val="FontStyle47"/>
          <w:color w:val="000000"/>
          <w:sz w:val="28"/>
          <w:szCs w:val="28"/>
        </w:rPr>
        <w:t>(серия</w:t>
      </w:r>
      <w:r>
        <w:rPr>
          <w:rStyle w:val="FontStyle47"/>
          <w:color w:val="000000"/>
          <w:sz w:val="28"/>
          <w:szCs w:val="28"/>
        </w:rPr>
        <w:t xml:space="preserve"> </w:t>
      </w:r>
      <w:r w:rsidRPr="0063378D">
        <w:rPr>
          <w:rStyle w:val="FontStyle47"/>
          <w:color w:val="000000"/>
          <w:sz w:val="28"/>
          <w:szCs w:val="28"/>
        </w:rPr>
        <w:t>“</w:t>
      </w:r>
      <w:r w:rsidRPr="0063378D">
        <w:rPr>
          <w:rStyle w:val="FontStyle47"/>
          <w:color w:val="000000"/>
          <w:sz w:val="28"/>
          <w:szCs w:val="28"/>
          <w:lang w:val="en-US"/>
        </w:rPr>
        <w:t>English</w:t>
      </w:r>
      <w:r w:rsidRPr="0063378D">
        <w:rPr>
          <w:rStyle w:val="FontStyle47"/>
          <w:color w:val="000000"/>
          <w:sz w:val="28"/>
          <w:szCs w:val="28"/>
        </w:rPr>
        <w:t>);</w:t>
      </w:r>
    </w:p>
    <w:p w:rsidR="00FD549A" w:rsidRDefault="00FD549A" w:rsidP="00FD549A">
      <w:pPr>
        <w:rPr>
          <w:rStyle w:val="FontStyle47"/>
          <w:rFonts w:eastAsia="Times New Roman"/>
          <w:b/>
          <w:color w:val="000000"/>
          <w:sz w:val="28"/>
          <w:szCs w:val="28"/>
        </w:rPr>
      </w:pPr>
    </w:p>
    <w:p w:rsidR="00CF32D5" w:rsidRDefault="00CF32D5"/>
    <w:p w:rsidR="00FD549A" w:rsidRDefault="00FD549A"/>
    <w:p w:rsidR="00FD549A" w:rsidRDefault="00FD549A"/>
    <w:p w:rsidR="00FD549A" w:rsidRDefault="00FD549A"/>
    <w:p w:rsidR="00FD549A" w:rsidRDefault="00FD549A"/>
    <w:p w:rsidR="00FD549A" w:rsidRDefault="00FD549A"/>
    <w:p w:rsidR="00FD549A" w:rsidRDefault="00FD549A"/>
    <w:p w:rsidR="00FD549A" w:rsidRDefault="00FD549A"/>
    <w:tbl>
      <w:tblPr>
        <w:tblStyle w:val="a3"/>
        <w:tblpPr w:leftFromText="180" w:rightFromText="180" w:vertAnchor="page" w:horzAnchor="margin" w:tblpX="-102" w:tblpY="878"/>
        <w:tblW w:w="23466" w:type="dxa"/>
        <w:tblLayout w:type="fixed"/>
        <w:tblLook w:val="04A0"/>
      </w:tblPr>
      <w:tblGrid>
        <w:gridCol w:w="1549"/>
        <w:gridCol w:w="35"/>
        <w:gridCol w:w="2466"/>
        <w:gridCol w:w="35"/>
        <w:gridCol w:w="11"/>
        <w:gridCol w:w="44"/>
        <w:gridCol w:w="993"/>
        <w:gridCol w:w="13"/>
        <w:gridCol w:w="35"/>
        <w:gridCol w:w="11"/>
        <w:gridCol w:w="2634"/>
        <w:gridCol w:w="32"/>
        <w:gridCol w:w="1862"/>
        <w:gridCol w:w="32"/>
        <w:gridCol w:w="58"/>
        <w:gridCol w:w="1808"/>
        <w:gridCol w:w="32"/>
        <w:gridCol w:w="1649"/>
        <w:gridCol w:w="26"/>
        <w:gridCol w:w="6"/>
        <w:gridCol w:w="20"/>
        <w:gridCol w:w="1672"/>
        <w:gridCol w:w="32"/>
        <w:gridCol w:w="1681"/>
        <w:gridCol w:w="1681"/>
        <w:gridCol w:w="1681"/>
        <w:gridCol w:w="1681"/>
        <w:gridCol w:w="1687"/>
      </w:tblGrid>
      <w:tr w:rsidR="00FD549A" w:rsidRPr="00FD549A" w:rsidTr="00082EE9">
        <w:trPr>
          <w:gridAfter w:val="6"/>
          <w:wAfter w:w="8443" w:type="dxa"/>
        </w:trPr>
        <w:tc>
          <w:tcPr>
            <w:tcW w:w="1549" w:type="dxa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>раздел</w:t>
            </w: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 xml:space="preserve">Тема урока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>№ урока</w:t>
            </w:r>
          </w:p>
        </w:tc>
        <w:tc>
          <w:tcPr>
            <w:tcW w:w="2680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>Цель урока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 xml:space="preserve">Элементы </w:t>
            </w:r>
            <w:r w:rsidRPr="00FD549A">
              <w:rPr>
                <w:b/>
              </w:rPr>
              <w:lastRenderedPageBreak/>
              <w:t>содержащие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t xml:space="preserve"> </w:t>
            </w:r>
            <w:proofErr w:type="gramStart"/>
            <w:r w:rsidRPr="00FD549A">
              <w:rPr>
                <w:b/>
              </w:rPr>
              <w:t>соответствии</w:t>
            </w:r>
            <w:proofErr w:type="gramEnd"/>
            <w:r w:rsidRPr="00FD549A">
              <w:rPr>
                <w:b/>
              </w:rPr>
              <w:t xml:space="preserve"> с ФГОС(5-8кл)</w:t>
            </w: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 xml:space="preserve">Новые термины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>и слова</w:t>
            </w:r>
          </w:p>
        </w:tc>
        <w:tc>
          <w:tcPr>
            <w:tcW w:w="168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 xml:space="preserve">Виды </w:t>
            </w:r>
            <w:proofErr w:type="gramStart"/>
            <w:r w:rsidRPr="00FD549A">
              <w:rPr>
                <w:b/>
              </w:rPr>
              <w:t>учебной</w:t>
            </w:r>
            <w:proofErr w:type="gramEnd"/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 xml:space="preserve"> деятельности на уроке </w:t>
            </w:r>
          </w:p>
        </w:tc>
        <w:tc>
          <w:tcPr>
            <w:tcW w:w="1724" w:type="dxa"/>
            <w:gridSpan w:val="4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>д/з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 w:val="restart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b/>
              </w:rPr>
              <w:lastRenderedPageBreak/>
              <w:t>Раздел 1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t>«Знакомство» (8 часов)</w:t>
            </w: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Здравствуй, английский язык!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(Step 1)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знакомство со странами изучаемого языка; учатся произносить свои имена по-английски; знакомятся с интернациональными словами.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hi, hello, Ken, Deb,  Nell, Ed, Ben, Mel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1)</w:t>
            </w:r>
          </w:p>
        </w:tc>
      </w:tr>
      <w:tr w:rsidR="00FD549A" w:rsidRPr="00FD549A" w:rsidTr="00082EE9">
        <w:trPr>
          <w:gridAfter w:val="5"/>
          <w:wAfter w:w="8411" w:type="dxa"/>
          <w:trHeight w:val="2232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Имена английских мальчиков и девочек. Буквы: Ee,   B</w:t>
            </w:r>
            <w:proofErr w:type="spellStart"/>
            <w:r w:rsidRPr="00FD549A">
              <w:rPr>
                <w:lang w:val="en-US"/>
              </w:rPr>
              <w:t>b</w:t>
            </w:r>
            <w:proofErr w:type="spellEnd"/>
            <w:r w:rsidRPr="00FD549A">
              <w:t>, D</w:t>
            </w:r>
            <w:proofErr w:type="spellStart"/>
            <w:r w:rsidRPr="00FD549A">
              <w:rPr>
                <w:lang w:val="en-US"/>
              </w:rPr>
              <w:t>d</w:t>
            </w:r>
            <w:proofErr w:type="spellEnd"/>
            <w:r w:rsidRPr="00FD549A">
              <w:t>, K</w:t>
            </w:r>
            <w:proofErr w:type="spellStart"/>
            <w:r w:rsidRPr="00FD549A">
              <w:rPr>
                <w:lang w:val="en-US"/>
              </w:rPr>
              <w:t>k</w:t>
            </w:r>
            <w:proofErr w:type="spellEnd"/>
            <w:r w:rsidRPr="00FD549A">
              <w:t>, L</w:t>
            </w:r>
            <w:proofErr w:type="spellStart"/>
            <w:r w:rsidRPr="00FD549A">
              <w:rPr>
                <w:lang w:val="en-US"/>
              </w:rPr>
              <w:t>l</w:t>
            </w:r>
            <w:proofErr w:type="spellEnd"/>
            <w:r w:rsidRPr="00FD549A">
              <w:t>, M</w:t>
            </w:r>
            <w:proofErr w:type="spellStart"/>
            <w:r w:rsidRPr="00FD549A">
              <w:rPr>
                <w:lang w:val="en-US"/>
              </w:rPr>
              <w:t>m</w:t>
            </w:r>
            <w:proofErr w:type="spellEnd"/>
            <w:r w:rsidRPr="00FD549A">
              <w:t>, N</w:t>
            </w:r>
            <w:proofErr w:type="spellStart"/>
            <w:r w:rsidRPr="00FD549A">
              <w:rPr>
                <w:lang w:val="en-US"/>
              </w:rPr>
              <w:t>n</w:t>
            </w:r>
            <w:proofErr w:type="spellEnd"/>
            <w:r w:rsidRPr="00FD549A">
              <w:t xml:space="preserve">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Cs/>
              </w:rPr>
            </w:pPr>
            <w:r w:rsidRPr="00FD549A">
              <w:rPr>
                <w:bCs/>
              </w:rPr>
              <w:t xml:space="preserve">знакомство с английскими согласными буквами </w:t>
            </w:r>
            <w:r w:rsidRPr="00FD549A">
              <w:rPr>
                <w:bCs/>
                <w:i/>
              </w:rPr>
              <w:t>Bb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Dd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Kk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Ll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Mm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Nn</w:t>
            </w:r>
            <w:r w:rsidRPr="00FD549A">
              <w:rPr>
                <w:bCs/>
              </w:rPr>
              <w:t xml:space="preserve">, звуками, их транскрипционными обозначениями, учатся произносить эти буквы; знакомятся с гласной буквой </w:t>
            </w:r>
            <w:r w:rsidRPr="00FD549A">
              <w:rPr>
                <w:bCs/>
                <w:i/>
              </w:rPr>
              <w:t>Ее</w:t>
            </w:r>
            <w:r w:rsidRPr="00FD549A">
              <w:rPr>
                <w:bCs/>
              </w:rPr>
              <w:t>, особенностями ее чтения, транскрипционным обозначением, учатся ее произносить; воспринимают на слух диалоги с опорой на зрительную наглядность.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no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Len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Bet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Meg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Ted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Tess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>(Step 2)</w:t>
            </w:r>
          </w:p>
        </w:tc>
      </w:tr>
      <w:tr w:rsidR="00FD549A" w:rsidRPr="00FD549A" w:rsidTr="00082EE9">
        <w:trPr>
          <w:gridAfter w:val="5"/>
          <w:wAfter w:w="8411" w:type="dxa"/>
          <w:trHeight w:val="4755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Клички домашних питомцев</w:t>
            </w:r>
            <w:r w:rsidRPr="00FD549A">
              <w:rPr>
                <w:bCs/>
              </w:rPr>
              <w:t xml:space="preserve">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3)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</w:t>
            </w:r>
          </w:p>
        </w:tc>
        <w:tc>
          <w:tcPr>
            <w:tcW w:w="2677" w:type="dxa"/>
            <w:gridSpan w:val="3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Cs/>
              </w:rPr>
            </w:pPr>
            <w:r w:rsidRPr="00FD549A">
              <w:rPr>
                <w:bCs/>
              </w:rPr>
              <w:t xml:space="preserve">знакомство с английскими согласными буквами </w:t>
            </w:r>
            <w:r w:rsidRPr="00FD549A">
              <w:rPr>
                <w:bCs/>
                <w:i/>
              </w:rPr>
              <w:t>Tt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Ss</w:t>
            </w:r>
            <w:r w:rsidRPr="00FD549A">
              <w:rPr>
                <w:bCs/>
              </w:rPr>
              <w:t xml:space="preserve">, </w:t>
            </w:r>
            <w:r w:rsidRPr="00FD549A">
              <w:rPr>
                <w:bCs/>
                <w:i/>
              </w:rPr>
              <w:t>Gg</w:t>
            </w:r>
            <w:r w:rsidRPr="00FD549A">
              <w:rPr>
                <w:bCs/>
              </w:rPr>
              <w:t xml:space="preserve">, звуками, их транскрипционными обозначениями, учатся произносить эти буквы; знакомятся с гласной буквой </w:t>
            </w:r>
            <w:r w:rsidRPr="00FD549A">
              <w:rPr>
                <w:bCs/>
                <w:i/>
              </w:rPr>
              <w:t>Yy</w:t>
            </w:r>
            <w:r w:rsidRPr="00FD549A">
              <w:rPr>
                <w:bCs/>
              </w:rPr>
              <w:t xml:space="preserve">, особенностями ее чтения, транскрипционным обозначением, учатся ее произносить; учатся соглашаться и не соглашаться, используя слова </w:t>
            </w:r>
            <w:r w:rsidRPr="00FD549A">
              <w:rPr>
                <w:bCs/>
                <w:i/>
              </w:rPr>
              <w:t>yes</w:t>
            </w:r>
            <w:r w:rsidRPr="00FD549A">
              <w:rPr>
                <w:bCs/>
              </w:rPr>
              <w:t xml:space="preserve">, </w:t>
            </w:r>
            <w:proofErr w:type="gramStart"/>
            <w:r w:rsidRPr="00FD549A">
              <w:rPr>
                <w:bCs/>
                <w:i/>
              </w:rPr>
              <w:t>n</w:t>
            </w:r>
            <w:proofErr w:type="gramEnd"/>
            <w:r w:rsidRPr="00FD549A">
              <w:rPr>
                <w:bCs/>
                <w:i/>
              </w:rPr>
              <w:t>о</w:t>
            </w:r>
            <w:r w:rsidRPr="00FD549A">
              <w:rPr>
                <w:bCs/>
              </w:rPr>
              <w:t>;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yes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 Teddy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 Nelly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Eddy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Betty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proofErr w:type="spellStart"/>
            <w:r w:rsidRPr="00FD549A">
              <w:rPr>
                <w:lang w:val="en-US"/>
              </w:rPr>
              <w:t>Meggy</w:t>
            </w:r>
            <w:proofErr w:type="spellEnd"/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Benny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Nice to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proofErr w:type="gramStart"/>
            <w:r w:rsidRPr="00FD549A">
              <w:rPr>
                <w:lang w:val="en-US"/>
              </w:rPr>
              <w:t>meet</w:t>
            </w:r>
            <w:proofErr w:type="gramEnd"/>
            <w:r w:rsidRPr="00FD549A">
              <w:rPr>
                <w:lang w:val="en-US"/>
              </w:rPr>
              <w:t xml:space="preserve"> you.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>(Step 3)</w:t>
            </w:r>
          </w:p>
        </w:tc>
      </w:tr>
      <w:tr w:rsidR="00FD549A" w:rsidRPr="00FD549A" w:rsidTr="00082EE9">
        <w:trPr>
          <w:gridAfter w:val="5"/>
          <w:wAfter w:w="8411" w:type="dxa"/>
          <w:trHeight w:val="1942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Знакомство со словарем.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Введение новой лексики.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4)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4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Структура: Меня зовут… 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0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</w:t>
            </w:r>
          </w:p>
        </w:tc>
        <w:tc>
          <w:tcPr>
            <w:tcW w:w="2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английскими согласными буквами </w:t>
            </w:r>
            <w:r w:rsidRPr="00FD549A">
              <w:rPr>
                <w:i/>
              </w:rPr>
              <w:t>Ff</w:t>
            </w:r>
            <w:r w:rsidRPr="00FD549A">
              <w:t xml:space="preserve">, </w:t>
            </w:r>
            <w:r w:rsidRPr="00FD549A">
              <w:rPr>
                <w:i/>
              </w:rPr>
              <w:t>Рр</w:t>
            </w:r>
            <w:r w:rsidRPr="00FD549A">
              <w:t xml:space="preserve">, </w:t>
            </w:r>
            <w:r w:rsidRPr="00FD549A">
              <w:rPr>
                <w:i/>
              </w:rPr>
              <w:t>Vv</w:t>
            </w:r>
            <w:r w:rsidRPr="00FD549A">
              <w:t xml:space="preserve">, </w:t>
            </w:r>
            <w:r w:rsidRPr="00FD549A">
              <w:rPr>
                <w:i/>
              </w:rPr>
              <w:t>Ww</w:t>
            </w:r>
            <w:r w:rsidRPr="00FD549A">
              <w:t xml:space="preserve"> и звуками, их транскрипционными обозначениями, учатся произносить эти звуки и читать буквы; совершенствуют фонетические навыки.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bed,  tent, ten,  bell,  belt, egg,  nest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 xml:space="preserve">(Step </w:t>
            </w:r>
            <w:r w:rsidRPr="00FD549A">
              <w:t>4</w:t>
            </w:r>
            <w:r w:rsidRPr="00FD549A">
              <w:rPr>
                <w:lang w:val="en-US"/>
              </w:rPr>
              <w:t>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Структура: Как тебя зовут? Буквы: Ii, H</w:t>
            </w:r>
            <w:proofErr w:type="spellStart"/>
            <w:r w:rsidRPr="00FD549A">
              <w:rPr>
                <w:lang w:val="en-US"/>
              </w:rPr>
              <w:t>h</w:t>
            </w:r>
            <w:proofErr w:type="spellEnd"/>
            <w:r w:rsidRPr="00FD549A">
              <w:t>, J</w:t>
            </w:r>
            <w:proofErr w:type="spellStart"/>
            <w:r w:rsidRPr="00FD549A">
              <w:rPr>
                <w:lang w:val="en-US"/>
              </w:rPr>
              <w:t>j</w:t>
            </w:r>
            <w:proofErr w:type="spellEnd"/>
            <w:r w:rsidRPr="00FD549A">
              <w:t>, Z</w:t>
            </w:r>
            <w:proofErr w:type="spellStart"/>
            <w:r w:rsidRPr="00FD549A">
              <w:rPr>
                <w:lang w:val="en-US"/>
              </w:rPr>
              <w:t>z</w:t>
            </w:r>
            <w:proofErr w:type="spellEnd"/>
            <w:r w:rsidRPr="00FD549A">
              <w:t xml:space="preserve">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(Step 5)</w:t>
            </w:r>
          </w:p>
        </w:tc>
        <w:tc>
          <w:tcPr>
            <w:tcW w:w="1096" w:type="dxa"/>
            <w:gridSpan w:val="5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</w:t>
            </w:r>
          </w:p>
        </w:tc>
        <w:tc>
          <w:tcPr>
            <w:tcW w:w="2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знакомство с английскими согласными буквами </w:t>
            </w:r>
            <w:r w:rsidRPr="00FD549A">
              <w:rPr>
                <w:i/>
              </w:rPr>
              <w:t>Ff</w:t>
            </w:r>
            <w:r w:rsidRPr="00FD549A">
              <w:t xml:space="preserve">, </w:t>
            </w:r>
            <w:r w:rsidRPr="00FD549A">
              <w:rPr>
                <w:i/>
              </w:rPr>
              <w:t>Рр</w:t>
            </w:r>
            <w:r w:rsidRPr="00FD549A">
              <w:t xml:space="preserve">, </w:t>
            </w:r>
            <w:r w:rsidRPr="00FD549A">
              <w:rPr>
                <w:i/>
              </w:rPr>
              <w:t>Vv</w:t>
            </w:r>
            <w:r w:rsidRPr="00FD549A">
              <w:t xml:space="preserve">, </w:t>
            </w:r>
            <w:r w:rsidRPr="00FD549A">
              <w:rPr>
                <w:i/>
              </w:rPr>
              <w:t>Ww</w:t>
            </w:r>
            <w:r w:rsidRPr="00FD549A">
              <w:t xml:space="preserve"> и звуками, их транскрипционными обозначениями, учатся произносить эти звуки и </w:t>
            </w:r>
            <w:r w:rsidRPr="00FD549A">
              <w:lastRenderedPageBreak/>
              <w:t>читать буквы; совершенствуют фонетические навыки.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Wendy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Peggy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proofErr w:type="spellStart"/>
            <w:r w:rsidRPr="00FD549A">
              <w:rPr>
                <w:lang w:val="en-US"/>
              </w:rPr>
              <w:t>Melly</w:t>
            </w:r>
            <w:proofErr w:type="spellEnd"/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Betsy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lastRenderedPageBreak/>
              <w:t>Bess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My name </w:t>
            </w:r>
            <w:proofErr w:type="gramStart"/>
            <w:r w:rsidRPr="00FD549A">
              <w:rPr>
                <w:lang w:val="en-US"/>
              </w:rPr>
              <w:t>is ..</w:t>
            </w:r>
            <w:proofErr w:type="gramEnd"/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81" w:type="dxa"/>
            <w:gridSpan w:val="3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Словарный диктант</w:t>
            </w:r>
          </w:p>
        </w:tc>
        <w:tc>
          <w:tcPr>
            <w:tcW w:w="1724" w:type="dxa"/>
            <w:gridSpan w:val="3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 xml:space="preserve">(Step </w:t>
            </w:r>
            <w:r w:rsidRPr="00FD549A">
              <w:t>5</w:t>
            </w:r>
            <w:r w:rsidRPr="00FD549A">
              <w:rPr>
                <w:lang w:val="en-US"/>
              </w:rPr>
              <w:t>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Составляем диалоги.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6)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английскими согласными буквами </w:t>
            </w:r>
            <w:r w:rsidRPr="00FD549A">
              <w:rPr>
                <w:i/>
              </w:rPr>
              <w:t>Hh</w:t>
            </w:r>
            <w:r w:rsidRPr="00FD549A">
              <w:t xml:space="preserve">, </w:t>
            </w:r>
            <w:r w:rsidRPr="00FD549A">
              <w:rPr>
                <w:i/>
              </w:rPr>
              <w:t>Jj</w:t>
            </w:r>
            <w:r w:rsidRPr="00FD549A">
              <w:t xml:space="preserve">, </w:t>
            </w:r>
            <w:r w:rsidRPr="00FD549A">
              <w:rPr>
                <w:i/>
              </w:rPr>
              <w:t>Zz</w:t>
            </w:r>
            <w:r w:rsidRPr="00FD549A">
              <w:t xml:space="preserve"> и звуками, их транскрипционными обозначениями, учатся произносить эти звуки и читать буквы; знакомятся с гласной буквой </w:t>
            </w:r>
            <w:r w:rsidRPr="00FD549A">
              <w:rPr>
                <w:i/>
              </w:rPr>
              <w:t>Ii</w:t>
            </w:r>
            <w:r w:rsidRPr="00FD549A">
              <w:t>, особенностями ее чтения, транскрипционным обозначением, учатся ее произносить; ведут этикетные диалоги на основе структурно-функциональной опоры.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proofErr w:type="gramStart"/>
            <w:r w:rsidRPr="00FD549A">
              <w:rPr>
                <w:lang w:val="en-US"/>
              </w:rPr>
              <w:t>net</w:t>
            </w:r>
            <w:proofErr w:type="gramEnd"/>
            <w:r w:rsidRPr="00FD549A">
              <w:rPr>
                <w:lang w:val="en-US"/>
              </w:rPr>
              <w:t>, desk,  elf,  pen, Liz, Will, Jim, Kim, Tim, Bill,  Kitty, Jill, What is your name?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6)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Отработка навыков аудирования, чтения и письма. 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1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(Step 7)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7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Gwen, </w:t>
            </w:r>
            <w:proofErr w:type="spellStart"/>
            <w:r w:rsidRPr="00FD549A">
              <w:rPr>
                <w:lang w:val="en-US"/>
              </w:rPr>
              <w:t>Gwenny</w:t>
            </w:r>
            <w:proofErr w:type="spellEnd"/>
            <w:r w:rsidRPr="00FD549A">
              <w:rPr>
                <w:lang w:val="en-US"/>
              </w:rPr>
              <w:t xml:space="preserve">, </w:t>
            </w:r>
            <w:proofErr w:type="spellStart"/>
            <w:r w:rsidRPr="00FD549A">
              <w:rPr>
                <w:lang w:val="en-US"/>
              </w:rPr>
              <w:t>Lizzy</w:t>
            </w:r>
            <w:proofErr w:type="spellEnd"/>
            <w:r w:rsidRPr="00FD549A">
              <w:rPr>
                <w:lang w:val="en-US"/>
              </w:rPr>
              <w:t xml:space="preserve">, Willy, Timmy,  </w:t>
            </w:r>
            <w:proofErr w:type="spellStart"/>
            <w:r w:rsidRPr="00FD549A">
              <w:rPr>
                <w:lang w:val="en-US"/>
              </w:rPr>
              <w:t>Bessy</w:t>
            </w:r>
            <w:proofErr w:type="spellEnd"/>
            <w:r w:rsidRPr="00FD549A">
              <w:rPr>
                <w:lang w:val="en-US"/>
              </w:rPr>
              <w:t>, Jimmy, Billy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 xml:space="preserve">(Step </w:t>
            </w:r>
            <w:r w:rsidRPr="00FD549A">
              <w:t>7</w:t>
            </w:r>
            <w:r w:rsidRPr="00FD549A">
              <w:rPr>
                <w:lang w:val="en-US"/>
              </w:rPr>
              <w:t>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Согласные R</w:t>
            </w:r>
            <w:proofErr w:type="spellStart"/>
            <w:r w:rsidRPr="00FD549A">
              <w:rPr>
                <w:lang w:val="en-US"/>
              </w:rPr>
              <w:t>r</w:t>
            </w:r>
            <w:proofErr w:type="spellEnd"/>
            <w:r w:rsidRPr="00FD549A">
              <w:t>, C</w:t>
            </w:r>
            <w:proofErr w:type="spellStart"/>
            <w:r w:rsidRPr="00FD549A">
              <w:rPr>
                <w:lang w:val="en-US"/>
              </w:rPr>
              <w:t>c</w:t>
            </w:r>
            <w:proofErr w:type="spellEnd"/>
            <w:r w:rsidRPr="00FD549A">
              <w:t>, X</w:t>
            </w:r>
            <w:proofErr w:type="spellStart"/>
            <w:r w:rsidRPr="00FD549A">
              <w:rPr>
                <w:lang w:val="en-US"/>
              </w:rPr>
              <w:t>x</w:t>
            </w:r>
            <w:proofErr w:type="spellEnd"/>
            <w:r w:rsidRPr="00FD549A">
              <w:t xml:space="preserve"> </w:t>
            </w:r>
            <w:r w:rsidRPr="00FD549A">
              <w:lastRenderedPageBreak/>
              <w:t xml:space="preserve">Новая лексика.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8)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различают на слух схожие звуки английского языка; </w:t>
            </w:r>
            <w:r w:rsidRPr="00FD549A">
              <w:lastRenderedPageBreak/>
              <w:t>учатся находить слова, в которых  встречается определенный звук; ведут этикетные диалоги на основе структурно-функциональной опоры.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Milk, six, pig, hill, kid, wind, Vic, Sid, </w:t>
            </w:r>
            <w:r w:rsidRPr="00FD549A">
              <w:rPr>
                <w:lang w:val="en-US"/>
              </w:rPr>
              <w:lastRenderedPageBreak/>
              <w:t xml:space="preserve">Cliff, Greg,  Fred, Glen, Finn, Webb, Cripps,  Flint, </w:t>
            </w:r>
            <w:r w:rsidRPr="00FD549A">
              <w:t>Реггу</w:t>
            </w:r>
            <w:r w:rsidRPr="00FD549A">
              <w:rPr>
                <w:lang w:val="en-US"/>
              </w:rPr>
              <w:t xml:space="preserve">, Tenby, </w:t>
            </w:r>
            <w:proofErr w:type="spellStart"/>
            <w:r w:rsidRPr="00FD549A">
              <w:rPr>
                <w:lang w:val="en-US"/>
              </w:rPr>
              <w:t>Wilks</w:t>
            </w:r>
            <w:proofErr w:type="spellEnd"/>
            <w:r w:rsidRPr="00FD549A">
              <w:rPr>
                <w:lang w:val="en-US"/>
              </w:rPr>
              <w:t>, Griffin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lastRenderedPageBreak/>
              <w:t>(</w:t>
            </w:r>
            <w:r w:rsidRPr="00FD549A">
              <w:rPr>
                <w:lang w:val="en-US"/>
              </w:rPr>
              <w:t xml:space="preserve">Step </w:t>
            </w:r>
            <w:r w:rsidRPr="00FD549A">
              <w:t>8)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Прощание. Новая лексика Буква </w:t>
            </w:r>
            <w:proofErr w:type="spellStart"/>
            <w:r w:rsidRPr="00FD549A">
              <w:rPr>
                <w:lang w:val="en-US"/>
              </w:rPr>
              <w:t>Oo</w:t>
            </w:r>
            <w:proofErr w:type="spellEnd"/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9)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9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английскими согласными буквами </w:t>
            </w:r>
            <w:r w:rsidRPr="00FD549A">
              <w:rPr>
                <w:i/>
              </w:rPr>
              <w:t>Rr</w:t>
            </w:r>
            <w:r w:rsidRPr="00FD549A">
              <w:t xml:space="preserve">, </w:t>
            </w:r>
            <w:r w:rsidRPr="00FD549A">
              <w:rPr>
                <w:i/>
              </w:rPr>
              <w:t>Сс</w:t>
            </w:r>
            <w:r w:rsidRPr="00FD549A">
              <w:t xml:space="preserve">, </w:t>
            </w:r>
            <w:r w:rsidRPr="00FD549A">
              <w:rPr>
                <w:i/>
              </w:rPr>
              <w:t>Хх</w:t>
            </w:r>
            <w:r w:rsidRPr="00FD549A">
              <w:t xml:space="preserve"> и звуками, учатся произносить эти звуки и читать буквы; знакомятся с особенностями употребления в речи английских имен и фамилий; воспринимают текст на слух с целью понимания основного содержания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Dog, b</w:t>
            </w:r>
            <w:r w:rsidRPr="00FD549A">
              <w:t>ох</w:t>
            </w:r>
            <w:r w:rsidRPr="00FD549A">
              <w:rPr>
                <w:lang w:val="en-US"/>
              </w:rPr>
              <w:t>,  fox, doll, frog, pond, troll, Don, Robin, Polly, Molly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9)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Гласная </w:t>
            </w:r>
            <w:proofErr w:type="spellStart"/>
            <w:r w:rsidRPr="00FD549A">
              <w:rPr>
                <w:lang w:val="en-US"/>
              </w:rPr>
              <w:t>Uu</w:t>
            </w:r>
            <w:proofErr w:type="spellEnd"/>
            <w:r w:rsidRPr="00FD549A">
              <w:t xml:space="preserve">. Новая лексика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10)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10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гласной буквой </w:t>
            </w:r>
            <w:proofErr w:type="spellStart"/>
            <w:r w:rsidRPr="00FD549A">
              <w:rPr>
                <w:i/>
                <w:lang w:val="en-US"/>
              </w:rPr>
              <w:t>Oo</w:t>
            </w:r>
            <w:proofErr w:type="spellEnd"/>
            <w:r w:rsidRPr="00FD549A">
              <w:t>, особенностями ее чтения, называют предметы, представленные на картинках; учатся прощаться по-английски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bus, cup, sun, mug,  jug, Ron, Justin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10)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Буквосочетание “</w:t>
            </w:r>
            <w:proofErr w:type="spellStart"/>
            <w:r w:rsidRPr="00FD549A">
              <w:rPr>
                <w:lang w:val="en-US"/>
              </w:rPr>
              <w:t>ee</w:t>
            </w:r>
            <w:proofErr w:type="spellEnd"/>
            <w:r w:rsidRPr="00FD549A">
              <w:t xml:space="preserve">”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11)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11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слушают, разучивают и поют песенку-прощание; знакомятся с гласной буквой </w:t>
            </w:r>
            <w:r w:rsidRPr="00FD549A">
              <w:rPr>
                <w:i/>
              </w:rPr>
              <w:t>Uu</w:t>
            </w:r>
            <w:r w:rsidRPr="00FD549A">
              <w:t xml:space="preserve">, особенностями ее чтения, учатся структурировать </w:t>
            </w:r>
            <w:r w:rsidRPr="00FD549A">
              <w:lastRenderedPageBreak/>
              <w:t>имеющийся лексический запас по тематическому признаку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bee,  tree,  sweet, street, meet, Denis, Meet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lastRenderedPageBreak/>
              <w:t>№ 1-4 (Step 11)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Структура: Я вижу. Неопределенный артикль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12)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 xml:space="preserve">учатся представлять людей друг другу; знакомятся с сочетанием букв </w:t>
            </w:r>
            <w:r w:rsidRPr="00FD549A">
              <w:rPr>
                <w:i/>
              </w:rPr>
              <w:t>ее.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see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12)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Отработка навыков чтения.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13)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13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учатся структурировать имеющийся лексический запас по тематическому признаку; описывают картинки с использованием фразы </w:t>
            </w:r>
            <w:r w:rsidRPr="00FD549A">
              <w:rPr>
                <w:i/>
              </w:rPr>
              <w:t>I can see</w:t>
            </w:r>
            <w:r w:rsidRPr="00FD549A">
              <w:t xml:space="preserve"> с опорой на образец; знакомятся с неопределенным артиклем в английском языке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Dustin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Emmy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Reed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Bob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proofErr w:type="gramStart"/>
            <w:r w:rsidRPr="00FD549A">
              <w:t>№ 1-4 (Step 13</w:t>
            </w:r>
            <w:proofErr w:type="gramEnd"/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Лексико-грамматические упражнения. 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2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14)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14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описывают картинку с изображением животных; знакомятся с английским алфавитом; учатся подбирать русский эквивалент к английскому слову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14)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Контрольная работа № 1 по теме «Знакомство. Мир вокруг нас»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15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</w:tc>
      </w:tr>
      <w:tr w:rsidR="00FD549A" w:rsidRPr="00FD549A" w:rsidTr="00082EE9"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lastRenderedPageBreak/>
              <w:t>Раздел</w:t>
            </w:r>
            <w:r w:rsidRPr="00FD549A">
              <w:rPr>
                <w:b/>
                <w:bCs/>
              </w:rPr>
              <w:t xml:space="preserve"> 3 «Откуда мы» (7 часов)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Буквосочетание </w:t>
            </w:r>
            <w:proofErr w:type="spellStart"/>
            <w:r w:rsidRPr="00FD549A">
              <w:rPr>
                <w:lang w:val="en-US"/>
              </w:rPr>
              <w:t>sh</w:t>
            </w:r>
            <w:proofErr w:type="spellEnd"/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15)</w:t>
            </w:r>
          </w:p>
        </w:tc>
        <w:tc>
          <w:tcPr>
            <w:tcW w:w="10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16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shop, ship, fish,  dish, shelf, sheep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15)</w:t>
            </w:r>
          </w:p>
        </w:tc>
        <w:tc>
          <w:tcPr>
            <w:tcW w:w="1681" w:type="dxa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81" w:type="dxa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81" w:type="dxa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81" w:type="dxa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87" w:type="dxa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Буква Аа.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>(Step 1</w:t>
            </w:r>
            <w:r w:rsidRPr="00FD549A">
              <w:t>6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17</w:t>
            </w:r>
          </w:p>
        </w:tc>
        <w:tc>
          <w:tcPr>
            <w:tcW w:w="2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учатся оперировать вопрос</w:t>
            </w:r>
            <w:proofErr w:type="gramStart"/>
            <w:r w:rsidRPr="00FD549A">
              <w:t>.</w:t>
            </w:r>
            <w:proofErr w:type="gramEnd"/>
            <w:r w:rsidRPr="00FD549A">
              <w:t xml:space="preserve"> </w:t>
            </w:r>
            <w:proofErr w:type="gramStart"/>
            <w:r w:rsidRPr="00FD549A">
              <w:t>к</w:t>
            </w:r>
            <w:proofErr w:type="gramEnd"/>
            <w:r w:rsidRPr="00FD549A">
              <w:t xml:space="preserve">онстр. </w:t>
            </w:r>
            <w:r w:rsidRPr="00FD549A">
              <w:rPr>
                <w:i/>
              </w:rPr>
              <w:t>How are you?</w:t>
            </w:r>
            <w:r w:rsidRPr="00FD549A">
              <w:t xml:space="preserve"> при ведении этикетного диалога; диалога-образца; знакомятся с сочетанием букв </w:t>
            </w:r>
            <w:r w:rsidRPr="00FD549A">
              <w:rPr>
                <w:i/>
              </w:rPr>
              <w:t>sh</w:t>
            </w:r>
            <w:r w:rsidRPr="00FD549A">
              <w:t>, особенностями его чтения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ant, bag,  cat, cap, lamp, van,  hat, map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16)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Соединительный союз </w:t>
            </w:r>
            <w:r w:rsidRPr="00FD549A">
              <w:rPr>
                <w:lang w:val="en-US"/>
              </w:rPr>
              <w:t>and</w:t>
            </w:r>
            <w:r w:rsidRPr="00FD549A">
              <w:t>. Буквосочетание с</w:t>
            </w:r>
            <w:proofErr w:type="gramStart"/>
            <w:r w:rsidRPr="00FD549A">
              <w:rPr>
                <w:lang w:val="en-US"/>
              </w:rPr>
              <w:t>k</w:t>
            </w:r>
            <w:proofErr w:type="gramEnd"/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17)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гласной буквой </w:t>
            </w:r>
            <w:r w:rsidRPr="00FD549A">
              <w:rPr>
                <w:i/>
              </w:rPr>
              <w:t>Аа</w:t>
            </w:r>
            <w:r w:rsidRPr="00FD549A">
              <w:t>, особенностями ее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And, can, cock, clock, sock, duck, green, red, black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17)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Запрос информации о местонахождении. Буквосочетание </w:t>
            </w:r>
            <w:proofErr w:type="spellStart"/>
            <w:r w:rsidRPr="00FD549A">
              <w:rPr>
                <w:lang w:val="en-US"/>
              </w:rPr>
              <w:t>oo</w:t>
            </w:r>
            <w:proofErr w:type="spellEnd"/>
            <w:r w:rsidRPr="00FD549A">
              <w:t>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18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19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с соединительным союзом </w:t>
            </w:r>
            <w:r w:rsidRPr="00FD549A">
              <w:rPr>
                <w:i/>
              </w:rPr>
              <w:t>and</w:t>
            </w:r>
            <w:r w:rsidRPr="00FD549A">
              <w:t xml:space="preserve">, знакомятся с сочетанием букв </w:t>
            </w:r>
            <w:r w:rsidRPr="00FD549A">
              <w:rPr>
                <w:i/>
              </w:rPr>
              <w:t>ck</w:t>
            </w:r>
            <w:r w:rsidRPr="00FD549A">
              <w:t>, учатся называть цвета предметов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book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hook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cook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wood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Словарный </w:t>
            </w:r>
            <w:r w:rsidRPr="00FD549A">
              <w:lastRenderedPageBreak/>
              <w:t>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18)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Прилагательные большой и маленький.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19)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20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 xml:space="preserve">соглашаются и не соглашаются, используя слова </w:t>
            </w:r>
            <w:r w:rsidRPr="00FD549A">
              <w:rPr>
                <w:i/>
              </w:rPr>
              <w:t>yes</w:t>
            </w:r>
            <w:r w:rsidRPr="00FD549A">
              <w:t xml:space="preserve">, </w:t>
            </w:r>
            <w:r w:rsidRPr="00FD549A">
              <w:rPr>
                <w:i/>
              </w:rPr>
              <w:t>no</w:t>
            </w:r>
            <w:r w:rsidRPr="00FD549A">
              <w:t xml:space="preserve">; знакомятся с сочетанием букв </w:t>
            </w:r>
            <w:r w:rsidRPr="00FD549A">
              <w:rPr>
                <w:i/>
              </w:rPr>
              <w:t>оо</w:t>
            </w:r>
            <w:r w:rsidRPr="00FD549A">
              <w:t xml:space="preserve">, ведут диалог-расспрос с использованием вопросительной конструкции </w:t>
            </w:r>
            <w:r w:rsidRPr="00FD549A">
              <w:rPr>
                <w:i/>
              </w:rPr>
              <w:t>Where are you from?</w:t>
            </w:r>
            <w:r w:rsidRPr="00FD549A">
              <w:t xml:space="preserve"> c опорой на образец; учатся произносить названия городов </w:t>
            </w:r>
            <w:r w:rsidRPr="00FD549A">
              <w:rPr>
                <w:i/>
              </w:rPr>
              <w:t>London</w:t>
            </w:r>
            <w:r w:rsidRPr="00FD549A">
              <w:t xml:space="preserve">, </w:t>
            </w:r>
            <w:r w:rsidRPr="00FD549A">
              <w:rPr>
                <w:i/>
              </w:rPr>
              <w:t>Moscow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big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little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19)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Отработка навыков чтения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20)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21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выполняют задание на аудирование с пониманием основного содержания с опорой на картинку;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учатся выражать коммуникативные намерения;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учатся обозначать размер предметов с использованием лексических единиц </w:t>
            </w:r>
            <w:r w:rsidRPr="00FD549A">
              <w:rPr>
                <w:i/>
              </w:rPr>
              <w:t>big</w:t>
            </w:r>
            <w:r w:rsidRPr="00FD549A">
              <w:t xml:space="preserve"> и </w:t>
            </w:r>
            <w:r w:rsidRPr="00FD549A">
              <w:rPr>
                <w:i/>
              </w:rPr>
              <w:t>small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.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20)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 xml:space="preserve">Закрепление пройденного материала.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3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21)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прогнозируют содержание и структуру фразы; учатся соотносить звук и его транскрипционное обозначение; разыгрывают сцену </w:t>
            </w:r>
            <w:r w:rsidRPr="00FD549A">
              <w:lastRenderedPageBreak/>
              <w:t xml:space="preserve">знакомства; строят предложения с однородными членами с помощью союза </w:t>
            </w:r>
            <w:r w:rsidRPr="00FD549A">
              <w:rPr>
                <w:i/>
              </w:rPr>
              <w:t>and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 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21)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lastRenderedPageBreak/>
              <w:t>Раздел 4 «Эмоции. Оценка происходящего» (8 часов)</w:t>
            </w: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Буквосочетание “</w:t>
            </w:r>
            <w:proofErr w:type="spellStart"/>
            <w:r w:rsidRPr="00FD549A">
              <w:rPr>
                <w:lang w:val="en-US"/>
              </w:rPr>
              <w:t>ch</w:t>
            </w:r>
            <w:proofErr w:type="spellEnd"/>
            <w:r w:rsidRPr="00FD549A">
              <w:t xml:space="preserve">”. Глагол </w:t>
            </w:r>
            <w:r w:rsidRPr="00FD549A">
              <w:rPr>
                <w:lang w:val="en-US"/>
              </w:rPr>
              <w:t>is</w:t>
            </w:r>
            <w:r w:rsidRPr="00FD549A">
              <w:t xml:space="preserve">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22)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23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Bench, chimp, chick, cherry, match, is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22)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Личное местоимение </w:t>
            </w:r>
            <w:r w:rsidRPr="00FD549A">
              <w:rPr>
                <w:lang w:val="en-US"/>
              </w:rPr>
              <w:t>“it”</w:t>
            </w:r>
            <w:r w:rsidRPr="00FD549A">
              <w:t xml:space="preserve">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23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24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знакомятся </w:t>
            </w:r>
            <w:r w:rsidRPr="00FD549A">
              <w:rPr>
                <w:i/>
              </w:rPr>
              <w:t xml:space="preserve">c </w:t>
            </w:r>
            <w:r w:rsidRPr="00FD549A">
              <w:t xml:space="preserve">сочетанием букв </w:t>
            </w:r>
            <w:r w:rsidRPr="00FD549A">
              <w:rPr>
                <w:i/>
              </w:rPr>
              <w:t>ch</w:t>
            </w:r>
            <w:r w:rsidRPr="00FD549A">
              <w:t xml:space="preserve">, учатся строить предложения с использованием глагола-связки </w:t>
            </w:r>
            <w:r w:rsidRPr="00FD549A">
              <w:rPr>
                <w:i/>
              </w:rPr>
              <w:t>to be</w:t>
            </w:r>
            <w:r w:rsidRPr="00FD549A">
              <w:t xml:space="preserve"> в форме третьего лица единственного числа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Sad, happy, bad, good,  funny, it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23)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3-й тип слога. Буквосочетания  “</w:t>
            </w:r>
            <w:r w:rsidRPr="00FD549A">
              <w:rPr>
                <w:lang w:val="en-US"/>
              </w:rPr>
              <w:t>or</w:t>
            </w:r>
            <w:r w:rsidRPr="00FD549A">
              <w:t>”, “</w:t>
            </w:r>
            <w:proofErr w:type="spellStart"/>
            <w:r w:rsidRPr="00FD549A">
              <w:rPr>
                <w:lang w:val="en-US"/>
              </w:rPr>
              <w:t>ar</w:t>
            </w:r>
            <w:proofErr w:type="spellEnd"/>
            <w:r w:rsidRPr="00FD549A">
              <w:t xml:space="preserve">.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(Step 24)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25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учатся давать оценочные характеристики людям и предметам; учатся использовать в речи </w:t>
            </w:r>
            <w:proofErr w:type="gramStart"/>
            <w:r w:rsidRPr="00FD549A">
              <w:t>личное</w:t>
            </w:r>
            <w:proofErr w:type="gramEnd"/>
            <w:r w:rsidRPr="00FD549A">
              <w:t xml:space="preserve"> местоимении </w:t>
            </w:r>
            <w:r w:rsidRPr="00FD549A">
              <w:rPr>
                <w:i/>
              </w:rPr>
              <w:t>it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Car,  star, park, farm, horse,  port, floor, door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 xml:space="preserve"> № 1-4 (Step 24)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Отрицательные </w:t>
            </w:r>
            <w:proofErr w:type="gramStart"/>
            <w:r w:rsidRPr="00FD549A">
              <w:t>предложе ния</w:t>
            </w:r>
            <w:proofErr w:type="gramEnd"/>
            <w:r w:rsidRPr="00FD549A">
              <w:t xml:space="preserve">: </w:t>
            </w:r>
            <w:r w:rsidRPr="00FD549A">
              <w:rPr>
                <w:lang w:val="en-US"/>
              </w:rPr>
              <w:t>It</w:t>
            </w:r>
            <w:r w:rsidRPr="00FD549A">
              <w:t xml:space="preserve"> </w:t>
            </w:r>
            <w:r w:rsidRPr="00FD549A">
              <w:rPr>
                <w:lang w:val="en-US"/>
              </w:rPr>
              <w:t>is</w:t>
            </w:r>
            <w:r w:rsidRPr="00FD549A">
              <w:t xml:space="preserve"> </w:t>
            </w:r>
            <w:r w:rsidRPr="00FD549A">
              <w:rPr>
                <w:lang w:val="en-US"/>
              </w:rPr>
              <w:t>not</w:t>
            </w:r>
            <w:r w:rsidRPr="00FD549A">
              <w:t xml:space="preserve">… Буквосочетание </w:t>
            </w:r>
            <w:proofErr w:type="spellStart"/>
            <w:r w:rsidRPr="00FD549A">
              <w:rPr>
                <w:lang w:val="en-US"/>
              </w:rPr>
              <w:t>qu</w:t>
            </w:r>
            <w:proofErr w:type="spellEnd"/>
            <w:r w:rsidRPr="00FD549A">
              <w:t>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25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26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учатся называть предмет и давать его характеристику; учатся использовать в речи вопросительную конструкцию </w:t>
            </w:r>
            <w:r w:rsidRPr="00FD549A">
              <w:rPr>
                <w:i/>
              </w:rPr>
              <w:t xml:space="preserve">What is it? </w:t>
            </w:r>
            <w:r w:rsidRPr="00FD549A">
              <w:rPr>
                <w:i/>
              </w:rPr>
              <w:lastRenderedPageBreak/>
              <w:t>З</w:t>
            </w:r>
            <w:r w:rsidRPr="00FD549A">
              <w:t xml:space="preserve">накомятся c сочетанием букв </w:t>
            </w:r>
            <w:r w:rsidRPr="00FD549A">
              <w:rPr>
                <w:i/>
              </w:rPr>
              <w:t>or</w:t>
            </w:r>
            <w:r w:rsidRPr="00FD549A">
              <w:t xml:space="preserve"> и </w:t>
            </w:r>
            <w:r w:rsidRPr="00FD549A">
              <w:rPr>
                <w:i/>
              </w:rPr>
              <w:t>ar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queen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quilt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25)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Вопросительная конструкция: </w:t>
            </w:r>
            <w:r w:rsidRPr="00FD549A">
              <w:rPr>
                <w:lang w:val="en-US"/>
              </w:rPr>
              <w:t>Who</w:t>
            </w:r>
            <w:r w:rsidRPr="00FD549A">
              <w:t xml:space="preserve"> </w:t>
            </w:r>
            <w:r w:rsidRPr="00FD549A">
              <w:rPr>
                <w:lang w:val="en-US"/>
              </w:rPr>
              <w:t>is</w:t>
            </w:r>
            <w:r w:rsidRPr="00FD549A">
              <w:t xml:space="preserve"> </w:t>
            </w:r>
            <w:r w:rsidRPr="00FD549A">
              <w:rPr>
                <w:lang w:val="en-US"/>
              </w:rPr>
              <w:t>it</w:t>
            </w:r>
            <w:r w:rsidRPr="00FD549A">
              <w:t xml:space="preserve">?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26</w:t>
            </w:r>
            <w:r w:rsidRPr="00FD549A">
              <w:rPr>
                <w:lang w:val="en-US"/>
              </w:rPr>
              <w:t>)</w:t>
            </w:r>
            <w:r w:rsidRPr="00FD549A">
              <w:t xml:space="preserve">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27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строят краткие монологические высказывания описательного характера в объеме трех простых предложений; знакомятся с согласной буквой </w:t>
            </w:r>
            <w:proofErr w:type="spellStart"/>
            <w:r w:rsidRPr="00FD549A">
              <w:rPr>
                <w:i/>
                <w:lang w:val="en-US"/>
              </w:rPr>
              <w:t>Qq</w:t>
            </w:r>
            <w:proofErr w:type="spellEnd"/>
            <w:r w:rsidRPr="00FD549A">
              <w:t xml:space="preserve">, особенностями ее чтения в сочетаниях с буквой </w:t>
            </w:r>
            <w:r w:rsidRPr="00FD549A">
              <w:rPr>
                <w:i/>
              </w:rPr>
              <w:t>Uu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26)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Отработка навыков чтения.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27)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учатся прогнозировать содержание и структуру высказывания; учатся выражать согласие/несогласие, участвуя в элементарном диалоге-расспросе; используют английский язык в игровой деятельности; ведут диалоги с опорой на образец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ГАудирование,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письмо 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27)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Празднование Нового года. 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4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28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29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читают небольшой текст, построенный на изученной лексике; выполняют задание на аудирование текста с пониманием основного содержания услышанного с опорой на картинку; учатся прогнозировать </w:t>
            </w:r>
            <w:r w:rsidRPr="00FD549A">
              <w:lastRenderedPageBreak/>
              <w:t>содержание и структуру высказывания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письмо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28)</w:t>
            </w:r>
          </w:p>
        </w:tc>
      </w:tr>
      <w:tr w:rsidR="00FD549A" w:rsidRPr="00FD549A" w:rsidTr="00082EE9">
        <w:trPr>
          <w:gridAfter w:val="5"/>
          <w:wAfter w:w="8411" w:type="dxa"/>
          <w:trHeight w:val="509"/>
        </w:trPr>
        <w:tc>
          <w:tcPr>
            <w:tcW w:w="15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Контрольная работа № 2 по теме «Откуда мы. Оценка происходящего»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09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30</w:t>
            </w:r>
          </w:p>
        </w:tc>
        <w:tc>
          <w:tcPr>
            <w:tcW w:w="26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выполняют аудирование текста с пониманием основного содержания </w:t>
            </w:r>
          </w:p>
          <w:p w:rsidR="00FD549A" w:rsidRPr="00FD549A" w:rsidRDefault="00FD549A" w:rsidP="00FD549A">
            <w:pPr>
              <w:spacing w:after="200" w:line="276" w:lineRule="auto"/>
            </w:pPr>
            <w:proofErr w:type="gramStart"/>
            <w:r w:rsidRPr="00FD549A">
              <w:t>услышанного</w:t>
            </w:r>
            <w:proofErr w:type="gramEnd"/>
            <w:r w:rsidRPr="00FD549A">
              <w:t xml:space="preserve"> с опорой на картинку;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извлекают информацию из текста, необходимую для его соотнесения с картинкой; учатся подбирать адекватную реплику-стимул к имеющейся реплике-реакции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Mum, dad, granny, granddad, I, he, she,  it</w:t>
            </w: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</w:tc>
      </w:tr>
      <w:tr w:rsidR="00FD549A" w:rsidRPr="00FD549A" w:rsidTr="00082EE9">
        <w:trPr>
          <w:gridAfter w:val="5"/>
          <w:wAfter w:w="8411" w:type="dxa"/>
          <w:trHeight w:val="509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proofErr w:type="gramStart"/>
            <w:r w:rsidRPr="00FD549A">
              <w:rPr>
                <w:b/>
              </w:rPr>
              <w:t xml:space="preserve">Раздел 5 «Семья» (7 </w:t>
            </w:r>
            <w:proofErr w:type="gramEnd"/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t>часов)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096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67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72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</w:tr>
      <w:tr w:rsidR="00FD549A" w:rsidRPr="00FD549A" w:rsidTr="00082EE9">
        <w:trPr>
          <w:gridAfter w:val="5"/>
          <w:wAfter w:w="8411" w:type="dxa"/>
          <w:trHeight w:val="18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Личные местоимения единственного числа.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29)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31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ведут диалоги с опорой на образец;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учатся оперировать в речи английскими местоимениями (</w:t>
            </w:r>
            <w:r w:rsidRPr="00FD549A">
              <w:rPr>
                <w:i/>
              </w:rPr>
              <w:t>I</w:t>
            </w:r>
            <w:r w:rsidRPr="00FD549A">
              <w:t xml:space="preserve">, </w:t>
            </w:r>
            <w:r w:rsidRPr="00FD549A">
              <w:rPr>
                <w:i/>
              </w:rPr>
              <w:t>he, she, it</w:t>
            </w:r>
            <w:r w:rsidRPr="00FD549A">
              <w:t>);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знакомятся с лексическими единицами по теме «Семья»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29)</w:t>
            </w:r>
          </w:p>
        </w:tc>
      </w:tr>
      <w:tr w:rsidR="00FD549A" w:rsidRPr="00FD549A" w:rsidTr="00127F14">
        <w:trPr>
          <w:gridAfter w:val="5"/>
          <w:wAfter w:w="8411" w:type="dxa"/>
          <w:trHeight w:val="1502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Образование общего вопроса с глаголом </w:t>
            </w:r>
            <w:r w:rsidRPr="00FD549A">
              <w:rPr>
                <w:lang w:val="en-US"/>
              </w:rPr>
              <w:t>to</w:t>
            </w:r>
            <w:r w:rsidRPr="00FD549A">
              <w:t xml:space="preserve"> </w:t>
            </w:r>
            <w:r w:rsidRPr="00FD549A">
              <w:rPr>
                <w:lang w:val="en-US"/>
              </w:rPr>
              <w:t>be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30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32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учатся воспринимать на слух краткие сообщения о членах семьи; учатся давать оценочные характеристики членам своей семьи; строят краткие монологические высказывания, характеризуя людей и животных;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Lake, plan, cake, name, game, plate, we, or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(Step 30)</w:t>
            </w:r>
          </w:p>
        </w:tc>
      </w:tr>
      <w:tr w:rsidR="00FD549A" w:rsidRPr="00FD549A" w:rsidTr="00082EE9">
        <w:trPr>
          <w:gridAfter w:val="5"/>
          <w:wAfter w:w="8411" w:type="dxa"/>
          <w:trHeight w:val="235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Чтение букв </w:t>
            </w:r>
            <w:proofErr w:type="spellStart"/>
            <w:r w:rsidRPr="00FD549A">
              <w:rPr>
                <w:lang w:val="en-US"/>
              </w:rPr>
              <w:t>Aa</w:t>
            </w:r>
            <w:proofErr w:type="spellEnd"/>
            <w:r w:rsidRPr="00FD549A">
              <w:t xml:space="preserve"> и </w:t>
            </w:r>
            <w:proofErr w:type="spellStart"/>
            <w:r w:rsidRPr="00FD549A">
              <w:rPr>
                <w:lang w:val="en-US"/>
              </w:rPr>
              <w:t>Ee</w:t>
            </w:r>
            <w:proofErr w:type="spellEnd"/>
            <w:r w:rsidRPr="00FD549A">
              <w:t xml:space="preserve"> в открытом слоге.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31)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33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. 2 типа чтения гласных Аа, Ее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doorbell, cookbook, sweet, shop, street, lamp, cherry, cake, sheep, farm, car, clock, floor, lamp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31)</w:t>
            </w:r>
          </w:p>
        </w:tc>
      </w:tr>
      <w:tr w:rsidR="00FD549A" w:rsidRPr="00FD549A" w:rsidTr="00082EE9">
        <w:trPr>
          <w:gridAfter w:val="5"/>
          <w:wAfter w:w="8411" w:type="dxa"/>
          <w:trHeight w:val="235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Повелительное наклонение глаголов.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32</w:t>
            </w:r>
            <w:r w:rsidRPr="00FD549A">
              <w:rPr>
                <w:lang w:val="en-US"/>
              </w:rPr>
              <w:t>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34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Рассказать о своих родных. Употреблять личные местоимения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Rose, stone, bone, phone, old, cold, boat coat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32)</w:t>
            </w:r>
          </w:p>
        </w:tc>
      </w:tr>
      <w:tr w:rsidR="00FD549A" w:rsidRPr="00FD549A" w:rsidTr="00082EE9">
        <w:trPr>
          <w:gridAfter w:val="5"/>
          <w:wAfter w:w="8411" w:type="dxa"/>
          <w:trHeight w:val="219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Формы неопределенного артикля. Чтение буквы </w:t>
            </w:r>
            <w:proofErr w:type="spellStart"/>
            <w:r w:rsidRPr="00FD549A">
              <w:rPr>
                <w:lang w:val="en-US"/>
              </w:rPr>
              <w:t>Oo</w:t>
            </w:r>
            <w:proofErr w:type="spellEnd"/>
            <w:r w:rsidRPr="00FD549A">
              <w:t xml:space="preserve"> в открытом слоге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33)</w:t>
            </w:r>
            <w:r w:rsidRPr="00FD549A">
              <w:rPr>
                <w:i/>
              </w:rPr>
              <w:t xml:space="preserve"> 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35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Неопределенный артикль (</w:t>
            </w:r>
            <w:r w:rsidRPr="00FD549A">
              <w:rPr>
                <w:i/>
              </w:rPr>
              <w:t>an</w:t>
            </w:r>
            <w:r w:rsidRPr="00FD549A">
              <w:t xml:space="preserve">); чтение буквы </w:t>
            </w:r>
            <w:r w:rsidRPr="00FD549A">
              <w:rPr>
                <w:i/>
              </w:rPr>
              <w:t>Оо</w:t>
            </w:r>
            <w:r w:rsidRPr="00FD549A">
              <w:t xml:space="preserve"> в открытом слоге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33)</w:t>
            </w:r>
          </w:p>
        </w:tc>
      </w:tr>
      <w:tr w:rsidR="00FD549A" w:rsidRPr="00FD549A" w:rsidTr="00082EE9">
        <w:trPr>
          <w:gridAfter w:val="5"/>
          <w:wAfter w:w="8411" w:type="dxa"/>
          <w:trHeight w:val="219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Отработка навыков чтения</w:t>
            </w:r>
            <w:r w:rsidRPr="00FD549A">
              <w:rPr>
                <w:i/>
              </w:rPr>
              <w:t xml:space="preserve">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lang w:val="en-US"/>
              </w:rPr>
              <w:t xml:space="preserve">(Step </w:t>
            </w:r>
            <w:r w:rsidRPr="00FD549A">
              <w:t>34</w:t>
            </w:r>
            <w:r w:rsidRPr="00FD549A">
              <w:rPr>
                <w:lang w:val="en-US"/>
              </w:rPr>
              <w:t>)</w:t>
            </w:r>
            <w:r w:rsidRPr="00FD549A">
              <w:t xml:space="preserve">. 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36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выполняют аудирование текста с пониманием основного содержания 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proofErr w:type="gramStart"/>
            <w:r w:rsidRPr="00FD549A">
              <w:t>услышанного с опорой на картинку; извлекают информацию из текста, необходимую для его соотнесения с картинкой; учатся подбирать адекватную реплику-стимул к имеющейся реплике-реакции</w:t>
            </w:r>
            <w:proofErr w:type="gramEnd"/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34)</w:t>
            </w:r>
          </w:p>
        </w:tc>
      </w:tr>
      <w:tr w:rsidR="00FD549A" w:rsidRPr="00FD549A" w:rsidTr="00082EE9">
        <w:trPr>
          <w:gridAfter w:val="5"/>
          <w:wAfter w:w="8411" w:type="dxa"/>
          <w:trHeight w:val="235"/>
        </w:trPr>
        <w:tc>
          <w:tcPr>
            <w:tcW w:w="15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Закрепление пройденного материала. 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5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35)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37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Tulip, pupil, student, cute,  blue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35)</w:t>
            </w:r>
          </w:p>
        </w:tc>
      </w:tr>
      <w:tr w:rsidR="00FD549A" w:rsidRPr="00FD549A" w:rsidTr="00082EE9">
        <w:trPr>
          <w:gridAfter w:val="5"/>
          <w:wAfter w:w="8411" w:type="dxa"/>
          <w:trHeight w:val="269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t>Раздел 6 «Люди и города» (7 часов)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Буква </w:t>
            </w:r>
            <w:proofErr w:type="spellStart"/>
            <w:r w:rsidRPr="00FD549A">
              <w:rPr>
                <w:lang w:val="en-US"/>
              </w:rPr>
              <w:t>Uu</w:t>
            </w:r>
            <w:proofErr w:type="spellEnd"/>
            <w:r w:rsidRPr="00FD549A">
              <w:t xml:space="preserve"> в открытом слоге.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36)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38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словосочетания по модели </w:t>
            </w:r>
            <w:r w:rsidRPr="00FD549A">
              <w:rPr>
                <w:i/>
              </w:rPr>
              <w:t>Adj + N</w:t>
            </w:r>
            <w:r w:rsidRPr="00FD549A">
              <w:t xml:space="preserve">; использование сочинительного союза </w:t>
            </w:r>
            <w:r w:rsidRPr="00FD549A">
              <w:rPr>
                <w:i/>
              </w:rPr>
              <w:t>and</w:t>
            </w:r>
            <w:r w:rsidRPr="00FD549A">
              <w:t xml:space="preserve">;  использование личных местоимений </w:t>
            </w:r>
            <w:r w:rsidRPr="00FD549A">
              <w:rPr>
                <w:i/>
              </w:rPr>
              <w:t>he</w:t>
            </w:r>
            <w:r w:rsidRPr="00FD549A">
              <w:t xml:space="preserve"> и </w:t>
            </w:r>
            <w:r w:rsidRPr="00FD549A">
              <w:rPr>
                <w:i/>
              </w:rPr>
              <w:t>she</w:t>
            </w:r>
            <w:r w:rsidRPr="00FD549A">
              <w:t xml:space="preserve">;  звук [ju:],  </w:t>
            </w:r>
            <w:proofErr w:type="gramStart"/>
            <w:r w:rsidRPr="00FD549A">
              <w:t>использовании</w:t>
            </w:r>
            <w:proofErr w:type="gramEnd"/>
            <w:r w:rsidRPr="00FD549A">
              <w:t xml:space="preserve"> структуры </w:t>
            </w:r>
            <w:r w:rsidRPr="00FD549A">
              <w:rPr>
                <w:i/>
              </w:rPr>
              <w:t>can see</w:t>
            </w:r>
            <w:r w:rsidRPr="00FD549A">
              <w:t>;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   </w:t>
            </w:r>
          </w:p>
        </w:tc>
        <w:tc>
          <w:tcPr>
            <w:tcW w:w="1701" w:type="dxa"/>
            <w:gridSpan w:val="4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70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36)</w:t>
            </w:r>
          </w:p>
        </w:tc>
      </w:tr>
      <w:tr w:rsidR="00FD549A" w:rsidRPr="00FD549A" w:rsidTr="00082EE9">
        <w:trPr>
          <w:gridAfter w:val="5"/>
          <w:wAfter w:w="8411" w:type="dxa"/>
          <w:trHeight w:val="235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Формы</w:t>
            </w:r>
            <w:r w:rsidRPr="00FD549A">
              <w:rPr>
                <w:lang w:val="en-US"/>
              </w:rPr>
              <w:t xml:space="preserve"> </w:t>
            </w:r>
            <w:r w:rsidRPr="00FD549A">
              <w:t>глагола</w:t>
            </w:r>
            <w:r w:rsidRPr="00FD549A">
              <w:rPr>
                <w:lang w:val="en-US"/>
              </w:rPr>
              <w:t xml:space="preserve"> “to be”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(Step 37)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39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глагол </w:t>
            </w:r>
            <w:r w:rsidRPr="00FD549A">
              <w:rPr>
                <w:i/>
              </w:rPr>
              <w:t>to be</w:t>
            </w:r>
            <w:r w:rsidRPr="00FD549A">
              <w:t xml:space="preserve"> во множественном и единственном числе (кроме 3-го лица множественного числа);</w:t>
            </w:r>
            <w:r w:rsidRPr="00FD549A">
              <w:br/>
              <w:t xml:space="preserve"> краткие варианты этих </w:t>
            </w:r>
            <w:r w:rsidRPr="00FD549A">
              <w:lastRenderedPageBreak/>
              <w:t>форм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right w:val="single" w:sz="4" w:space="0" w:color="auto"/>
            </w:tcBorders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37)</w:t>
            </w:r>
          </w:p>
        </w:tc>
      </w:tr>
      <w:tr w:rsidR="00FD549A" w:rsidRPr="00FD549A" w:rsidTr="00082EE9">
        <w:trPr>
          <w:gridAfter w:val="5"/>
          <w:wAfter w:w="8411" w:type="dxa"/>
          <w:trHeight w:val="31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Общие вопросы с глаголом “</w:t>
            </w:r>
            <w:r w:rsidRPr="00FD549A">
              <w:rPr>
                <w:lang w:val="en-US"/>
              </w:rPr>
              <w:t>to</w:t>
            </w:r>
            <w:r w:rsidRPr="00FD549A">
              <w:t xml:space="preserve"> </w:t>
            </w:r>
            <w:r w:rsidRPr="00FD549A">
              <w:rPr>
                <w:lang w:val="en-US"/>
              </w:rPr>
              <w:t>be</w:t>
            </w:r>
            <w:r w:rsidRPr="00FD549A">
              <w:t>”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38)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40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 xml:space="preserve">общие вопросы с глаголом </w:t>
            </w:r>
            <w:r w:rsidRPr="00FD549A">
              <w:rPr>
                <w:i/>
              </w:rPr>
              <w:t>to be</w:t>
            </w:r>
            <w:r w:rsidRPr="00FD549A">
              <w:t xml:space="preserve"> во множественном числе, </w:t>
            </w:r>
            <w:r w:rsidRPr="00FD549A">
              <w:br/>
              <w:t xml:space="preserve"> писать слова, короткие вопросы с глаголом </w:t>
            </w:r>
            <w:r w:rsidRPr="00FD549A">
              <w:rPr>
                <w:i/>
              </w:rPr>
              <w:t>to be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righ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where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they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38)</w:t>
            </w:r>
          </w:p>
        </w:tc>
      </w:tr>
      <w:tr w:rsidR="00FD549A" w:rsidRPr="00FD549A" w:rsidTr="00082EE9">
        <w:trPr>
          <w:gridAfter w:val="5"/>
          <w:wAfter w:w="8411" w:type="dxa"/>
          <w:trHeight w:val="235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Буквосочетание </w:t>
            </w:r>
            <w:r w:rsidRPr="00FD549A">
              <w:rPr>
                <w:lang w:val="en-US"/>
              </w:rPr>
              <w:t>“</w:t>
            </w:r>
            <w:proofErr w:type="spellStart"/>
            <w:r w:rsidRPr="00FD549A">
              <w:rPr>
                <w:lang w:val="en-US"/>
              </w:rPr>
              <w:t>th</w:t>
            </w:r>
            <w:proofErr w:type="spellEnd"/>
            <w:r w:rsidRPr="00FD549A">
              <w:rPr>
                <w:lang w:val="en-US"/>
              </w:rPr>
              <w:t>”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39)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41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явление многозначности на примере лексической единицы </w:t>
            </w:r>
            <w:r w:rsidRPr="00FD549A">
              <w:rPr>
                <w:i/>
              </w:rPr>
              <w:t>where</w:t>
            </w:r>
            <w:r w:rsidRPr="00FD549A">
              <w:t xml:space="preserve">; структура  </w:t>
            </w:r>
            <w:r w:rsidRPr="00FD549A">
              <w:rPr>
                <w:i/>
              </w:rPr>
              <w:t>Where are you from?</w:t>
            </w:r>
            <w:r w:rsidRPr="00FD549A">
              <w:t xml:space="preserve">; буквосочетание </w:t>
            </w:r>
            <w:r w:rsidRPr="00FD549A">
              <w:rPr>
                <w:i/>
              </w:rPr>
              <w:t>th</w:t>
            </w:r>
            <w:r w:rsidRPr="00FD549A">
              <w:t xml:space="preserve"> и местоимение </w:t>
            </w:r>
            <w:r w:rsidRPr="00FD549A">
              <w:rPr>
                <w:i/>
              </w:rPr>
              <w:t>they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Leeds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39)</w:t>
            </w:r>
          </w:p>
        </w:tc>
      </w:tr>
      <w:tr w:rsidR="00FD549A" w:rsidRPr="00FD549A" w:rsidTr="00082EE9">
        <w:trPr>
          <w:gridAfter w:val="5"/>
          <w:wAfter w:w="8411" w:type="dxa"/>
          <w:trHeight w:val="501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Отрицательные предложения с глаголом </w:t>
            </w:r>
            <w:r w:rsidRPr="00FD549A">
              <w:rPr>
                <w:i/>
                <w:iCs/>
              </w:rPr>
              <w:t xml:space="preserve">to be </w:t>
            </w:r>
            <w:r w:rsidRPr="00FD549A">
              <w:t>во мн.</w:t>
            </w:r>
            <w:proofErr w:type="gramStart"/>
            <w:r w:rsidRPr="00FD549A">
              <w:t>ч</w:t>
            </w:r>
            <w:proofErr w:type="gramEnd"/>
            <w:r w:rsidRPr="00FD549A">
              <w:t xml:space="preserve">. 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40)</w:t>
            </w:r>
            <w:r w:rsidRPr="00FD549A">
              <w:rPr>
                <w:i/>
              </w:rPr>
              <w:t xml:space="preserve">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Запрос информации об имени собеседника и о том, откуда он родом. Ответ на запрос информации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40)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Отработка навыков чтения. 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41)</w:t>
            </w:r>
            <w:r w:rsidRPr="00FD549A">
              <w:rPr>
                <w:i/>
              </w:rPr>
              <w:t xml:space="preserve">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43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работа в парах,  этикетные диалоги на структурно-функциональной основе; прогнозирование содержание предлагаемого предложения на основе двух заданных; письменные задания по корректному написанию слов, структур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vAlign w:val="center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41)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Закрепление пройденного </w:t>
            </w:r>
            <w:r w:rsidRPr="00FD549A">
              <w:lastRenderedPageBreak/>
              <w:t>материала.     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6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44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читать слова с одинаковыми гласными </w:t>
            </w:r>
            <w:r w:rsidRPr="00FD549A">
              <w:lastRenderedPageBreak/>
              <w:t>буквами в I и II типах слога, с опорой на графическое изображение транскрипционного знака;</w:t>
            </w:r>
            <w:r w:rsidRPr="00FD549A">
              <w:br/>
              <w:t xml:space="preserve"> написание буквосочетаний, слов, фраз;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Bike, kite, pie, five,  nine, my, </w:t>
            </w:r>
            <w:r w:rsidRPr="00FD549A">
              <w:rPr>
                <w:lang w:val="en-US"/>
              </w:rPr>
              <w:lastRenderedPageBreak/>
              <w:t>sky, fly, pilot, bye-bye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lastRenderedPageBreak/>
              <w:t>(Step 42)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Чтение букв </w:t>
            </w:r>
            <w:r w:rsidRPr="00FD549A">
              <w:rPr>
                <w:lang w:val="en-US"/>
              </w:rPr>
              <w:t>Ii</w:t>
            </w:r>
            <w:r w:rsidRPr="00FD549A">
              <w:t xml:space="preserve"> и </w:t>
            </w:r>
            <w:proofErr w:type="spellStart"/>
            <w:r w:rsidRPr="00FD549A">
              <w:rPr>
                <w:lang w:val="en-US"/>
              </w:rPr>
              <w:t>Yy</w:t>
            </w:r>
            <w:proofErr w:type="spellEnd"/>
            <w:r w:rsidRPr="00FD549A">
              <w:t xml:space="preserve"> в открытом слоге.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43)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45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чтение гласных </w:t>
            </w:r>
            <w:r w:rsidRPr="00FD549A">
              <w:rPr>
                <w:i/>
              </w:rPr>
              <w:t>Ii</w:t>
            </w:r>
            <w:r w:rsidRPr="00FD549A">
              <w:t xml:space="preserve"> и </w:t>
            </w:r>
            <w:r w:rsidRPr="00FD549A">
              <w:rPr>
                <w:i/>
              </w:rPr>
              <w:t>Yy</w:t>
            </w:r>
            <w:r w:rsidRPr="00FD549A">
              <w:t xml:space="preserve"> в открытом слоге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in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43)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Предлог </w:t>
            </w:r>
            <w:r w:rsidRPr="00FD549A">
              <w:rPr>
                <w:lang w:val="en-US"/>
              </w:rPr>
              <w:t>“in”</w:t>
            </w:r>
            <w:r w:rsidRPr="00FD549A">
              <w:t xml:space="preserve"> 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44)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46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 xml:space="preserve">нормы произношения английского языка при чтении вслух и в устной речи, диалоги о местонахождении объектов; варианты ответов на общие вопросы, содержащие глагол </w:t>
            </w:r>
            <w:r w:rsidRPr="00FD549A">
              <w:rPr>
                <w:i/>
              </w:rPr>
              <w:t>to be</w:t>
            </w:r>
            <w:r w:rsidRPr="00FD549A">
              <w:t xml:space="preserve"> во множественном числе; предлог </w:t>
            </w:r>
            <w:r w:rsidRPr="00FD549A">
              <w:rPr>
                <w:i/>
              </w:rPr>
              <w:t>in.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Brother, mother, father, sister,  thick,  thin, three, throne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(Step 44)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Разговор по телефону. 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45)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47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чтение буквосочетания </w:t>
            </w:r>
            <w:r w:rsidRPr="00FD549A">
              <w:rPr>
                <w:i/>
              </w:rPr>
              <w:t>th</w:t>
            </w:r>
            <w:r w:rsidRPr="00FD549A">
              <w:t>; чтение словосочетания и предложения с новыми словами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One, two,  four, seven, eight, eleven, twelve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45)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Числительные от 1 до 12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46)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структура  </w:t>
            </w:r>
            <w:r w:rsidRPr="00FD549A">
              <w:rPr>
                <w:i/>
              </w:rPr>
              <w:t>How old are you?</w:t>
            </w:r>
            <w:r w:rsidRPr="00FD549A">
              <w:t>, использование  её в речи; числительные 1—12, использование их в речи.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son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46)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t>Раздел 7 «Люди и города» (8 часов)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</w:p>
          <w:p w:rsidR="00FD549A" w:rsidRPr="00FD549A" w:rsidRDefault="00FD549A" w:rsidP="00FD549A">
            <w:pPr>
              <w:spacing w:after="200" w:line="276" w:lineRule="auto"/>
            </w:pPr>
            <w:proofErr w:type="gramStart"/>
            <w:r w:rsidRPr="00FD549A">
              <w:rPr>
                <w:b/>
              </w:rPr>
              <w:t>Раздел 8 «Мы считаем» (7 часов</w:t>
            </w:r>
            <w:proofErr w:type="gramEnd"/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Запрос информации о возрасте.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47)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49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микродиалоги; вопросы по картинке; составление вопросов по образцу; работа в парах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47)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Отработка навыков письма.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48)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50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восприятие на слух микроситуации; ответы на вопросы, используя зрительную опору; использование в речи формы глагола </w:t>
            </w:r>
            <w:r w:rsidRPr="00FD549A">
              <w:rPr>
                <w:i/>
              </w:rPr>
              <w:t>to be</w:t>
            </w:r>
            <w:r w:rsidRPr="00FD549A">
              <w:t xml:space="preserve"> и формы личных местоимений в общем падеже; ученики читают рассказ о животном. 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48)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Закрепление пройденного материала.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7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49)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51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Учащиеся осуществляют рефлексию, определяя, где они допустили ошибки.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49)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Контрольная работа № 3 по теме «Семья. Люди и города»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Выполнение заданий контрольной работы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</w:tc>
      </w:tr>
      <w:tr w:rsidR="00FD549A" w:rsidRPr="00FD549A" w:rsidTr="00082EE9">
        <w:trPr>
          <w:gridAfter w:val="5"/>
          <w:wAfter w:w="8411" w:type="dxa"/>
          <w:trHeight w:val="3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Множественное число имен существительных.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50)</w:t>
            </w: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53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 во множественном числе; зависимость звучания окончания множественного числа существительных от предшествующих звуков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Bird, girl,  birch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50)</w:t>
            </w:r>
          </w:p>
        </w:tc>
      </w:tr>
      <w:tr w:rsidR="00FD549A" w:rsidRPr="00FD549A" w:rsidTr="00082EE9">
        <w:trPr>
          <w:gridAfter w:val="5"/>
          <w:wAfter w:w="8411" w:type="dxa"/>
          <w:trHeight w:val="986"/>
        </w:trPr>
        <w:tc>
          <w:tcPr>
            <w:tcW w:w="1584" w:type="dxa"/>
            <w:gridSpan w:val="2"/>
            <w:vMerge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Общие и альтернативные вопросы.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51)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54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нормы произношения английского языка при чтении вслух и в устной речи,  назвать животных во множественном числе</w:t>
            </w:r>
            <w:proofErr w:type="gramStart"/>
            <w:r w:rsidRPr="00FD549A">
              <w:t>;с</w:t>
            </w:r>
            <w:proofErr w:type="gramEnd"/>
            <w:r w:rsidRPr="00FD549A">
              <w:t>ообщить о том, что они видят и в каком количестве;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, fern, servant, mermaid, nurse, turtle, purple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51)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Буквосочетания “</w:t>
            </w:r>
            <w:proofErr w:type="spellStart"/>
            <w:r w:rsidRPr="00FD549A">
              <w:rPr>
                <w:lang w:val="en-US"/>
              </w:rPr>
              <w:t>ir</w:t>
            </w:r>
            <w:proofErr w:type="spellEnd"/>
            <w:r w:rsidRPr="00FD549A">
              <w:t>”, “</w:t>
            </w:r>
            <w:proofErr w:type="spellStart"/>
            <w:r w:rsidRPr="00FD549A">
              <w:rPr>
                <w:lang w:val="en-US"/>
              </w:rPr>
              <w:t>ur</w:t>
            </w:r>
            <w:proofErr w:type="spellEnd"/>
            <w:r w:rsidRPr="00FD549A">
              <w:t>”, “</w:t>
            </w:r>
            <w:proofErr w:type="spellStart"/>
            <w:r w:rsidRPr="00FD549A">
              <w:rPr>
                <w:lang w:val="en-US"/>
              </w:rPr>
              <w:t>er</w:t>
            </w:r>
            <w:proofErr w:type="spellEnd"/>
            <w:r w:rsidRPr="00FD549A">
              <w:t>”. 3тип слога.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  <w:lang w:val="en-US"/>
              </w:rPr>
            </w:pPr>
            <w:r w:rsidRPr="00FD549A">
              <w:rPr>
                <w:lang w:val="en-US"/>
              </w:rPr>
              <w:t>(Step 52)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55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 вопросы и ответы на них,  языковые загадки; краткая форма возможного ответа на общий вопрос с глаголом </w:t>
            </w:r>
            <w:r w:rsidRPr="00FD549A">
              <w:rPr>
                <w:i/>
              </w:rPr>
              <w:t xml:space="preserve">to be </w:t>
            </w:r>
            <w:r w:rsidRPr="00FD549A">
              <w:t>во множественном числе</w:t>
            </w:r>
            <w:proofErr w:type="gramStart"/>
            <w:r w:rsidRPr="00FD549A">
              <w:t xml:space="preserve">.; </w:t>
            </w:r>
            <w:proofErr w:type="gramEnd"/>
            <w:r w:rsidRPr="00FD549A">
              <w:t xml:space="preserve">буквосочетаниями </w:t>
            </w:r>
            <w:r w:rsidRPr="00FD549A">
              <w:rPr>
                <w:i/>
              </w:rPr>
              <w:t xml:space="preserve">ir, er, ur </w:t>
            </w:r>
            <w:r w:rsidRPr="00FD549A">
              <w:t>и их чтением под ударением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52)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Фраза: Мне нравится…</w:t>
            </w:r>
          </w:p>
          <w:p w:rsidR="00FD549A" w:rsidRPr="00FD549A" w:rsidRDefault="00FD549A" w:rsidP="00FD549A">
            <w:pPr>
              <w:spacing w:after="200" w:line="276" w:lineRule="auto"/>
              <w:rPr>
                <w:i/>
              </w:rPr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53)</w:t>
            </w:r>
            <w:r w:rsidRPr="00FD549A">
              <w:rPr>
                <w:i/>
              </w:rPr>
              <w:t xml:space="preserve">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56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структурой </w:t>
            </w:r>
            <w:r w:rsidRPr="00FD549A">
              <w:rPr>
                <w:i/>
              </w:rPr>
              <w:t>I</w:t>
            </w:r>
            <w:r w:rsidRPr="00FD549A">
              <w:t xml:space="preserve"> </w:t>
            </w:r>
            <w:r w:rsidRPr="00FD549A">
              <w:rPr>
                <w:i/>
              </w:rPr>
              <w:t>like</w:t>
            </w:r>
            <w:r w:rsidRPr="00FD549A">
              <w:t>; чтение вслед за диктором фразы с данной структурой; использование её в речи;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Banana, apple, orange (</w:t>
            </w:r>
            <w:r w:rsidRPr="00FD549A">
              <w:rPr>
                <w:i/>
                <w:iCs/>
                <w:lang w:val="en-US"/>
              </w:rPr>
              <w:t>n</w:t>
            </w:r>
            <w:r w:rsidRPr="00FD549A">
              <w:rPr>
                <w:lang w:val="en-US"/>
              </w:rPr>
              <w:t>). lemon, grape(s), plum, on, by,  under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rPr>
                <w:lang w:val="en-US"/>
              </w:rPr>
              <w:t xml:space="preserve"> </w:t>
            </w:r>
            <w:r w:rsidRPr="00FD549A">
              <w:t>№ 1-4 (Step 53)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Предлоги места.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54)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57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Использование структуры </w:t>
            </w:r>
            <w:r w:rsidRPr="00FD549A">
              <w:rPr>
                <w:i/>
                <w:lang w:val="en-US"/>
              </w:rPr>
              <w:t>I</w:t>
            </w:r>
            <w:r w:rsidRPr="00FD549A">
              <w:t xml:space="preserve"> </w:t>
            </w:r>
            <w:r w:rsidRPr="00FD549A">
              <w:rPr>
                <w:i/>
              </w:rPr>
              <w:t>like</w:t>
            </w:r>
            <w:r w:rsidRPr="00FD549A">
              <w:t xml:space="preserve"> в речи; слова, словосочетания и фразы с глаголом </w:t>
            </w:r>
            <w:r w:rsidRPr="00FD549A">
              <w:rPr>
                <w:i/>
              </w:rPr>
              <w:t>to like</w:t>
            </w:r>
            <w:r w:rsidRPr="00FD549A">
              <w:t>;</w:t>
            </w:r>
            <w:r w:rsidRPr="00FD549A">
              <w:rPr>
                <w:i/>
              </w:rPr>
              <w:br/>
            </w:r>
            <w:r w:rsidRPr="00FD549A">
              <w:t xml:space="preserve"> предлогами </w:t>
            </w:r>
            <w:r w:rsidRPr="00FD549A">
              <w:rPr>
                <w:i/>
              </w:rPr>
              <w:t>on, under, by</w:t>
            </w:r>
            <w:r w:rsidRPr="00FD549A">
              <w:t>,</w:t>
            </w:r>
            <w:r w:rsidRPr="00FD549A">
              <w:rPr>
                <w:i/>
              </w:rPr>
              <w:t xml:space="preserve"> </w:t>
            </w:r>
            <w:r w:rsidRPr="00FD549A">
              <w:t xml:space="preserve"> определенный артикль;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54)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Отработка навыков чтения.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55)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Выбор  подписи к рисункам из трех предложенных; сообщение о местоположении собственных предметов школьного обихода; чтение фраз о преференциях сказочного персонажа учебника; названия профессий и занятий людей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55)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Лексико-грамматические упражнения.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8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56)</w:t>
            </w:r>
          </w:p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59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Учащиеся осуществляют рефлексию, определяя, чему они уже научились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Cow, clown, brown, down, house, mouse, blouse, boy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56)</w:t>
            </w:r>
          </w:p>
        </w:tc>
      </w:tr>
      <w:tr w:rsidR="00FD549A" w:rsidRPr="00FD549A" w:rsidTr="00082EE9">
        <w:trPr>
          <w:gridAfter w:val="5"/>
          <w:wAfter w:w="8411" w:type="dxa"/>
          <w:trHeight w:val="1112"/>
        </w:trPr>
        <w:tc>
          <w:tcPr>
            <w:tcW w:w="1584" w:type="dxa"/>
            <w:gridSpan w:val="2"/>
            <w:vMerge w:val="restart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Контрольная работа№4 по теме Семья. Люди и города»</w:t>
            </w: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60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буквосочетания </w:t>
            </w:r>
            <w:r w:rsidRPr="00FD549A">
              <w:rPr>
                <w:i/>
              </w:rPr>
              <w:t>ow</w:t>
            </w:r>
            <w:r w:rsidRPr="00FD549A">
              <w:t xml:space="preserve"> и </w:t>
            </w:r>
            <w:r w:rsidRPr="00FD549A">
              <w:rPr>
                <w:i/>
              </w:rPr>
              <w:t>ои</w:t>
            </w:r>
            <w:r w:rsidRPr="00FD549A">
              <w:t xml:space="preserve">; специальные вопросы со словом </w:t>
            </w:r>
            <w:r w:rsidRPr="00FD549A">
              <w:rPr>
                <w:i/>
              </w:rPr>
              <w:t>Where</w:t>
            </w:r>
            <w:r w:rsidRPr="00FD549A">
              <w:t xml:space="preserve"> и ответы на них;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</w:p>
        </w:tc>
      </w:tr>
      <w:tr w:rsidR="00FD549A" w:rsidRPr="00FD549A" w:rsidTr="00082EE9">
        <w:trPr>
          <w:gridAfter w:val="5"/>
          <w:wAfter w:w="8411" w:type="dxa"/>
          <w:trHeight w:val="923"/>
        </w:trPr>
        <w:tc>
          <w:tcPr>
            <w:tcW w:w="1584" w:type="dxa"/>
            <w:gridSpan w:val="2"/>
            <w:vMerge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Буквосочетания “</w:t>
            </w:r>
            <w:proofErr w:type="spellStart"/>
            <w:r w:rsidRPr="00FD549A">
              <w:rPr>
                <w:lang w:val="en-US"/>
              </w:rPr>
              <w:t>ow</w:t>
            </w:r>
            <w:proofErr w:type="spellEnd"/>
            <w:r w:rsidRPr="00FD549A">
              <w:t>”,“</w:t>
            </w:r>
            <w:proofErr w:type="spellStart"/>
            <w:r w:rsidRPr="00FD549A">
              <w:rPr>
                <w:lang w:val="en-US"/>
              </w:rPr>
              <w:t>ou</w:t>
            </w:r>
            <w:proofErr w:type="spellEnd"/>
            <w:r w:rsidRPr="00FD549A">
              <w:t>. Определенный артикль.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57)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61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английский алфавит; песня </w:t>
            </w:r>
            <w:r w:rsidRPr="00FD549A">
              <w:rPr>
                <w:i/>
              </w:rPr>
              <w:t>АВС</w:t>
            </w:r>
            <w:r w:rsidRPr="00FD549A">
              <w:t>; чтение слов и текста; вопросы по картинке; вопросы по тексту; использование  в речи названия цветов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</w:tcBorders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57)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Алфавит.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58)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62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proofErr w:type="gramStart"/>
            <w:r w:rsidRPr="00FD549A">
              <w:t>Вопрос</w:t>
            </w:r>
            <w:proofErr w:type="gramEnd"/>
            <w:r w:rsidRPr="00FD549A">
              <w:t xml:space="preserve"> «Который час?»;</w:t>
            </w:r>
            <w:r w:rsidRPr="00FD549A">
              <w:br/>
              <w:t>чтение фраз вслед за диктором, использование средств обозначения времени в речи;</w:t>
            </w:r>
            <w:r w:rsidRPr="00FD549A">
              <w:br/>
              <w:t>вопросы по тексту;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58)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rPr>
                <w:b/>
              </w:rPr>
              <w:t>Раздел 9 «Время и действия» (8 часов)</w:t>
            </w: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Запрос информации о времени.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59)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63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буквосочетания </w:t>
            </w:r>
            <w:r w:rsidRPr="00FD549A">
              <w:rPr>
                <w:i/>
              </w:rPr>
              <w:t>оо</w:t>
            </w:r>
            <w:r w:rsidRPr="00FD549A">
              <w:t xml:space="preserve"> [u:]; </w:t>
            </w:r>
            <w:r w:rsidRPr="00FD549A">
              <w:br/>
              <w:t>решение языковых головоломоки; словосочетания со словами, содержащими звуки [u:] и [</w:t>
            </w:r>
            <w:r w:rsidRPr="00FD549A">
              <w:rPr>
                <w:lang w:val="en-US"/>
              </w:rPr>
              <w:t>U</w:t>
            </w:r>
            <w:r w:rsidRPr="00FD549A">
              <w:t>], вслед за диктором; выбор подписей к рисункам из двух предложенных;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Room, roof, boot, spoon, moon, school, afternoon, too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59)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>Буквосочетание “</w:t>
            </w:r>
            <w:proofErr w:type="spellStart"/>
            <w:r w:rsidRPr="00FD549A">
              <w:rPr>
                <w:lang w:val="en-US"/>
              </w:rPr>
              <w:t>oo</w:t>
            </w:r>
            <w:proofErr w:type="spellEnd"/>
            <w:r w:rsidRPr="00FD549A">
              <w:t xml:space="preserve">”. 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</w:t>
            </w:r>
            <w:r w:rsidRPr="00FD549A">
              <w:rPr>
                <w:lang w:val="en-US"/>
              </w:rPr>
              <w:t>60</w:t>
            </w:r>
            <w:r w:rsidRPr="00FD549A">
              <w:t>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64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 текста о преференциях тролля</w:t>
            </w:r>
            <w:proofErr w:type="gramStart"/>
            <w:r w:rsidRPr="00FD549A">
              <w:t>;р</w:t>
            </w:r>
            <w:proofErr w:type="gramEnd"/>
            <w:r w:rsidRPr="00FD549A">
              <w:t xml:space="preserve">ассказывают о том, что ученикам </w:t>
            </w:r>
            <w:r w:rsidRPr="00FD549A">
              <w:lastRenderedPageBreak/>
              <w:t>нравится, используя текст о тролле в качестве образца; новыми глаголами, повтор их за диктором; фразы с новыми глаголами;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Run, jump, ride, swim, help,  play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lastRenderedPageBreak/>
              <w:t xml:space="preserve">№ 1-4 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60)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Что мы любим делать.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61)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65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восприятие на слух текста;</w:t>
            </w:r>
            <w:r w:rsidRPr="00FD549A">
              <w:br/>
              <w:t>выбор иллюстрации к услышанному тексту; чтение словосочетаний и предложений; рассказ о любимых занятиях людей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bedroom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playroom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 xml:space="preserve"> apple pie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eggcup</w:t>
            </w:r>
          </w:p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rPr>
                <w:lang w:val="en-US"/>
              </w:rPr>
              <w:t>plum tree</w:t>
            </w: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№ 1-4 (Step 61)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Отработка навыков чтения.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</w:t>
            </w:r>
            <w:r w:rsidRPr="00FD549A">
              <w:rPr>
                <w:lang w:val="en-US"/>
              </w:rPr>
              <w:t>6</w:t>
            </w:r>
            <w:r w:rsidRPr="00FD549A">
              <w:t>2)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66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1. Тексты для аудирования: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а) о домашних любимцах Энн;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б) о предпочтениях Хэрри и Эмили.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2. Те</w:t>
            </w:r>
            <w:proofErr w:type="gramStart"/>
            <w:r w:rsidRPr="00FD549A">
              <w:t>кст дл</w:t>
            </w:r>
            <w:proofErr w:type="gramEnd"/>
            <w:r w:rsidRPr="00FD549A">
              <w:t>я чтения о Хэрри и Эмили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№ 1-4.</w:t>
            </w:r>
          </w:p>
          <w:p w:rsidR="00FD549A" w:rsidRPr="00FD549A" w:rsidRDefault="00FD549A" w:rsidP="00FD549A">
            <w:pPr>
              <w:spacing w:after="200" w:line="276" w:lineRule="auto"/>
              <w:rPr>
                <w:b/>
              </w:rPr>
            </w:pPr>
            <w:r w:rsidRPr="00FD549A">
              <w:t>(Step 62)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Закрепление пройденного материала.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С/</w:t>
            </w:r>
            <w:proofErr w:type="gramStart"/>
            <w:r w:rsidRPr="00FD549A">
              <w:t>р</w:t>
            </w:r>
            <w:proofErr w:type="gramEnd"/>
            <w:r w:rsidRPr="00FD549A">
              <w:t xml:space="preserve"> № 9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(</w:t>
            </w:r>
            <w:r w:rsidRPr="00FD549A">
              <w:rPr>
                <w:lang w:val="en-US"/>
              </w:rPr>
              <w:t>Step</w:t>
            </w:r>
            <w:r w:rsidRPr="00FD549A">
              <w:t xml:space="preserve"> 63)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67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Выполнение заданий контрольной работы, учащиеся осуществляют рефлексию, определяя, где они допустили ошибки.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Аудирование,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Говорение,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Чтение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Письмо</w:t>
            </w:r>
          </w:p>
          <w:p w:rsidR="00FD549A" w:rsidRPr="00FD549A" w:rsidRDefault="00FD549A" w:rsidP="00FD549A">
            <w:pPr>
              <w:spacing w:after="200" w:line="276" w:lineRule="auto"/>
            </w:pPr>
            <w:r w:rsidRPr="00FD549A">
              <w:t>Словарный диктант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  <w:rPr>
                <w:lang w:val="en-US"/>
              </w:rPr>
            </w:pPr>
            <w:r w:rsidRPr="00FD549A">
              <w:t xml:space="preserve">№1-4 </w:t>
            </w:r>
            <w:r w:rsidRPr="00FD549A">
              <w:rPr>
                <w:lang w:val="en-US"/>
              </w:rPr>
              <w:t>step63</w:t>
            </w:r>
          </w:p>
        </w:tc>
      </w:tr>
      <w:tr w:rsidR="00FD549A" w:rsidRPr="00FD549A" w:rsidTr="00082EE9">
        <w:trPr>
          <w:gridAfter w:val="5"/>
          <w:wAfter w:w="8411" w:type="dxa"/>
        </w:trPr>
        <w:tc>
          <w:tcPr>
            <w:tcW w:w="158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2501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 xml:space="preserve">Итоговая контрольная работа. </w:t>
            </w:r>
          </w:p>
        </w:tc>
        <w:tc>
          <w:tcPr>
            <w:tcW w:w="1096" w:type="dxa"/>
            <w:gridSpan w:val="5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68</w:t>
            </w:r>
          </w:p>
        </w:tc>
        <w:tc>
          <w:tcPr>
            <w:tcW w:w="2677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Выполнение заданий контрольной работы, учащиеся осуществляют рефлексию, определяя, где они допустили ошибки.</w:t>
            </w:r>
          </w:p>
        </w:tc>
        <w:tc>
          <w:tcPr>
            <w:tcW w:w="1894" w:type="dxa"/>
            <w:gridSpan w:val="2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898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  <w:tc>
          <w:tcPr>
            <w:tcW w:w="1681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  <w:r w:rsidRPr="00FD549A">
              <w:t>Контольная работа</w:t>
            </w:r>
          </w:p>
        </w:tc>
        <w:tc>
          <w:tcPr>
            <w:tcW w:w="1724" w:type="dxa"/>
            <w:gridSpan w:val="3"/>
          </w:tcPr>
          <w:p w:rsidR="00FD549A" w:rsidRPr="00FD549A" w:rsidRDefault="00FD549A" w:rsidP="00FD549A">
            <w:pPr>
              <w:spacing w:after="200" w:line="276" w:lineRule="auto"/>
            </w:pPr>
          </w:p>
        </w:tc>
      </w:tr>
    </w:tbl>
    <w:p w:rsidR="00FD549A" w:rsidRPr="00FD549A" w:rsidRDefault="00FD549A" w:rsidP="00FD549A"/>
    <w:p w:rsidR="00FD549A" w:rsidRPr="00FD549A" w:rsidRDefault="00FD549A" w:rsidP="00FD549A"/>
    <w:p w:rsidR="00FD549A" w:rsidRDefault="00FD549A"/>
    <w:sectPr w:rsidR="00FD549A" w:rsidSect="00FD549A">
      <w:pgSz w:w="16838" w:h="11906" w:orient="landscape"/>
      <w:pgMar w:top="284" w:right="568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Heavy">
    <w:altName w:val="Arial"/>
    <w:charset w:val="CC"/>
    <w:family w:val="swiss"/>
    <w:pitch w:val="variable"/>
    <w:sig w:usb0="00000001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CAD"/>
    <w:multiLevelType w:val="hybridMultilevel"/>
    <w:tmpl w:val="63B488D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00C"/>
    <w:multiLevelType w:val="hybridMultilevel"/>
    <w:tmpl w:val="CCE63D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A6259"/>
    <w:multiLevelType w:val="hybridMultilevel"/>
    <w:tmpl w:val="84E86024"/>
    <w:lvl w:ilvl="0" w:tplc="B17218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3429"/>
    <w:multiLevelType w:val="hybridMultilevel"/>
    <w:tmpl w:val="B33EF3CC"/>
    <w:lvl w:ilvl="0" w:tplc="31A287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4AA5686"/>
    <w:multiLevelType w:val="hybridMultilevel"/>
    <w:tmpl w:val="21CA957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0CB8"/>
    <w:multiLevelType w:val="hybridMultilevel"/>
    <w:tmpl w:val="3DC62F6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6528A"/>
    <w:multiLevelType w:val="hybridMultilevel"/>
    <w:tmpl w:val="34C621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013ABE"/>
    <w:multiLevelType w:val="hybridMultilevel"/>
    <w:tmpl w:val="78C8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976321B"/>
    <w:multiLevelType w:val="hybridMultilevel"/>
    <w:tmpl w:val="DEC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071F6E"/>
    <w:multiLevelType w:val="hybridMultilevel"/>
    <w:tmpl w:val="05B0872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40C9D"/>
    <w:multiLevelType w:val="hybridMultilevel"/>
    <w:tmpl w:val="2776490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951BE"/>
    <w:multiLevelType w:val="hybridMultilevel"/>
    <w:tmpl w:val="BB4C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972E3"/>
    <w:multiLevelType w:val="hybridMultilevel"/>
    <w:tmpl w:val="9A2E67B2"/>
    <w:lvl w:ilvl="0" w:tplc="0598E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54975"/>
    <w:multiLevelType w:val="hybridMultilevel"/>
    <w:tmpl w:val="BDB8B3EE"/>
    <w:lvl w:ilvl="0" w:tplc="FAB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073AB"/>
    <w:multiLevelType w:val="hybridMultilevel"/>
    <w:tmpl w:val="35F43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B15272"/>
    <w:multiLevelType w:val="hybridMultilevel"/>
    <w:tmpl w:val="63F4264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E23AC"/>
    <w:multiLevelType w:val="hybridMultilevel"/>
    <w:tmpl w:val="55EA4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C4E17"/>
    <w:multiLevelType w:val="hybridMultilevel"/>
    <w:tmpl w:val="2F4E3720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CA0F8B"/>
    <w:multiLevelType w:val="hybridMultilevel"/>
    <w:tmpl w:val="0B3077F8"/>
    <w:lvl w:ilvl="0" w:tplc="FAB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17F0A"/>
    <w:multiLevelType w:val="hybridMultilevel"/>
    <w:tmpl w:val="E1B80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E37ACB"/>
    <w:multiLevelType w:val="hybridMultilevel"/>
    <w:tmpl w:val="3974A358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69D3D05"/>
    <w:multiLevelType w:val="hybridMultilevel"/>
    <w:tmpl w:val="70144C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17D97"/>
    <w:multiLevelType w:val="hybridMultilevel"/>
    <w:tmpl w:val="D300395C"/>
    <w:lvl w:ilvl="0" w:tplc="0598E3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9"/>
  </w:num>
  <w:num w:numId="5">
    <w:abstractNumId w:val="22"/>
  </w:num>
  <w:num w:numId="6">
    <w:abstractNumId w:val="26"/>
  </w:num>
  <w:num w:numId="7">
    <w:abstractNumId w:val="10"/>
  </w:num>
  <w:num w:numId="8">
    <w:abstractNumId w:val="24"/>
  </w:num>
  <w:num w:numId="9">
    <w:abstractNumId w:val="9"/>
  </w:num>
  <w:num w:numId="10">
    <w:abstractNumId w:val="0"/>
  </w:num>
  <w:num w:numId="11">
    <w:abstractNumId w:val="1"/>
  </w:num>
  <w:num w:numId="12">
    <w:abstractNumId w:val="20"/>
  </w:num>
  <w:num w:numId="13">
    <w:abstractNumId w:val="13"/>
  </w:num>
  <w:num w:numId="14">
    <w:abstractNumId w:val="18"/>
  </w:num>
  <w:num w:numId="15">
    <w:abstractNumId w:val="21"/>
  </w:num>
  <w:num w:numId="16">
    <w:abstractNumId w:val="4"/>
  </w:num>
  <w:num w:numId="17">
    <w:abstractNumId w:val="3"/>
  </w:num>
  <w:num w:numId="18">
    <w:abstractNumId w:val="12"/>
  </w:num>
  <w:num w:numId="19">
    <w:abstractNumId w:val="5"/>
  </w:num>
  <w:num w:numId="20">
    <w:abstractNumId w:val="7"/>
  </w:num>
  <w:num w:numId="21">
    <w:abstractNumId w:val="27"/>
  </w:num>
  <w:num w:numId="22">
    <w:abstractNumId w:val="25"/>
  </w:num>
  <w:num w:numId="23">
    <w:abstractNumId w:val="16"/>
  </w:num>
  <w:num w:numId="24">
    <w:abstractNumId w:val="2"/>
  </w:num>
  <w:num w:numId="25">
    <w:abstractNumId w:val="17"/>
  </w:num>
  <w:num w:numId="26">
    <w:abstractNumId w:val="23"/>
  </w:num>
  <w:num w:numId="27">
    <w:abstractNumId w:val="14"/>
  </w:num>
  <w:num w:numId="28">
    <w:abstractNumId w:val="15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49A"/>
    <w:rsid w:val="00127F14"/>
    <w:rsid w:val="00CF32D5"/>
    <w:rsid w:val="00FD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FD549A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FD549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link w:val="a6"/>
    <w:uiPriority w:val="1"/>
    <w:qFormat/>
    <w:rsid w:val="00FD549A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FD549A"/>
    <w:rPr>
      <w:rFonts w:eastAsiaTheme="minorHAnsi"/>
      <w:lang w:eastAsia="en-US"/>
    </w:rPr>
  </w:style>
  <w:style w:type="paragraph" w:customStyle="1" w:styleId="Style9">
    <w:name w:val="Style9"/>
    <w:basedOn w:val="a"/>
    <w:rsid w:val="00FD549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45">
    <w:name w:val="Font Style45"/>
    <w:basedOn w:val="a0"/>
    <w:rsid w:val="00FD54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FD549A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47">
    <w:name w:val="Font Style47"/>
    <w:basedOn w:val="a0"/>
    <w:rsid w:val="00FD549A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D549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Body">
    <w:name w:val="Body"/>
    <w:rsid w:val="00FD54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</w:rPr>
  </w:style>
  <w:style w:type="table" w:styleId="2">
    <w:name w:val="Table Grid 2"/>
    <w:basedOn w:val="a1"/>
    <w:rsid w:val="00FD549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FD54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D54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D549A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rsid w:val="00FD549A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FD54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D549A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rsid w:val="00FD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D549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FD549A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rsid w:val="00FD549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0"/>
    <w:link w:val="af0"/>
    <w:rsid w:val="00FD549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FD549A"/>
  </w:style>
  <w:style w:type="character" w:customStyle="1" w:styleId="WW-Absatz-Standardschriftart">
    <w:name w:val="WW-Absatz-Standardschriftart"/>
    <w:rsid w:val="00FD549A"/>
  </w:style>
  <w:style w:type="character" w:customStyle="1" w:styleId="WW-Absatz-Standardschriftart1">
    <w:name w:val="WW-Absatz-Standardschriftart1"/>
    <w:rsid w:val="00FD549A"/>
  </w:style>
  <w:style w:type="character" w:customStyle="1" w:styleId="WW-Absatz-Standardschriftart11">
    <w:name w:val="WW-Absatz-Standardschriftart11"/>
    <w:rsid w:val="00FD549A"/>
  </w:style>
  <w:style w:type="character" w:customStyle="1" w:styleId="1">
    <w:name w:val="Основной шрифт абзаца1"/>
    <w:rsid w:val="00FD549A"/>
  </w:style>
  <w:style w:type="character" w:customStyle="1" w:styleId="WW-Absatz-Standardschriftart111">
    <w:name w:val="WW-Absatz-Standardschriftart111"/>
    <w:rsid w:val="00FD549A"/>
  </w:style>
  <w:style w:type="character" w:customStyle="1" w:styleId="WW-Absatz-Standardschriftart1111">
    <w:name w:val="WW-Absatz-Standardschriftart1111"/>
    <w:rsid w:val="00FD549A"/>
  </w:style>
  <w:style w:type="character" w:customStyle="1" w:styleId="WW-Absatz-Standardschriftart11111">
    <w:name w:val="WW-Absatz-Standardschriftart11111"/>
    <w:rsid w:val="00FD549A"/>
  </w:style>
  <w:style w:type="character" w:customStyle="1" w:styleId="WW-Absatz-Standardschriftart111111">
    <w:name w:val="WW-Absatz-Standardschriftart111111"/>
    <w:rsid w:val="00FD549A"/>
  </w:style>
  <w:style w:type="character" w:customStyle="1" w:styleId="20">
    <w:name w:val="Основной шрифт абзаца2"/>
    <w:rsid w:val="00FD549A"/>
  </w:style>
  <w:style w:type="character" w:customStyle="1" w:styleId="FontStyle44">
    <w:name w:val="Font Style44"/>
    <w:basedOn w:val="20"/>
    <w:rsid w:val="00FD549A"/>
  </w:style>
  <w:style w:type="paragraph" w:customStyle="1" w:styleId="af2">
    <w:name w:val="Заголовок"/>
    <w:basedOn w:val="a"/>
    <w:next w:val="af0"/>
    <w:rsid w:val="00FD549A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f3">
    <w:name w:val="List"/>
    <w:basedOn w:val="af0"/>
    <w:rsid w:val="00FD549A"/>
  </w:style>
  <w:style w:type="paragraph" w:customStyle="1" w:styleId="21">
    <w:name w:val="Название2"/>
    <w:basedOn w:val="a"/>
    <w:rsid w:val="00FD549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22">
    <w:name w:val="Указатель2"/>
    <w:basedOn w:val="a"/>
    <w:rsid w:val="00FD549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0">
    <w:name w:val="Название1"/>
    <w:basedOn w:val="a"/>
    <w:rsid w:val="00FD549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FD549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4">
    <w:name w:val="Заголовок таблицы"/>
    <w:basedOn w:val="a4"/>
    <w:rsid w:val="00FD549A"/>
    <w:pPr>
      <w:jc w:val="center"/>
    </w:pPr>
    <w:rPr>
      <w:b/>
      <w:bCs/>
    </w:rPr>
  </w:style>
  <w:style w:type="paragraph" w:customStyle="1" w:styleId="af5">
    <w:name w:val="Таблица"/>
    <w:basedOn w:val="10"/>
    <w:rsid w:val="00FD5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6088</Words>
  <Characters>34707</Characters>
  <Application>Microsoft Office Word</Application>
  <DocSecurity>4</DocSecurity>
  <Lines>289</Lines>
  <Paragraphs>81</Paragraphs>
  <ScaleCrop>false</ScaleCrop>
  <Company>Reanimator Extreme Edition</Company>
  <LinksUpToDate>false</LinksUpToDate>
  <CharactersWithSpaces>40714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2018-11-07T19:47:00Z</dcterms:created>
  <dcterms:modified xsi:type="dcterms:W3CDTF">2018-11-07T19:47:00Z</dcterms:modified>
</cp:coreProperties>
</file>